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6408" w14:paraId="44a6408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</w:t>
      </w:r>
      <w:r w:rsidR="00C75395">
        <w:t>-73</w:t>
      </w:r>
      <w:r w:rsidR="00A97F14">
        <w:t>4</w:t>
      </w:r>
      <w:r w:rsidR="0053258C">
        <w:t>/2019</w:t>
      </w:r>
      <w:r w:rsidR="00EF0A29">
        <w:t>-</w:t>
      </w:r>
      <w:r w:rsidR="00A97F14">
        <w:t>8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proofErr w:type="spellStart"/>
      <w:r w:rsidR="00A97F14">
        <w:t>Parerga</w:t>
      </w:r>
      <w:proofErr w:type="spellEnd"/>
      <w:r w:rsidR="00A97F14">
        <w:t xml:space="preserve"> </w:t>
      </w:r>
      <w:r w:rsidR="00A97F14" w:rsidRPr="00365A5D">
        <w:t>d.o.o</w:t>
      </w:r>
      <w:r w:rsidR="00A97F14">
        <w:t xml:space="preserve">., Zagreb, </w:t>
      </w:r>
      <w:proofErr w:type="spellStart"/>
      <w:r w:rsidR="00A97F14">
        <w:t>Bartolići</w:t>
      </w:r>
      <w:proofErr w:type="spellEnd"/>
      <w:r w:rsidR="00A97F14">
        <w:t xml:space="preserve"> 41, OIB </w:t>
      </w:r>
      <w:r w:rsidR="00A97F14" w:rsidRPr="00DE7448">
        <w:t>50539217077</w:t>
      </w:r>
      <w:r w:rsidR="00390AC0">
        <w:t>,</w:t>
      </w:r>
      <w:r>
        <w:t xml:space="preserve"> dana </w:t>
      </w:r>
      <w:r w:rsidR="002D414E">
        <w:t>5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2D414E" w:rsidP="0080790D" w:rsidR="0080790D">
      <w:pPr>
        <w:jc w:val="both"/>
        <w:rPr>
          <w:b/>
        </w:rPr>
      </w:pPr>
      <w:r>
        <w:rPr>
          <w:b/>
        </w:rPr>
        <w:t>12</w:t>
      </w:r>
      <w:r w:rsidR="0068791C">
        <w:rPr>
          <w:b/>
        </w:rPr>
        <w:t>. rujna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A97F14">
        <w:rPr>
          <w:b/>
        </w:rPr>
        <w:t>10,2</w:t>
      </w:r>
      <w:r w:rsidR="00C75395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2D414E">
      <w:r>
        <w:t xml:space="preserve">- </w:t>
      </w:r>
      <w:r w:rsidR="00FF2067">
        <w:t xml:space="preserve">dužnik </w:t>
      </w:r>
      <w:proofErr w:type="spellStart"/>
      <w:r w:rsidR="00A97F14">
        <w:t>Parerga</w:t>
      </w:r>
      <w:proofErr w:type="spellEnd"/>
      <w:r w:rsidR="00A97F14">
        <w:t xml:space="preserve"> </w:t>
      </w:r>
      <w:r w:rsidR="00A97F14" w:rsidRPr="00365A5D">
        <w:t>d.o.o</w:t>
      </w:r>
      <w:r w:rsidR="00A97F14">
        <w:t xml:space="preserve">., Zagreb, </w:t>
      </w:r>
      <w:proofErr w:type="spellStart"/>
      <w:r w:rsidR="00A97F14">
        <w:t>Bartolići</w:t>
      </w:r>
      <w:proofErr w:type="spellEnd"/>
      <w:r w:rsidR="00A97F14">
        <w:t xml:space="preserve"> 41</w:t>
      </w:r>
    </w:p>
    <w:p w:rsidRDefault="00513C1A" w:rsidP="00534D8A" w:rsidR="00534D8A">
      <w:r>
        <w:t>- zakonski zastupnik</w:t>
      </w:r>
      <w:r w:rsidR="00534D8A">
        <w:t xml:space="preserve"> dužnika </w:t>
      </w:r>
      <w:r w:rsidR="00A97F14">
        <w:t xml:space="preserve">Krunoslav Horvat, Zagreb, </w:t>
      </w:r>
      <w:proofErr w:type="spellStart"/>
      <w:r w:rsidR="00A97F14">
        <w:t>Bartolići</w:t>
      </w:r>
      <w:proofErr w:type="spellEnd"/>
      <w:r w:rsidR="00A97F14">
        <w:t xml:space="preserve"> 41</w:t>
      </w:r>
    </w:p>
    <w:p w:rsidRDefault="00EF0A29" w:rsidP="00534D8A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2D414E">
        <w:t>5</w:t>
      </w:r>
      <w:r w:rsidR="00A2028F">
        <w:t>.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DF2" w:rsidP="008F69E1" w:rsidR="00EF1DF2">
      <w:r>
        <w:separator/>
      </w:r>
    </w:p>
  </w:endnote>
  <w:endnote w:id="0" w:type="continuationSeparator">
    <w:p w:rsidRDefault="00EF1DF2" w:rsidP="008F69E1" w:rsidR="00EF1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DF2" w:rsidP="008F69E1" w:rsidR="00EF1DF2">
      <w:r>
        <w:separator/>
      </w:r>
    </w:p>
  </w:footnote>
  <w:footnote w:id="0" w:type="continuationSeparator">
    <w:p w:rsidRDefault="00EF1DF2" w:rsidP="008F69E1" w:rsidR="00EF1DF2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25705"/>
    <w:rsid w:val="00235D90"/>
    <w:rsid w:val="00250AF7"/>
    <w:rsid w:val="00275187"/>
    <w:rsid w:val="002A0FC7"/>
    <w:rsid w:val="002B69D3"/>
    <w:rsid w:val="002D414E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57A8F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E68E6"/>
    <w:rsid w:val="005E7389"/>
    <w:rsid w:val="005F141E"/>
    <w:rsid w:val="005F3F04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3791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028F"/>
    <w:rsid w:val="00A2292E"/>
    <w:rsid w:val="00A2429F"/>
    <w:rsid w:val="00A33912"/>
    <w:rsid w:val="00A53FF2"/>
    <w:rsid w:val="00A72BF9"/>
    <w:rsid w:val="00A85A51"/>
    <w:rsid w:val="00A90585"/>
    <w:rsid w:val="00A97293"/>
    <w:rsid w:val="00A97F14"/>
    <w:rsid w:val="00AA0D6E"/>
    <w:rsid w:val="00AB4D99"/>
    <w:rsid w:val="00AC0EAE"/>
    <w:rsid w:val="00AC7B64"/>
    <w:rsid w:val="00AD2136"/>
    <w:rsid w:val="00AF6E9E"/>
    <w:rsid w:val="00B01BE9"/>
    <w:rsid w:val="00B02414"/>
    <w:rsid w:val="00B05A33"/>
    <w:rsid w:val="00B129C8"/>
    <w:rsid w:val="00B14BC0"/>
    <w:rsid w:val="00B221E8"/>
    <w:rsid w:val="00B331ED"/>
    <w:rsid w:val="00B4398C"/>
    <w:rsid w:val="00B4407D"/>
    <w:rsid w:val="00B52160"/>
    <w:rsid w:val="00B52D47"/>
    <w:rsid w:val="00B61053"/>
    <w:rsid w:val="00B661CE"/>
    <w:rsid w:val="00B72A33"/>
    <w:rsid w:val="00B86A17"/>
    <w:rsid w:val="00BA0D21"/>
    <w:rsid w:val="00C07FDC"/>
    <w:rsid w:val="00C126E7"/>
    <w:rsid w:val="00C24148"/>
    <w:rsid w:val="00C24963"/>
    <w:rsid w:val="00C37C57"/>
    <w:rsid w:val="00C41773"/>
    <w:rsid w:val="00C4431A"/>
    <w:rsid w:val="00C61BDD"/>
    <w:rsid w:val="00C61F01"/>
    <w:rsid w:val="00C75395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757AE"/>
    <w:rsid w:val="00D8085C"/>
    <w:rsid w:val="00D84DB7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667B4"/>
    <w:rsid w:val="00E96CB1"/>
    <w:rsid w:val="00EA4E9F"/>
    <w:rsid w:val="00EE37F3"/>
    <w:rsid w:val="00EE475C"/>
    <w:rsid w:val="00EF0A29"/>
    <w:rsid w:val="00EF1DF2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078F"/>
    <w:rsid w:val="00FE32E4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84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84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St-734/2019</izvorni_sadrzaj>
    <derivirana_varijabla naziv="DomainObject.Predmet.OznakaBroj_1">St-734/2019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Parerga d.o.o.</izvorni_sadrzaj>
    <derivirana_varijabla naziv="DomainObject.Predmet.ProtustrankaFormated_1">  Parerga d.o.o.</derivirana_varijabla>
  </DomainObject.Predmet.ProtustrankaFormated>
  <DomainObject.Predmet.ProtustrankaFormatedOIB>
    <izvorni_sadrzaj>  Parerga d.o.o., OIB 50539217077</izvorni_sadrzaj>
    <derivirana_varijabla naziv="DomainObject.Predmet.ProtustrankaFormatedOIB_1">  Parerga d.o.o., OIB 50539217077</derivirana_varijabla>
  </DomainObject.Predmet.ProtustrankaFormatedOIB>
  <DomainObject.Predmet.ProtustrankaFormatedWithAdress>
    <izvorni_sadrzaj> Parerga d.o.o., Bartolići 41, 10000 Zagreb</izvorni_sadrzaj>
    <derivirana_varijabla naziv="DomainObject.Predmet.ProtustrankaFormatedWithAdress_1"> Parerga d.o.o., Bartolići 41, 10000 Zagreb</derivirana_varijabla>
  </DomainObject.Predmet.ProtustrankaFormatedWithAdress>
  <DomainObject.Predmet.ProtustrankaFormatedWithAdressOIB>
    <izvorni_sadrzaj> Parerga d.o.o., OIB 50539217077, Bartolići 41, 10000 Zagreb</izvorni_sadrzaj>
    <derivirana_varijabla naziv="DomainObject.Predmet.ProtustrankaFormatedWithAdressOIB_1"> Parerga d.o.o., OIB 50539217077, Bartolići 41, 10000 Zagreb</derivirana_varijabla>
  </DomainObject.Predmet.ProtustrankaFormatedWithAdressOIB>
  <DomainObject.Predmet.ProtustrankaWithAdress>
    <izvorni_sadrzaj>Parerga d.o.o. Bartolići 41, 10000 Zagreb</izvorni_sadrzaj>
    <derivirana_varijabla naziv="DomainObject.Predmet.ProtustrankaWithAdress_1">Parerga d.o.o. Bartolići 41, 10000 Zagreb</derivirana_varijabla>
  </DomainObject.Predmet.ProtustrankaWithAdress>
  <DomainObject.Predmet.ProtustrankaWithAdressOIB>
    <izvorni_sadrzaj>Parerga d.o.o., OIB 50539217077, Bartolići 41, 10000 Zagreb</izvorni_sadrzaj>
    <derivirana_varijabla naziv="DomainObject.Predmet.ProtustrankaWithAdressOIB_1">Parerga d.o.o., OIB 50539217077, Bartolići 41, 10000 Zagreb</derivirana_varijabla>
  </DomainObject.Predmet.ProtustrankaWithAdressOIB>
  <DomainObject.Predmet.ProtustrankaNazivFormated>
    <izvorni_sadrzaj>Parerga d.o.o.</izvorni_sadrzaj>
    <derivirana_varijabla naziv="DomainObject.Predmet.ProtustrankaNazivFormated_1">Parerga d.o.o.</derivirana_varijabla>
  </DomainObject.Predmet.ProtustrankaNazivFormated>
  <DomainObject.Predmet.ProtustrankaNazivFormatedOIB>
    <izvorni_sadrzaj>Parerga d.o.o., OIB 50539217077</izvorni_sadrzaj>
    <derivirana_varijabla naziv="DomainObject.Predmet.ProtustrankaNazivFormatedOIB_1">Parerga d.o.o., OIB 50539217077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Parerga d.o.o.</item>
    </izvorni_sadrzaj>
    <derivirana_varijabla naziv="DomainObject.Predmet.ProtuStrankaListFormated_1">
      <item>Parerga d.o.o.</item>
    </derivirana_varijabla>
  </DomainObject.Predmet.ProtuStrankaListFormated>
  <DomainObject.Predmet.ProtuStrankaListFormatedOIB>
    <izvorni_sadrzaj>
      <item>Parerga d.o.o., OIB 50539217077</item>
    </izvorni_sadrzaj>
    <derivirana_varijabla naziv="DomainObject.Predmet.ProtuStrankaListFormatedOIB_1">
      <item>Parerga d.o.o., OIB 50539217077</item>
    </derivirana_varijabla>
  </DomainObject.Predmet.ProtuStrankaListFormatedOIB>
  <DomainObject.Predmet.ProtuStrankaListFormatedWithAdress>
    <izvorni_sadrzaj>
      <item>Parerga d.o.o., Bartolići 41, 10000 Zagreb</item>
    </izvorni_sadrzaj>
    <derivirana_varijabla naziv="DomainObject.Predmet.ProtuStrankaListFormatedWithAdress_1">
      <item>Parerga d.o.o., Bartolići 41, 10000 Zagreb</item>
    </derivirana_varijabla>
  </DomainObject.Predmet.ProtuStrankaListFormatedWithAdress>
  <DomainObject.Predmet.ProtuStrankaListFormatedWithAdressOIB>
    <izvorni_sadrzaj>
      <item>Parerga d.o.o., OIB 50539217077, Bartolići 41, 10000 Zagreb</item>
    </izvorni_sadrzaj>
    <derivirana_varijabla naziv="DomainObject.Predmet.ProtuStrankaListFormatedWithAdressOIB_1">
      <item>Parerga d.o.o., OIB 50539217077, Bartolići 41, 10000 Zagreb</item>
    </derivirana_varijabla>
  </DomainObject.Predmet.ProtuStrankaListFormatedWithAdressOIB>
  <DomainObject.Predmet.ProtuStrankaListNazivFormated>
    <izvorni_sadrzaj>
      <item>Parerga d.o.o.</item>
    </izvorni_sadrzaj>
    <derivirana_varijabla naziv="DomainObject.Predmet.ProtuStrankaListNazivFormated_1">
      <item>Parerga d.o.o.</item>
    </derivirana_varijabla>
  </DomainObject.Predmet.ProtuStrankaListNazivFormated>
  <DomainObject.Predmet.ProtuStrankaListNazivFormatedOIB>
    <izvorni_sadrzaj>
      <item>Parerga d.o.o., OIB 50539217077</item>
    </izvorni_sadrzaj>
    <derivirana_varijabla naziv="DomainObject.Predmet.ProtuStrankaListNazivFormatedOIB_1">
      <item>Parerga d.o.o., OIB 50539217077</item>
    </derivirana_varijabla>
  </DomainObject.Predmet.ProtuStrankaListNazivFormatedOIB>
  <DomainObject.Predmet.OstaliListFormated>
    <izvorni_sadrzaj>
      <item>Krunoslav Horvat</item>
    </izvorni_sadrzaj>
    <derivirana_varijabla naziv="DomainObject.Predmet.OstaliListFormated_1">
      <item>Krunoslav Horvat</item>
    </derivirana_varijabla>
  </DomainObject.Predmet.OstaliListFormated>
  <DomainObject.Predmet.OstaliListFormatedOIB>
    <izvorni_sadrzaj>
      <item>Krunoslav Horvat, OIB 42184791701</item>
    </izvorni_sadrzaj>
    <derivirana_varijabla naziv="DomainObject.Predmet.OstaliListFormatedOIB_1">
      <item>Krunoslav Horvat, OIB 42184791701</item>
    </derivirana_varijabla>
  </DomainObject.Predmet.OstaliListFormatedOIB>
  <DomainObject.Predmet.OstaliListFormatedWithAdress>
    <izvorni_sadrzaj>
      <item>Krunoslav Horvat, Bartolići 41, 10000 Zagreb</item>
    </izvorni_sadrzaj>
    <derivirana_varijabla naziv="DomainObject.Predmet.OstaliListFormatedWithAdress_1">
      <item>Krunoslav Horvat, Bartolići 41, 10000 Zagreb</item>
    </derivirana_varijabla>
  </DomainObject.Predmet.OstaliListFormatedWithAdress>
  <DomainObject.Predmet.OstaliListFormatedWithAdressOIB>
    <izvorni_sadrzaj>
      <item>Krunoslav Horvat, OIB 42184791701, Bartolići 41, 10000 Zagreb</item>
    </izvorni_sadrzaj>
    <derivirana_varijabla naziv="DomainObject.Predmet.OstaliListFormatedWithAdressOIB_1">
      <item>Krunoslav Horvat, OIB 42184791701, Bartolići 41, 10000 Zagreb</item>
    </derivirana_varijabla>
  </DomainObject.Predmet.OstaliListFormatedWithAdressOIB>
  <DomainObject.Predmet.OstaliListNazivFormated>
    <izvorni_sadrzaj>
      <item>Krunoslav Horvat</item>
    </izvorni_sadrzaj>
    <derivirana_varijabla naziv="DomainObject.Predmet.OstaliListNazivFormated_1">
      <item>Krunoslav Horvat</item>
    </derivirana_varijabla>
  </DomainObject.Predmet.OstaliListNazivFormated>
  <DomainObject.Predmet.OstaliListNazivFormatedOIB>
    <izvorni_sadrzaj>
      <item>Krunoslav Horvat, OIB 42184791701</item>
    </izvorni_sadrzaj>
    <derivirana_varijabla naziv="DomainObject.Predmet.OstaliListNazivFormatedOIB_1">
      <item>Krunoslav Horvat, OIB 42184791701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Parerga d.o.o.</izvorni_sadrzaj>
    <derivirana_varijabla naziv="DomainObject.Predmet.ProtustrankaIDrugi_1">Parerga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Parerga d.o.o., OIB 50539217077, Bartolići 41, 10000 Zagreb</izvorni_sadrzaj>
    <derivirana_varijabla naziv="DomainObject.Predmet.ProtustrankaIDrugiAdressOIB_1">Parerga d.o.o., OIB 50539217077, Bartolići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Parerga d.o.o.</item>
      <item>FINANCIJSKA AGENCIJA, RC Zagreb</item>
      <item>Krunoslav Horvat</item>
    </izvorni_sadrzaj>
    <derivirana_varijabla naziv="DomainObject.Predmet.SudioniciListNaziv_1">
      <item>Parerga d.o.o.</item>
      <item>FINANCIJSKA AGENCIJA, RC Zagreb</item>
      <item>Krunoslav Horvat</item>
    </derivirana_varijabla>
  </DomainObject.Predmet.SudioniciListNaziv>
  <DomainObject.Predmet.SudioniciListAdressOIB>
    <izvorni_sadrzaj>
      <item>Parerga d.o.o., OIB 50539217077, Bartolići 41,10000 Zagreb</item>
      <item>FINANCIJSKA AGENCIJA, RC Zagreb, OIB 85821130368, Trg svibanjskih žrtava 1995. 1,10000 Zagreb</item>
      <item>Krunoslav Horvat, OIB 42184791701, Bartolići 41,10000 Zagreb</item>
    </izvorni_sadrzaj>
    <derivirana_varijabla naziv="DomainObject.Predmet.SudioniciListAdressOIB_1">
      <item>Parerga d.o.o., OIB 50539217077, Bartolići 41,10000 Zagreb</item>
      <item>FINANCIJSKA AGENCIJA, RC Zagreb, OIB 85821130368, Trg svibanjskih žrtava 1995. 1,10000 Zagreb</item>
      <item>Krunoslav Horvat, OIB 42184791701, Bartolići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50539217077</item>
      <item>, OIB 85821130368</item>
      <item>, OIB 42184791701</item>
    </izvorni_sadrzaj>
    <derivirana_varijabla naziv="DomainObject.Predmet.SudioniciListNazivOIB_1">
      <item>, OIB 50539217077</item>
      <item>, OIB 85821130368</item>
      <item>, OIB 42184791701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2019.</izvorni_sadrzaj>
    <derivirana_varijabla naziv="DomainObject.Predmet.DatumZadnjeOdrzaneSudskeRadnje_1">5. srpnja 2019.</derivirana_varijabla>
  </DomainObject.Predmet.DatumZadnjeOdrzaneSudskeRadnje>
  <DomainObject.PredzadnjaOdlukaIzPredmeta.DatumDonosenjaOdluke>
    <izvorni_sadrzaj>3. lipnja 2019.</izvorni_sadrzaj>
    <derivirana_varijabla naziv="DomainObject.PredzadnjaOdlukaIzPredmeta.DatumDonosenjaOdluke_1">3. lipnja 2019.</derivirana_varijabla>
  </DomainObject.PredzadnjaOdlukaIzPredmeta.DatumDonosenjaOdluke>
  <DomainObject.PredzadnjaOdlukaIzPredmeta.Oznaka>
    <izvorni_sadrzaj>St-734/2019-4</izvorni_sadrzaj>
    <derivirana_varijabla naziv="DomainObject.PredzadnjaOdlukaIzPredmeta.Oznaka_1">St-734/2019-4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772A0E-995A-4DA0-B67D-AFDBD68D5B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831</properties:Characters>
  <properties:Lines>38</properties:Lines>
  <properties:Paragraphs>21</properties:Paragraphs>
  <properties:TotalTime>399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2019-07-09T13:06:00Z</cp:lastPrinted>
  <dcterms:modified xmlns:xsi="http://www.w3.org/2001/XMLSchema-instance" xsi:type="dcterms:W3CDTF">2019-07-10T10:22:00Z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rasprave-St-604-19------2019.docx)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