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7a37" w14:paraId="0bf7a37" w:rsidRDefault="00DB09B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2600">
        <w:tab/>
      </w:r>
      <w:proofErr w:type="gramStart"/>
      <w:r w:rsidR="00DA2600">
        <w:t>1.</w:t>
      </w:r>
      <w:r w:rsidRPr="00DA2600">
        <w:rPr>
          <w:b/>
        </w:rPr>
        <w:t>St</w:t>
      </w:r>
      <w:proofErr w:type="gramEnd"/>
      <w:r w:rsidRPr="00DA2600">
        <w:rPr>
          <w:b/>
        </w:rPr>
        <w:t>-</w:t>
      </w:r>
      <w:r w:rsidR="00E83C4F" w:rsidRPr="00DA2600">
        <w:rPr>
          <w:b/>
        </w:rPr>
        <w:t>11</w:t>
      </w:r>
      <w:r w:rsidR="00213DC7">
        <w:rPr>
          <w:b/>
        </w:rPr>
        <w:t>46</w:t>
      </w:r>
      <w:r w:rsidR="00E83C4F" w:rsidRPr="00DA2600">
        <w:rPr>
          <w:b/>
        </w:rPr>
        <w:t>/2015</w:t>
      </w:r>
    </w:p>
    <w:p w:rsidRDefault="00DB09B5" w:rsidP="00DB09B5" w:rsid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DB09B5">
      <w:pPr>
        <w:rPr>
          <w:lang w:eastAsia="hr-HR" w:val="hr-HR"/>
        </w:rPr>
      </w:pP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E83C4F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213DC7">
        <w:rPr>
          <w:lang w:val="hr-HR"/>
        </w:rPr>
        <w:t xml:space="preserve"> BLUE YACHTS d.o.o. Hvar, Dolac bb.</w:t>
      </w:r>
      <w:r w:rsidR="00E83C4F">
        <w:rPr>
          <w:lang w:val="hr-HR"/>
        </w:rPr>
        <w:t>,OIB:</w:t>
      </w:r>
      <w:r w:rsidR="00DA2600" w:rsidRPr="00DA2600">
        <w:t xml:space="preserve"> </w:t>
      </w:r>
      <w:r w:rsidR="00213DC7" w:rsidRPr="00213DC7">
        <w:t>59223391995</w:t>
      </w:r>
      <w:r w:rsidR="00E83C4F">
        <w:rPr>
          <w:lang w:val="hr-HR"/>
        </w:rPr>
        <w:t>, dana 21. travnja 2016. godine, temeljem čl. 4</w:t>
      </w:r>
      <w:r w:rsidR="00DA2600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DA2600" w:rsidP="00E83C4F" w:rsidR="00DA2600" w:rsidRPr="00DB09B5">
      <w:pPr>
        <w:pStyle w:val="Bezproreda"/>
        <w:jc w:val="both"/>
        <w:rPr>
          <w:szCs w:val="20"/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A2600" w:rsidR="00DA2600">
      <w:pPr>
        <w:ind w:firstLine="708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BLUE YACHTS  d.o.o. Hvar, Dolac bb.,OIB:</w:t>
      </w:r>
      <w:r w:rsidR="00213DC7" w:rsidRPr="00DA2600">
        <w:t xml:space="preserve"> </w:t>
      </w:r>
      <w:r w:rsidR="00213DC7" w:rsidRPr="00213DC7">
        <w:t>59223391995</w:t>
      </w:r>
      <w:r>
        <w:rPr>
          <w:lang w:val="hr-HR"/>
        </w:rPr>
        <w:t xml:space="preserve"> na dan 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 </w:t>
      </w:r>
      <w:r w:rsidR="00213DC7">
        <w:rPr>
          <w:rFonts w:eastAsia="Calibri"/>
        </w:rPr>
        <w:t>1797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213DC7">
        <w:rPr>
          <w:rFonts w:eastAsia="Calibri"/>
        </w:rPr>
        <w:t>1.256.925,17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21. travnja 2016. godine.</w:t>
      </w:r>
    </w:p>
    <w:p w:rsidRDefault="00E83C4F" w:rsidP="00213DC7" w:rsidR="00DA2600" w:rsidRPr="00DA2600">
      <w:pPr>
        <w:pStyle w:val="Bezproreda"/>
        <w:ind w:firstLine="708" w:left="6372"/>
      </w:pPr>
      <w:r>
        <w:t xml:space="preserve">S U D A C </w:t>
      </w: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213DC7"/>
    <w:rsid w:val="002F33ED"/>
    <w:rsid w:val="003A4819"/>
    <w:rsid w:val="00454D6B"/>
    <w:rsid w:val="00543C6E"/>
    <w:rsid w:val="0055047E"/>
    <w:rsid w:val="005F20F8"/>
    <w:rsid w:val="00935C6E"/>
    <w:rsid w:val="00AB6E49"/>
    <w:rsid w:val="00AC09D9"/>
    <w:rsid w:val="00B01348"/>
    <w:rsid w:val="00B67088"/>
    <w:rsid w:val="00B874FD"/>
    <w:rsid w:val="00DA2600"/>
    <w:rsid w:val="00DB09B5"/>
    <w:rsid w:val="00E72187"/>
    <w:rsid w:val="00E83C4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St-1146/2015</izvorni_sadrzaj>
    <derivirana_varijabla naziv="DomainObject.Predmet.OznakaBroj_1">St-1146/2015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YACHTS d.o.o. za turizam</izvorni_sadrzaj>
    <derivirana_varijabla naziv="DomainObject.Predmet.ProtustrankaFormated_1">  BLUE YACHTS d.o.o. za turizam</derivirana_varijabla>
  </DomainObject.Predmet.ProtustrankaFormated>
  <DomainObject.Predmet.ProtustrankaFormatedOIB>
    <izvorni_sadrzaj>  BLUE YACHTS d.o.o. za turizam, OIB 59223391995</izvorni_sadrzaj>
    <derivirana_varijabla naziv="DomainObject.Predmet.ProtustrankaFormatedOIB_1">  BLUE YACHTS d.o.o. za turizam, OIB 59223391995</derivirana_varijabla>
  </DomainObject.Predmet.ProtustrankaFormatedOIB>
  <DomainObject.Predmet.ProtustrankaFormatedWithAdress>
    <izvorni_sadrzaj> BLUE YACHTS d.o.o. za turizam, Dolac bb, 21450 Hvar</izvorni_sadrzaj>
    <derivirana_varijabla naziv="DomainObject.Predmet.ProtustrankaFormatedWithAdress_1"> BLUE YACHTS d.o.o. za turizam, Dolac bb, 21450 Hvar</derivirana_varijabla>
  </DomainObject.Predmet.ProtustrankaFormatedWithAdress>
  <DomainObject.Predmet.ProtustrankaFormatedWithAdressOIB>
    <izvorni_sadrzaj> BLUE YACHTS d.o.o. za turizam, OIB 59223391995, Dolac bb, 21450 Hvar</izvorni_sadrzaj>
    <derivirana_varijabla naziv="DomainObject.Predmet.ProtustrankaFormatedWithAdressOIB_1"> BLUE YACHTS d.o.o. za turizam, OIB 59223391995, Dolac bb, 21450 Hvar</derivirana_varijabla>
  </DomainObject.Predmet.ProtustrankaFormatedWithAdressOIB>
  <DomainObject.Predmet.ProtustrankaWithAdress>
    <izvorni_sadrzaj>BLUE YACHTS d.o.o. za turizam Dolac bb, 21450 Hvar</izvorni_sadrzaj>
    <derivirana_varijabla naziv="DomainObject.Predmet.ProtustrankaWithAdress_1">BLUE YACHTS d.o.o. za turizam Dolac bb, 21450 Hvar</derivirana_varijabla>
  </DomainObject.Predmet.ProtustrankaWithAdress>
  <DomainObject.Predmet.ProtustrankaWithAdressOIB>
    <izvorni_sadrzaj>BLUE YACHTS d.o.o. za turizam, OIB 59223391995, Dolac bb, 21450 Hvar</izvorni_sadrzaj>
    <derivirana_varijabla naziv="DomainObject.Predmet.ProtustrankaWithAdressOIB_1">BLUE YACHTS d.o.o. za turizam, OIB 59223391995, Dolac bb, 21450 Hvar</derivirana_varijabla>
  </DomainObject.Predmet.ProtustrankaWithAdressOIB>
  <DomainObject.Predmet.ProtustrankaNazivFormated>
    <izvorni_sadrzaj>BLUE YACHTS d.o.o. za turizam</izvorni_sadrzaj>
    <derivirana_varijabla naziv="DomainObject.Predmet.ProtustrankaNazivFormated_1">BLUE YACHTS d.o.o. za turizam</derivirana_varijabla>
  </DomainObject.Predmet.ProtustrankaNazivFormated>
  <DomainObject.Predmet.ProtustrankaNazivFormatedOIB>
    <izvorni_sadrzaj>BLUE YACHTS d.o.o. za turizam, OIB 59223391995</izvorni_sadrzaj>
    <derivirana_varijabla naziv="DomainObject.Predmet.ProtustrankaNazivFormatedOIB_1">BLUE YACHTS d.o.o. za turizam, OIB 59223391995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1256925.17</izvorni_sadrzaj>
    <derivirana_varijabla naziv="DomainObject.Predmet.TrenutnaVrijednost_1">1256925.17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BLUE YACHTS d.o.o. za turizam</item>
    </izvorni_sadrzaj>
    <derivirana_varijabla naziv="DomainObject.Predmet.ProtuStrankaListFormated_1">
      <item>BLUE YACHTS d.o.o. za turizam</item>
    </derivirana_varijabla>
  </DomainObject.Predmet.ProtuStrankaListFormated>
  <DomainObject.Predmet.ProtuStrankaListFormatedOIB>
    <izvorni_sadrzaj>
      <item>BLUE YACHTS d.o.o. za turizam, OIB 59223391995</item>
    </izvorni_sadrzaj>
    <derivirana_varijabla naziv="DomainObject.Predmet.ProtuStrankaListFormatedOIB_1">
      <item>BLUE YACHTS d.o.o. za turizam, OIB 59223391995</item>
    </derivirana_varijabla>
  </DomainObject.Predmet.ProtuStrankaListFormatedOIB>
  <DomainObject.Predmet.ProtuStrankaListFormatedWithAdress>
    <izvorni_sadrzaj>
      <item>BLUE YACHTS d.o.o. za turizam, Dolac bb, 21450 Hvar</item>
    </izvorni_sadrzaj>
    <derivirana_varijabla naziv="DomainObject.Predmet.ProtuStrankaListFormatedWithAdress_1">
      <item>BLUE YACHTS d.o.o. za turizam, Dolac bb, 21450 Hvar</item>
    </derivirana_varijabla>
  </DomainObject.Predmet.ProtuStrankaListFormatedWithAdress>
  <DomainObject.Predmet.ProtuStrankaListFormatedWithAdressOIB>
    <izvorni_sadrzaj>
      <item>BLUE YACHTS d.o.o. za turizam, OIB 59223391995, Dolac bb, 21450 Hvar</item>
    </izvorni_sadrzaj>
    <derivirana_varijabla naziv="DomainObject.Predmet.ProtuStrankaListFormatedWithAdressOIB_1">
      <item>BLUE YACHTS d.o.o. za turizam, OIB 59223391995, Dolac bb, 21450 Hvar</item>
    </derivirana_varijabla>
  </DomainObject.Predmet.ProtuStrankaListFormatedWithAdressOIB>
  <DomainObject.Predmet.ProtuStrankaListNazivFormated>
    <izvorni_sadrzaj>
      <item>BLUE YACHTS d.o.o. za turizam</item>
    </izvorni_sadrzaj>
    <derivirana_varijabla naziv="DomainObject.Predmet.ProtuStrankaListNazivFormated_1">
      <item>BLUE YACHTS d.o.o. za turizam</item>
    </derivirana_varijabla>
  </DomainObject.Predmet.ProtuStrankaListNazivFormated>
  <DomainObject.Predmet.ProtuStrankaListNazivFormatedOIB>
    <izvorni_sadrzaj>
      <item>BLUE YACHTS d.o.o. za turizam, OIB 59223391995</item>
    </izvorni_sadrzaj>
    <derivirana_varijabla naziv="DomainObject.Predmet.ProtuStrankaListNazivFormatedOIB_1">
      <item>BLUE YACHTS d.o.o. za turizam, OIB 59223391995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BLUE YACHTS d.o.o. za turizam</izvorni_sadrzaj>
    <derivirana_varijabla naziv="DomainObject.Predmet.ProtustrankaIDrugi_1">BLUE YACHTS d.o.o. za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BLUE YACHTS d.o.o. za turizam, OIB 59223391995, Dolac bb, 21450 Hvar</izvorni_sadrzaj>
    <derivirana_varijabla naziv="DomainObject.Predmet.ProtustrankaIDrugiAdressOIB_1">BLUE YACHTS d.o.o. za turizam, OIB 59223391995, Dolac 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BLUE YACHTS d.o.o. za turizam</item>
    </izvorni_sadrzaj>
    <derivirana_varijabla naziv="DomainObject.Predmet.SudioniciListNaziv_1">
      <item>FINANCIJSKA AGENCIJA RC SPLIT</item>
      <item>BLUE YACHTS d.o.o. za turizam</item>
    </derivirana_varijabla>
  </DomainObject.Predmet.SudioniciListNaziv>
  <DomainObject.Predmet.SudioniciListAdressOIB>
    <izvorni_sadrzaj>
      <item>FINANCIJSKA AGENCIJA RC SPLIT, OIB 85821130368, Mažuranićevo šetalište 24b,21000 Split</item>
      <item>BLUE YACHTS d.o.o. za turizam, OIB 59223391995, Dolac bb,21450 Hvar</item>
    </izvorni_sadrzaj>
    <derivirana_varijabla naziv="DomainObject.Predmet.SudioniciListAdressOIB_1">
      <item>FINANCIJSKA AGENCIJA RC SPLIT, OIB 85821130368, Mažuranićevo šetalište 24b,21000 Split</item>
      <item>BLUE YACHTS d.o.o. za turizam, OIB 59223391995, Dolac bb,21450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59223391995</item>
    </izvorni_sadrzaj>
    <derivirana_varijabla naziv="DomainObject.Predmet.SudioniciListNazivOIB_1">
      <item>, OIB 85821130368</item>
      <item>, OIB 59223391995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337</properties:Words>
  <properties:Characters>1822</properties:Characters>
  <properties:Lines>46</properties:Lines>
  <properties:Paragraphs>16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2016-04-21T08:30:00Z</cp:lastPrinted>
  <dcterms:modified xmlns:xsi="http://www.w3.org/2001/XMLSchema-instance" xsi:type="dcterms:W3CDTF">2016-04-21T08:30:00Z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