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30d7" w14:paraId="e0230d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55288">
        <w:t>3</w:t>
      </w:r>
      <w:r w:rsidR="009B029E">
        <w:t>226</w:t>
      </w:r>
      <w:r w:rsidR="00BA1C62">
        <w:t>/16</w:t>
      </w:r>
      <w:r w:rsidR="0056476C">
        <w:t>-</w:t>
      </w:r>
      <w:r w:rsidR="00D54528">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324D72" w:rsidRPr="00324D72">
        <w:rPr>
          <w:rFonts w:cs="Arial" w:hAnsi="Arial" w:ascii="Arial"/>
          <w:color w:val="003366"/>
          <w:sz w:val="18"/>
          <w:szCs w:val="18"/>
        </w:rPr>
        <w:t xml:space="preserve"> </w:t>
      </w:r>
      <w:r w:rsidR="0042029B" w:rsidRPr="0042029B">
        <w:t>TIBOR PROMET d.o.o., Samobor, Stražnička 4</w:t>
      </w:r>
      <w:r w:rsidR="00FF4FD8">
        <w:t>,</w:t>
      </w:r>
      <w:r w:rsidR="0042029B" w:rsidRPr="0042029B">
        <w:t xml:space="preserve"> </w:t>
      </w:r>
      <w:r w:rsidRPr="0042029B">
        <w:t>OIB</w:t>
      </w:r>
      <w:r w:rsidR="0042029B" w:rsidRPr="0042029B">
        <w:t xml:space="preserve"> 58011207616</w:t>
      </w:r>
      <w:r w:rsidR="000A2CA0" w:rsidRPr="00A0497F">
        <w:t>,</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FF4FD8" w:rsidRPr="00FF4FD8">
        <w:t xml:space="preserve"> </w:t>
      </w:r>
      <w:r w:rsidR="00FF4FD8" w:rsidRPr="0042029B">
        <w:t>TIBOR PROMET d.o.o., Samobor, Stražnička 4</w:t>
      </w:r>
      <w:r w:rsidR="00FF4FD8">
        <w:t>,</w:t>
      </w:r>
      <w:r w:rsidR="00FF4FD8" w:rsidRPr="0042029B">
        <w:t xml:space="preserve"> OIB 58011207616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F4FD8" w:rsidRPr="00FF4FD8">
        <w:t xml:space="preserve"> </w:t>
      </w:r>
      <w:r w:rsidR="00FF4FD8" w:rsidRPr="0042029B">
        <w:t>TIBOR PROMET d.o.o., Samobor, Stražnička 4</w:t>
      </w:r>
      <w:r w:rsidR="00FF4FD8">
        <w:t>,</w:t>
      </w:r>
      <w:r w:rsidR="00FF4FD8" w:rsidRPr="0042029B">
        <w:t xml:space="preserve"> OIB 58011207616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F4FD8" w:rsidP="000A2CA0" w:rsidR="000A2CA0" w:rsidRPr="00C254D4">
      <w:pPr>
        <w:jc w:val="both"/>
        <w:rPr>
          <w:b/>
        </w:rPr>
      </w:pPr>
      <w:r>
        <w:rPr>
          <w:b/>
        </w:rPr>
        <w:t>7. ožujka</w:t>
      </w:r>
      <w:r w:rsidR="0056476C">
        <w:rPr>
          <w:b/>
        </w:rPr>
        <w:t xml:space="preserve"> 2017</w:t>
      </w:r>
      <w:r w:rsidR="000A2CA0" w:rsidRPr="00C254D4">
        <w:rPr>
          <w:b/>
        </w:rPr>
        <w:t xml:space="preserve">. godine u </w:t>
      </w:r>
      <w:r>
        <w:rPr>
          <w:b/>
        </w:rPr>
        <w:t>12</w:t>
      </w:r>
      <w:r w:rsidR="0062255B">
        <w:rPr>
          <w:b/>
        </w:rPr>
        <w:t>,</w:t>
      </w:r>
      <w:r w:rsidR="0086086F">
        <w:rPr>
          <w:b/>
        </w:rPr>
        <w:t>3</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F53671">
      <w:r w:rsidRPr="00C254D4">
        <w:t xml:space="preserve">- dužnik </w:t>
      </w:r>
      <w:r w:rsidR="00F53671" w:rsidRPr="0042029B">
        <w:t>TIBOR PROMET d.o.o., Samobor</w:t>
      </w:r>
    </w:p>
    <w:p w:rsidRDefault="000A2CA0" w:rsidP="000A2CA0" w:rsidR="00304872">
      <w:r w:rsidRPr="00C254D4">
        <w:t>-</w:t>
      </w:r>
      <w:r w:rsidR="005C6BCD" w:rsidRPr="00C254D4">
        <w:t xml:space="preserve"> zakonski zastupnik dužnika</w:t>
      </w:r>
      <w:r w:rsidRPr="00C254D4">
        <w:t xml:space="preserve"> </w:t>
      </w:r>
      <w:r w:rsidR="00F53671" w:rsidRPr="00F53671">
        <w:t>Damir Oršić</w:t>
      </w:r>
    </w:p>
    <w:p w:rsidRDefault="000A2CA0" w:rsidP="000A2CA0" w:rsidR="000A2CA0">
      <w:r w:rsidRPr="00C254D4">
        <w:t>- FINA</w:t>
      </w:r>
    </w:p>
    <w:p w:rsidRDefault="00F53671" w:rsidP="000A2CA0" w:rsidR="00F53671">
      <w:r>
        <w:t>- Privredna banka d.d.</w:t>
      </w:r>
    </w:p>
    <w:p w:rsidRDefault="005058C0" w:rsidP="000A2CA0" w:rsidR="0062255B">
      <w:r>
        <w:t>-</w:t>
      </w:r>
      <w:r w:rsidR="0056476C">
        <w:t xml:space="preserve"> </w:t>
      </w:r>
      <w:r w:rsidR="009F2598">
        <w:t xml:space="preserve">Erste &amp; Steiermaerkische bank d.d. </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53671">
        <w:t>31. ožujka</w:t>
      </w:r>
      <w:r w:rsidR="00700A85">
        <w:t xml:space="preserve"> 2016</w:t>
      </w:r>
      <w:r w:rsidRPr="00C254D4">
        <w:t>. prijedlog za otvaranje stečajnog postupka nad dužnikom</w:t>
      </w:r>
      <w:r w:rsidR="00F53671" w:rsidRPr="00F53671">
        <w:t xml:space="preserve"> </w:t>
      </w:r>
      <w:r w:rsidR="00F53671" w:rsidRPr="0042029B">
        <w:t>TIBOR PROMET d.o.o., Samobor, Stražnička 4</w:t>
      </w:r>
      <w:r w:rsidR="00F53671">
        <w:t>,</w:t>
      </w:r>
      <w:r w:rsidR="00F53671" w:rsidRPr="0042029B">
        <w:t xml:space="preserve"> OIB 58011207616</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53671">
        <w:t>29. ožujka</w:t>
      </w:r>
      <w:r w:rsidR="00564EA1">
        <w:t xml:space="preserve"> </w:t>
      </w:r>
      <w:r w:rsidR="00700A85">
        <w:t>2016</w:t>
      </w:r>
      <w:r w:rsidR="000518E3">
        <w:t xml:space="preserve">. godine dužnik u Očevidniku redoslijeda osnova za plaćanje ima evidentirane neizvršene osnove za plaćanje u ukupnom iznosu od </w:t>
      </w:r>
      <w:r w:rsidR="00F53671">
        <w:t>31.013,90</w:t>
      </w:r>
      <w:r w:rsidR="000518E3">
        <w:t xml:space="preserve"> kn, te da dužnik ima </w:t>
      </w:r>
      <w:r w:rsidR="00F53671">
        <w:t>troje</w:t>
      </w:r>
      <w:r w:rsidR="0086086F">
        <w:t xml:space="preserve"> zaposlen</w:t>
      </w:r>
      <w:r w:rsidR="00F53671">
        <w:t>ih</w:t>
      </w:r>
      <w:r w:rsidR="000518E3">
        <w:t xml:space="preserve">. Predlagatelj </w:t>
      </w:r>
      <w:r w:rsidR="00875593">
        <w:t xml:space="preserve">nadalje </w:t>
      </w:r>
      <w:r w:rsidR="000518E3">
        <w:t>navodi da dužnik ima račun</w:t>
      </w:r>
      <w:r w:rsidR="00F53671">
        <w:t>e</w:t>
      </w:r>
      <w:r w:rsidR="000518E3">
        <w:t xml:space="preserve"> kod </w:t>
      </w:r>
      <w:r w:rsidR="00F53671">
        <w:t xml:space="preserve">Privredne banke d.d. i </w:t>
      </w:r>
      <w:r w:rsidR="00304872">
        <w:t xml:space="preserve"> </w:t>
      </w:r>
      <w:r w:rsidR="00AF30BA">
        <w:t>Erste &amp; Steiermaerkische bank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53671">
        <w:t>29. ožujka</w:t>
      </w:r>
      <w:r w:rsidR="00564EA1">
        <w:t xml:space="preserve"> </w:t>
      </w:r>
      <w:r w:rsidR="005058C0">
        <w:t>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33AD" w:rsidR="004A33AD">
      <w:r>
        <w:separator/>
      </w:r>
    </w:p>
  </w:endnote>
  <w:endnote w:id="0" w:type="continuationSeparator">
    <w:p w:rsidRDefault="004A33AD" w:rsidR="004A33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33AD" w:rsidR="004A33AD">
      <w:r>
        <w:separator/>
      </w:r>
    </w:p>
  </w:footnote>
  <w:footnote w:id="0" w:type="continuationSeparator">
    <w:p w:rsidRDefault="004A33AD" w:rsidR="004A33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326">
      <w:rPr>
        <w:rStyle w:val="Brojstranice"/>
        <w:noProof/>
      </w:rPr>
      <w:t>3</w:t>
    </w:r>
    <w:r>
      <w:rPr>
        <w:rStyle w:val="Brojstranice"/>
      </w:rPr>
      <w:fldChar w:fldCharType="end"/>
    </w:r>
  </w:p>
  <w:p w:rsidRDefault="0062255B" w:rsidP="004D27C4" w:rsidR="00874E6C">
    <w:pPr>
      <w:pStyle w:val="Zaglavlje"/>
      <w:jc w:val="right"/>
    </w:pPr>
    <w:r>
      <w:t>4 St-</w:t>
    </w:r>
    <w:r w:rsidR="0086086F">
      <w:t>3</w:t>
    </w:r>
    <w:r w:rsidR="00FF4FD8">
      <w:t>226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52A0F"/>
    <w:rsid w:val="0018296C"/>
    <w:rsid w:val="001C4DEC"/>
    <w:rsid w:val="001E2CB6"/>
    <w:rsid w:val="00217606"/>
    <w:rsid w:val="00217CDB"/>
    <w:rsid w:val="00246412"/>
    <w:rsid w:val="0025788E"/>
    <w:rsid w:val="0027227B"/>
    <w:rsid w:val="00277F8E"/>
    <w:rsid w:val="0028644D"/>
    <w:rsid w:val="00295F32"/>
    <w:rsid w:val="002D16B2"/>
    <w:rsid w:val="002D49A0"/>
    <w:rsid w:val="00304872"/>
    <w:rsid w:val="003126C7"/>
    <w:rsid w:val="003137A4"/>
    <w:rsid w:val="00324D72"/>
    <w:rsid w:val="00334EB6"/>
    <w:rsid w:val="00335F93"/>
    <w:rsid w:val="00343119"/>
    <w:rsid w:val="003659C4"/>
    <w:rsid w:val="003746BE"/>
    <w:rsid w:val="0039056D"/>
    <w:rsid w:val="003A46FC"/>
    <w:rsid w:val="003F01AE"/>
    <w:rsid w:val="003F3B4A"/>
    <w:rsid w:val="0042029B"/>
    <w:rsid w:val="004235FC"/>
    <w:rsid w:val="0043124F"/>
    <w:rsid w:val="004539CC"/>
    <w:rsid w:val="004A33AD"/>
    <w:rsid w:val="004B4514"/>
    <w:rsid w:val="004C4304"/>
    <w:rsid w:val="004D27C4"/>
    <w:rsid w:val="005058C0"/>
    <w:rsid w:val="00531166"/>
    <w:rsid w:val="0053264E"/>
    <w:rsid w:val="005371D7"/>
    <w:rsid w:val="00544C75"/>
    <w:rsid w:val="005612A4"/>
    <w:rsid w:val="0056476C"/>
    <w:rsid w:val="00564EA1"/>
    <w:rsid w:val="005A562D"/>
    <w:rsid w:val="005C1B64"/>
    <w:rsid w:val="005C6BCD"/>
    <w:rsid w:val="005E54A2"/>
    <w:rsid w:val="00617904"/>
    <w:rsid w:val="0062255B"/>
    <w:rsid w:val="006762F5"/>
    <w:rsid w:val="00683588"/>
    <w:rsid w:val="00692A6B"/>
    <w:rsid w:val="006D4B4D"/>
    <w:rsid w:val="006E4F74"/>
    <w:rsid w:val="006E6641"/>
    <w:rsid w:val="00700A85"/>
    <w:rsid w:val="00725DA9"/>
    <w:rsid w:val="007455D1"/>
    <w:rsid w:val="0075040F"/>
    <w:rsid w:val="00757A14"/>
    <w:rsid w:val="00792668"/>
    <w:rsid w:val="007B4990"/>
    <w:rsid w:val="007C7125"/>
    <w:rsid w:val="00801A6D"/>
    <w:rsid w:val="00803C0F"/>
    <w:rsid w:val="008046BD"/>
    <w:rsid w:val="0086086F"/>
    <w:rsid w:val="00874E6C"/>
    <w:rsid w:val="00875593"/>
    <w:rsid w:val="008B295A"/>
    <w:rsid w:val="00906436"/>
    <w:rsid w:val="0090707B"/>
    <w:rsid w:val="00945F2A"/>
    <w:rsid w:val="00960393"/>
    <w:rsid w:val="0099250A"/>
    <w:rsid w:val="009A0E71"/>
    <w:rsid w:val="009B029E"/>
    <w:rsid w:val="009F2598"/>
    <w:rsid w:val="00A031C0"/>
    <w:rsid w:val="00A0497F"/>
    <w:rsid w:val="00A8529D"/>
    <w:rsid w:val="00AF107C"/>
    <w:rsid w:val="00AF30BA"/>
    <w:rsid w:val="00B1314F"/>
    <w:rsid w:val="00B334EE"/>
    <w:rsid w:val="00BA1C62"/>
    <w:rsid w:val="00BB16CB"/>
    <w:rsid w:val="00BB2E24"/>
    <w:rsid w:val="00BE1919"/>
    <w:rsid w:val="00BE3247"/>
    <w:rsid w:val="00BF1262"/>
    <w:rsid w:val="00C0305E"/>
    <w:rsid w:val="00C11889"/>
    <w:rsid w:val="00C254D4"/>
    <w:rsid w:val="00C27193"/>
    <w:rsid w:val="00C37326"/>
    <w:rsid w:val="00C50F6D"/>
    <w:rsid w:val="00C6766E"/>
    <w:rsid w:val="00C67E23"/>
    <w:rsid w:val="00CE3CCE"/>
    <w:rsid w:val="00D04603"/>
    <w:rsid w:val="00D46A3C"/>
    <w:rsid w:val="00D541C7"/>
    <w:rsid w:val="00D54528"/>
    <w:rsid w:val="00DA62AF"/>
    <w:rsid w:val="00DC75CE"/>
    <w:rsid w:val="00DE04B4"/>
    <w:rsid w:val="00E03C0B"/>
    <w:rsid w:val="00E15553"/>
    <w:rsid w:val="00E21746"/>
    <w:rsid w:val="00E57C2A"/>
    <w:rsid w:val="00E64F26"/>
    <w:rsid w:val="00EC7F36"/>
    <w:rsid w:val="00ED4145"/>
    <w:rsid w:val="00F11929"/>
    <w:rsid w:val="00F35EBF"/>
    <w:rsid w:val="00F45C94"/>
    <w:rsid w:val="00F53671"/>
    <w:rsid w:val="00F55288"/>
    <w:rsid w:val="00F62775"/>
    <w:rsid w:val="00F83E2F"/>
    <w:rsid w:val="00F8542A"/>
    <w:rsid w:val="00FA51C4"/>
    <w:rsid w:val="00FB5822"/>
    <w:rsid w:val="00FC2868"/>
    <w:rsid w:val="00FC5E83"/>
    <w:rsid w:val="00FC6B33"/>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E4F74"/>
    <w:rPr>
      <w:color w:val="808080"/>
      <w:bdr w:space="0" w:sz="0" w:color="auto" w:val="none"/>
      <w:shd w:fill="auto" w:color="auto" w:val="clear"/>
    </w:rPr>
  </w:style>
  <w:style w:customStyle="true" w:styleId="eSPISCCParagraphDefaultFont" w:type="character">
    <w:name w:val="eSPIS_CC_Paragraph Default Font"/>
    <w:basedOn w:val="Zadanifontodlomka"/>
    <w:rsid w:val="006E4F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4F74"/>
    <w:rPr>
      <w:bdr w:space="0" w:sz="0" w:color="auto" w:val="none"/>
      <w:shd w:fill="FFFFCC" w:color="auto" w:val="clear"/>
      <w:lang w:val="hr-HR"/>
    </w:rPr>
  </w:style>
  <w:style w:customStyle="true" w:styleId="PozadinaSvijetloCrvena" w:type="character">
    <w:name w:val="Pozadina_SvijetloCrvena"/>
    <w:basedOn w:val="eSPISCCParagraphDefaultFont"/>
    <w:rsid w:val="006E4F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4F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E4F74"/>
    <w:rPr>
      <w:color w:val="808080"/>
      <w:bdr w:color="auto" w:space="0" w:sz="0" w:val="none"/>
      <w:shd w:color="auto" w:fill="auto" w:val="clear"/>
    </w:rPr>
  </w:style>
  <w:style w:customStyle="1" w:styleId="eSPISCCParagraphDefaultFont" w:type="character">
    <w:name w:val="eSPIS_CC_Paragraph Default Font"/>
    <w:basedOn w:val="Zadanifontodlomka"/>
    <w:rsid w:val="006E4F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4F74"/>
    <w:rPr>
      <w:bdr w:color="auto" w:space="0" w:sz="0" w:val="none"/>
      <w:shd w:color="auto" w:fill="FFFFCC" w:val="clear"/>
      <w:lang w:val="hr-HR"/>
    </w:rPr>
  </w:style>
  <w:style w:customStyle="1" w:styleId="PozadinaSvijetloCrvena" w:type="character">
    <w:name w:val="Pozadina_SvijetloCrvena"/>
    <w:basedOn w:val="eSPISCCParagraphDefaultFont"/>
    <w:rsid w:val="006E4F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4F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St-3226/2016-3</izvorni_sadrzaj>
    <derivirana_varijabla naziv="DomainObject.Oznaka_1">St-3226/2016-3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3226</izvorni_sadrzaj>
    <derivirana_varijabla naziv="DomainObject.Predmet.Broj_1">3226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St-3226/2016</izvorni_sadrzaj>
    <derivirana_varijabla naziv="DomainObject.Predmet.OznakaBroj_1">St-3226/2016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TIBOR PROMET d.o.o.</izvorni_sadrzaj>
    <derivirana_varijabla naziv="DomainObject.Predmet.ProtustrankaFormated_1">  TIBOR PROMET d.o.o.</derivirana_varijabla>
  </DomainObject.Predmet.ProtustrankaFormated>
  <DomainObject.Predmet.ProtustrankaFormatedOIB>
    <izvorni_sadrzaj>  TIBOR PROMET d.o.o., OIB 58011207616</izvorni_sadrzaj>
    <derivirana_varijabla naziv="DomainObject.Predmet.ProtustrankaFormatedOIB_1">  TIBOR PROMET d.o.o., OIB 58011207616</derivirana_varijabla>
  </DomainObject.Predmet.ProtustrankaFormatedOIB>
  <DomainObject.Predmet.ProtustrankaFormatedWithAdress>
    <izvorni_sadrzaj> TIBOR PROMET d.o.o., Stražnička 4, 10430 Samobor</izvorni_sadrzaj>
    <derivirana_varijabla naziv="DomainObject.Predmet.ProtustrankaFormatedWithAdress_1"> TIBOR PROMET d.o.o., Stražnička 4, 10430 Samobor</derivirana_varijabla>
  </DomainObject.Predmet.ProtustrankaFormatedWithAdress>
  <DomainObject.Predmet.ProtustrankaFormatedWithAdressOIB>
    <izvorni_sadrzaj> TIBOR PROMET d.o.o., OIB 58011207616, Stražnička 4, 10430 Samobor</izvorni_sadrzaj>
    <derivirana_varijabla naziv="DomainObject.Predmet.ProtustrankaFormatedWithAdressOIB_1"> TIBOR PROMET d.o.o., OIB 58011207616, Stražnička 4, 10430 Samobor</derivirana_varijabla>
  </DomainObject.Predmet.ProtustrankaFormatedWithAdressOIB>
  <DomainObject.Predmet.ProtustrankaWithAdress>
    <izvorni_sadrzaj>TIBOR PROMET d.o.o. Stražnička 4, 10430 Samobor</izvorni_sadrzaj>
    <derivirana_varijabla naziv="DomainObject.Predmet.ProtustrankaWithAdress_1">TIBOR PROMET d.o.o. Stražnička 4, 10430 Samobor</derivirana_varijabla>
  </DomainObject.Predmet.ProtustrankaWithAdress>
  <DomainObject.Predmet.ProtustrankaWithAdressOIB>
    <izvorni_sadrzaj>TIBOR PROMET d.o.o., OIB 58011207616, Stražnička 4, 10430 Samobor</izvorni_sadrzaj>
    <derivirana_varijabla naziv="DomainObject.Predmet.ProtustrankaWithAdressOIB_1">TIBOR PROMET d.o.o., OIB 58011207616, Stražnička 4, 10430 Samobor</derivirana_varijabla>
  </DomainObject.Predmet.ProtustrankaWithAdressOIB>
  <DomainObject.Predmet.ProtustrankaNazivFormated>
    <izvorni_sadrzaj>TIBOR PROMET d.o.o.</izvorni_sadrzaj>
    <derivirana_varijabla naziv="DomainObject.Predmet.ProtustrankaNazivFormated_1">TIBOR PROMET d.o.o.</derivirana_varijabla>
  </DomainObject.Predmet.ProtustrankaNazivFormated>
  <DomainObject.Predmet.ProtustrankaNazivFormatedOIB>
    <izvorni_sadrzaj>TIBOR PROMET d.o.o., OIB 58011207616</izvorni_sadrzaj>
    <derivirana_varijabla naziv="DomainObject.Predmet.ProtustrankaNazivFormatedOIB_1">TIBOR PROMET d.o.o., OIB 58011207616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TIBOR PROMET d.o.o.</item>
    </izvorni_sadrzaj>
    <derivirana_varijabla naziv="DomainObject.Predmet.ProtuStrankaListFormated_1">
      <item>TIBOR PROMET d.o.o.</item>
    </derivirana_varijabla>
  </DomainObject.Predmet.ProtuStrankaListFormated>
  <DomainObject.Predmet.ProtuStrankaListFormatedOIB>
    <izvorni_sadrzaj>
      <item>TIBOR PROMET d.o.o., OIB 58011207616</item>
    </izvorni_sadrzaj>
    <derivirana_varijabla naziv="DomainObject.Predmet.ProtuStrankaListFormatedOIB_1">
      <item>TIBOR PROMET d.o.o., OIB 58011207616</item>
    </derivirana_varijabla>
  </DomainObject.Predmet.ProtuStrankaListFormatedOIB>
  <DomainObject.Predmet.ProtuStrankaListFormatedWithAdress>
    <izvorni_sadrzaj>
      <item>TIBOR PROMET d.o.o., Stražnička 4, 10430 Samobor</item>
    </izvorni_sadrzaj>
    <derivirana_varijabla naziv="DomainObject.Predmet.ProtuStrankaListFormatedWithAdress_1">
      <item>TIBOR PROMET d.o.o., Stražnička 4, 10430 Samobor</item>
    </derivirana_varijabla>
  </DomainObject.Predmet.ProtuStrankaListFormatedWithAdress>
  <DomainObject.Predmet.ProtuStrankaListFormatedWithAdressOIB>
    <izvorni_sadrzaj>
      <item>TIBOR PROMET d.o.o., OIB 58011207616, Stražnička 4, 10430 Samobor</item>
    </izvorni_sadrzaj>
    <derivirana_varijabla naziv="DomainObject.Predmet.ProtuStrankaListFormatedWithAdressOIB_1">
      <item>TIBOR PROMET d.o.o., OIB 58011207616, Stražnička 4, 10430 Samobor</item>
    </derivirana_varijabla>
  </DomainObject.Predmet.ProtuStrankaListFormatedWithAdressOIB>
  <DomainObject.Predmet.ProtuStrankaListNazivFormated>
    <izvorni_sadrzaj>
      <item>TIBOR PROMET d.o.o.</item>
    </izvorni_sadrzaj>
    <derivirana_varijabla naziv="DomainObject.Predmet.ProtuStrankaListNazivFormated_1">
      <item>TIBOR PROMET d.o.o.</item>
    </derivirana_varijabla>
  </DomainObject.Predmet.ProtuStrankaListNazivFormated>
  <DomainObject.Predmet.ProtuStrankaListNazivFormatedOIB>
    <izvorni_sadrzaj>
      <item>TIBOR PROMET d.o.o., OIB 58011207616</item>
    </izvorni_sadrzaj>
    <derivirana_varijabla naziv="DomainObject.Predmet.ProtuStrankaListNazivFormatedOIB_1">
      <item>TIBOR PROMET d.o.o., OIB 58011207616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St-3226/2016-3</izvorni_sadrzaj>
    <derivirana_varijabla naziv="DomainObject.PoslovniBrojDokumenta_1">St-3226/2016-3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TIBOR PROMET d.o.o.</izvorni_sadrzaj>
    <derivirana_varijabla naziv="DomainObject.Predmet.ProtustrankaIDrugi_1">TIBOR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TIBOR PROMET d.o.o., OIB 58011207616, Stražnička 4, 10430 Samobor</izvorni_sadrzaj>
    <derivirana_varijabla naziv="DomainObject.Predmet.ProtustrankaIDrugiAdressOIB_1">TIBOR PROMET d.o.o., OIB 58011207616, Stražnička 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TIBOR PROMET d.o.o.</item>
    </izvorni_sadrzaj>
    <derivirana_varijabla naziv="DomainObject.Predmet.SudioniciListNaziv_1">
      <item>FINA Regionalni centar Zagreb</item>
      <item>TIBOR PROMET d.o.o.</item>
    </derivirana_varijabla>
  </DomainObject.Predmet.SudioniciListNaziv>
  <DomainObject.Predmet.SudioniciListAdressOIB>
    <izvorni_sadrzaj>
      <item>FINA Regionalni centar Zagreb, OIB 85821130368, Trg svibanjskih žrtava 1995. br. 1,10000 Zagreb</item>
      <item>TIBOR PROMET d.o.o., OIB 58011207616, Stražnička 4,10430 Samobor</item>
    </izvorni_sadrzaj>
    <derivirana_varijabla naziv="DomainObject.Predmet.SudioniciListAdressOIB_1">
      <item>FINA Regionalni centar Zagreb, OIB 85821130368, Trg svibanjskih žrtava 1995. br. 1,10000 Zagreb</item>
      <item>TIBOR PROMET d.o.o., OIB 58011207616, Stražnička 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58011207616</item>
    </izvorni_sadrzaj>
    <derivirana_varijabla naziv="DomainObject.Predmet.SudioniciListNazivOIB_1">
      <item>, OIB 85821130368</item>
      <item>, OIB 58011207616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FDBB42-2C46-49C4-A6C2-DB6208421A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5013</properties:Characters>
  <properties:Lines>130</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2017-01-18T13:10:00Z</dcterms:created>
  <dc:creator>gboljkovac</dc:creator>
  <cp:lastModifiedBy>Marina Markić</cp:lastModifiedBy>
  <cp:lastPrinted>2017-01-18T13:17:00Z</cp:lastPrinted>
  <dcterms:modified xmlns:xsi="http://www.w3.org/2001/XMLSchema-instance" xsi:type="dcterms:W3CDTF">2017-01-19T09:00:00Z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