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c840" w14:paraId="2e3c840" w:rsidRDefault="00804234" w:rsidP="00804234" w:rsidR="00804234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4234" w:rsidP="00804234" w:rsidR="00804234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804234" w:rsidP="00804234" w:rsidR="00804234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804234" w:rsidP="00804234" w:rsidR="00804234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804234" w:rsidP="00804234" w:rsidR="00804234">
      <w:pPr>
        <w:rPr>
          <w:rFonts w:eastAsia="Calibri"/>
          <w:szCs w:val="24"/>
          <w:lang w:eastAsia="en-US"/>
        </w:rPr>
      </w:pPr>
    </w:p>
    <w:p w:rsidRDefault="00804234" w:rsidP="00804234" w:rsidR="00804234">
      <w:pPr>
        <w:rPr>
          <w:szCs w:val="24"/>
        </w:rPr>
      </w:pPr>
    </w:p>
    <w:p w:rsidRDefault="00804234" w:rsidP="00804234" w:rsidR="0080423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04234" w:rsidP="00804234" w:rsidR="00804234">
      <w:pPr>
        <w:rPr>
          <w:szCs w:val="24"/>
        </w:rPr>
      </w:pPr>
    </w:p>
    <w:p w:rsidRDefault="00804234" w:rsidP="00804234" w:rsidR="0080423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04234" w:rsidP="00804234" w:rsidR="00804234">
      <w:pPr>
        <w:rPr>
          <w:szCs w:val="24"/>
        </w:rPr>
      </w:pPr>
    </w:p>
    <w:p w:rsidRDefault="00804234" w:rsidP="00804234" w:rsidR="00804234">
      <w:pPr>
        <w:jc w:val="both"/>
      </w:pPr>
      <w:r>
        <w:rPr>
          <w:szCs w:val="24"/>
        </w:rPr>
        <w:tab/>
      </w:r>
      <w:r>
        <w:t xml:space="preserve">Trgovački sud u Varaždinu po sucu toga suda Hugu Wedemeyeru, kao stečajnom sucu u predmetu povodom zahtjeva Financijske agencije Regionalni centar Zagreb, Podružnica Varaždin, Augusta Cesarca 2, Varaždin, za pokretanje skraćenog stečajnog postupka protiv dužnika GO-DE d.o.o., Varaždin, Zagrebačka 91B, OIB: 27846901532, dana 23. ožujka 2016. </w:t>
      </w:r>
    </w:p>
    <w:p w:rsidRDefault="00804234" w:rsidP="00804234" w:rsidR="00804234">
      <w:pPr>
        <w:jc w:val="both"/>
      </w:pPr>
    </w:p>
    <w:p w:rsidRDefault="00804234" w:rsidP="00804234" w:rsidR="0080423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04234" w:rsidP="00804234" w:rsidR="00804234">
      <w:pPr>
        <w:rPr>
          <w:szCs w:val="24"/>
        </w:rPr>
      </w:pPr>
    </w:p>
    <w:p w:rsidRDefault="00804234" w:rsidP="00804234" w:rsidR="00804234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GO-DE d.o.o., Varaždin, Zagrebačka 91B, OIB: 27846901532,</w:t>
      </w:r>
      <w:r>
        <w:rPr>
          <w:szCs w:val="24"/>
        </w:rPr>
        <w:t xml:space="preserve"> s danom 23. ožujka 2016. u 15,00 sati.</w:t>
      </w:r>
    </w:p>
    <w:p w:rsidRDefault="00804234" w:rsidP="00804234" w:rsidR="00804234">
      <w:pPr>
        <w:jc w:val="both"/>
        <w:rPr>
          <w:szCs w:val="24"/>
        </w:rPr>
      </w:pPr>
    </w:p>
    <w:p w:rsidRDefault="00804234" w:rsidP="00804234" w:rsidR="00804234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GO-DE d.o.o., Varaždin, Zagrebačka 91B, OIB: 27846901532.</w:t>
      </w:r>
    </w:p>
    <w:p w:rsidRDefault="00804234" w:rsidP="00804234" w:rsidR="00804234">
      <w:pPr>
        <w:jc w:val="both"/>
      </w:pPr>
    </w:p>
    <w:p w:rsidRDefault="00804234" w:rsidP="00804234" w:rsidR="00804234">
      <w:pPr>
        <w:ind w:firstLine="708"/>
        <w:jc w:val="both"/>
      </w:pPr>
      <w:r>
        <w:t>III/ Za stečajnog upravitelja imenuje se Jasna Hromadko, Zagreb, Zelengorska br. 1, OIB:</w:t>
      </w:r>
      <w:r w:rsidRPr="00804234">
        <w:t xml:space="preserve"> </w:t>
      </w:r>
      <w:r>
        <w:t>22088644509.</w:t>
      </w:r>
    </w:p>
    <w:p w:rsidRDefault="00804234" w:rsidP="00804234" w:rsidR="00804234">
      <w:pPr>
        <w:jc w:val="both"/>
        <w:rPr>
          <w:color w:val="FF0000"/>
        </w:rPr>
      </w:pPr>
    </w:p>
    <w:p w:rsidRDefault="00804234" w:rsidP="00804234" w:rsidR="00804234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804234" w:rsidP="00804234" w:rsidR="00804234">
      <w:pPr>
        <w:jc w:val="both"/>
        <w:rPr>
          <w:szCs w:val="24"/>
        </w:rPr>
      </w:pPr>
    </w:p>
    <w:p w:rsidRDefault="00804234" w:rsidP="00804234" w:rsidR="00804234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GO-DE d.o.o., Varaždin, Zagrebačka 91B, OIB: 27846901532,</w:t>
      </w:r>
      <w:r>
        <w:rPr>
          <w:szCs w:val="24"/>
        </w:rPr>
        <w:t xml:space="preserve"> biti će brisan iz sudskog registra.</w:t>
      </w:r>
    </w:p>
    <w:p w:rsidRDefault="00804234" w:rsidP="00804234" w:rsidR="00804234">
      <w:pPr>
        <w:rPr>
          <w:szCs w:val="24"/>
        </w:rPr>
      </w:pPr>
    </w:p>
    <w:p w:rsidRDefault="00804234" w:rsidP="00804234" w:rsidR="00804234">
      <w:pPr>
        <w:rPr>
          <w:szCs w:val="24"/>
        </w:rPr>
      </w:pPr>
    </w:p>
    <w:p w:rsidRDefault="00804234" w:rsidP="00804234" w:rsidR="0080423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04234" w:rsidP="00804234" w:rsidR="00804234">
      <w:pPr>
        <w:rPr>
          <w:szCs w:val="24"/>
        </w:rPr>
      </w:pPr>
    </w:p>
    <w:p w:rsidRDefault="00804234" w:rsidP="00804234" w:rsidR="00804234">
      <w:pPr>
        <w:jc w:val="both"/>
        <w:rPr>
          <w:szCs w:val="24"/>
        </w:rPr>
      </w:pPr>
      <w:r>
        <w:rPr>
          <w:szCs w:val="24"/>
        </w:rPr>
        <w:tab/>
        <w:t>Predlagatelj je dana 18.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804234" w:rsidP="00804234" w:rsidR="00804234">
      <w:pPr>
        <w:rPr>
          <w:szCs w:val="24"/>
        </w:rPr>
      </w:pPr>
    </w:p>
    <w:p w:rsidRDefault="00804234" w:rsidP="00804234" w:rsidR="00804234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prokazni </w:t>
      </w:r>
      <w:r>
        <w:rPr>
          <w:szCs w:val="24"/>
        </w:rP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804234" w:rsidP="00804234" w:rsidR="00804234">
      <w:pPr>
        <w:rPr>
          <w:szCs w:val="24"/>
        </w:rPr>
      </w:pPr>
    </w:p>
    <w:p w:rsidRDefault="00804234" w:rsidP="00804234" w:rsidR="00804234">
      <w:pPr>
        <w:rPr>
          <w:szCs w:val="24"/>
        </w:rPr>
      </w:pPr>
    </w:p>
    <w:p w:rsidRDefault="00804234" w:rsidP="00804234" w:rsidR="00804234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804234" w:rsidP="00804234" w:rsidR="00804234">
      <w:pPr>
        <w:jc w:val="center"/>
        <w:rPr>
          <w:szCs w:val="24"/>
        </w:rPr>
      </w:pPr>
    </w:p>
    <w:p w:rsidRDefault="00804234" w:rsidP="00804234" w:rsidR="00804234">
      <w:pPr>
        <w:jc w:val="center"/>
        <w:rPr>
          <w:szCs w:val="24"/>
        </w:rPr>
      </w:pPr>
    </w:p>
    <w:p w:rsidRDefault="00804234" w:rsidP="00804234" w:rsidR="00804234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804234" w:rsidP="00804234" w:rsidR="00804234">
      <w:pPr>
        <w:ind w:left="4956"/>
        <w:jc w:val="center"/>
        <w:rPr>
          <w:szCs w:val="24"/>
        </w:rPr>
      </w:pPr>
    </w:p>
    <w:p w:rsidRDefault="00804234" w:rsidP="00804234" w:rsidR="00804234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804234" w:rsidP="00804234" w:rsidR="0080423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804234" w:rsidP="00804234" w:rsidR="00804234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804234" w:rsidP="00804234" w:rsidR="00804234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804234" w:rsidP="00804234" w:rsidR="00804234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804234" w:rsidP="00804234" w:rsidR="0080423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4234" w:rsidP="00804234" w:rsidR="00804234">
      <w:pPr>
        <w:rPr>
          <w:szCs w:val="24"/>
        </w:rPr>
      </w:pPr>
    </w:p>
    <w:p w:rsidRDefault="00804234" w:rsidP="00804234" w:rsidR="00804234">
      <w:pPr>
        <w:rPr>
          <w:szCs w:val="24"/>
        </w:rPr>
      </w:pPr>
    </w:p>
    <w:p w:rsidRDefault="00804234" w:rsidP="00804234" w:rsidR="00804234">
      <w:pPr>
        <w:rPr>
          <w:szCs w:val="24"/>
        </w:rPr>
      </w:pPr>
      <w:r>
        <w:rPr>
          <w:szCs w:val="24"/>
        </w:rPr>
        <w:t>DNA:</w:t>
      </w:r>
    </w:p>
    <w:p w:rsidRDefault="00804234" w:rsidP="00804234" w:rsidR="00804234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804234" w:rsidP="00804234" w:rsidR="00804234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804234" w:rsidP="00804234" w:rsidR="00804234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GO-DE d.o.o., Varaždin, Zagrebačka 91B</w:t>
      </w:r>
    </w:p>
    <w:p w:rsidRDefault="00804234" w:rsidP="00804234" w:rsidR="0080423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804234" w:rsidP="00804234" w:rsidR="0080423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Graberje 1         </w:t>
      </w:r>
    </w:p>
    <w:p w:rsidRDefault="00804234" w:rsidP="00804234" w:rsidR="0080423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Stečajni upravitelj </w:t>
      </w:r>
      <w:r>
        <w:t>Jasna Hromadko, Zagreb, Zelengorska br. 1</w:t>
      </w:r>
    </w:p>
    <w:p w:rsidRDefault="00804234" w:rsidP="00804234" w:rsidR="0080423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804234" w:rsidP="00804234" w:rsidR="00804234">
      <w:pPr>
        <w:pStyle w:val="Odlomakpopisa"/>
        <w:numPr>
          <w:ilvl w:val="0"/>
          <w:numId w:val="1"/>
        </w:numPr>
      </w:pPr>
      <w:r>
        <w:rPr>
          <w:szCs w:val="24"/>
        </w:rPr>
        <w:t>Pisarnica – kal. 20 dana</w:t>
      </w:r>
    </w:p>
    <w:p w:rsidRDefault="00804234" w:rsidP="00804234" w:rsidR="00804234"/>
    <w:p w:rsidRDefault="00804234" w:rsidP="00804234" w:rsidR="00804234"/>
    <w:p w:rsidRDefault="001655CF" w:rsidR="001655CF"/>
    <w:sectPr w:rsidSect="00804234" w:rsidR="001655C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EA2" w:rsidP="00804234" w:rsidR="00332EA2">
      <w:r>
        <w:separator/>
      </w:r>
    </w:p>
  </w:endnote>
  <w:endnote w:id="0" w:type="continuationSeparator">
    <w:p w:rsidRDefault="00332EA2" w:rsidP="00804234" w:rsidR="00332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EA2" w:rsidP="00804234" w:rsidR="00332EA2">
      <w:r>
        <w:separator/>
      </w:r>
    </w:p>
  </w:footnote>
  <w:footnote w:id="0" w:type="continuationSeparator">
    <w:p w:rsidRDefault="00332EA2" w:rsidP="00804234" w:rsidR="00332E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234" w:rsidP="00804234" w:rsidR="00804234">
    <w:pPr>
      <w:pStyle w:val="Zaglavlje"/>
    </w:pPr>
    <w:r>
      <w:tab/>
      <w:t>2</w:t>
    </w:r>
    <w:r>
      <w:tab/>
      <w:t>Poslovni broj: 6 St-832/15-5</w:t>
    </w:r>
  </w:p>
  <w:p w:rsidRDefault="00804234" w:rsidR="008042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234" w:rsidP="00804234" w:rsidR="00804234">
    <w:pPr>
      <w:pStyle w:val="Zaglavlje"/>
      <w:jc w:val="right"/>
    </w:pPr>
    <w:r>
      <w:t>Poslovni broj: 6 St-832/15-5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CFC"/>
    <w:rsid w:val="001655CF"/>
    <w:rsid w:val="001A4CFC"/>
    <w:rsid w:val="00332EA2"/>
    <w:rsid w:val="005E45C4"/>
    <w:rsid w:val="00804234"/>
    <w:rsid w:val="009B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23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423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042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423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042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04234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42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4234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27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27A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7A1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7A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7A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23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423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042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423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042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04234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42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4234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27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27A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7A1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7A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7A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410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St-832/2015</izvorni_sadrzaj>
    <derivirana_varijabla naziv="DomainObject.Predmet.OznakaBroj_1">St-832/2015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GO-DE društvo s ograničenom odgovornošću za ugostiteljstvo i trgovinu</izvorni_sadrzaj>
    <derivirana_varijabla naziv="DomainObject.Predmet.ProtustrankaFormated_1">  GO-DE društvo s ograničenom odgovornošću za ugostiteljstvo i trgovinu</derivirana_varijabla>
  </DomainObject.Predmet.ProtustrankaFormated>
  <DomainObject.Predmet.ProtustrankaFormatedOIB>
    <izvorni_sadrzaj>  GO-DE društvo s ograničenom odgovornošću za ugostiteljstvo i trgovinu, OIB 27846901532</izvorni_sadrzaj>
    <derivirana_varijabla naziv="DomainObject.Predmet.ProtustrankaFormatedOIB_1">  GO-DE društvo s ograničenom odgovornošću za ugostiteljstvo i trgovinu, OIB 27846901532</derivirana_varijabla>
  </DomainObject.Predmet.ProtustrankaFormatedOIB>
  <DomainObject.Predmet.ProtustrankaFormatedWithAdress>
    <izvorni_sadrzaj> GO-DE društvo s ograničenom odgovornošću za ugostiteljstvo i trgovinu, Zagrebačka 91/B, 42000 Varaždin</izvorni_sadrzaj>
    <derivirana_varijabla naziv="DomainObject.Predmet.ProtustrankaFormatedWithAdress_1"> GO-DE društvo s ograničenom odgovornošću za ugostiteljstvo i trgovinu, Zagrebačka 91/B, 42000 Varaždin</derivirana_varijabla>
  </DomainObject.Predmet.ProtustrankaFormatedWithAdress>
  <DomainObject.Predmet.ProtustrankaFormatedWithAdressOIB>
    <izvorni_sadrzaj> GO-DE društvo s ograničenom odgovornošću za ugostiteljstvo i trgovinu, OIB 27846901532, Zagrebačka 91/B, 42000 Varaždin</izvorni_sadrzaj>
    <derivirana_varijabla naziv="DomainObject.Predmet.ProtustrankaFormatedWithAdressOIB_1"> GO-DE društvo s ograničenom odgovornošću za ugostiteljstvo i trgovinu, OIB 27846901532, Zagrebačka 91/B, 42000 Varaždin</derivirana_varijabla>
  </DomainObject.Predmet.ProtustrankaFormatedWithAdressOIB>
  <DomainObject.Predmet.ProtustrankaWithAdress>
    <izvorni_sadrzaj>GO-DE društvo s ograničenom odgovornošću za ugostiteljstvo i trgovinu Zagrebačka 91/B, 42000 Varaždin</izvorni_sadrzaj>
    <derivirana_varijabla naziv="DomainObject.Predmet.ProtustrankaWithAdress_1">GO-DE društvo s ograničenom odgovornošću za ugostiteljstvo i trgovinu Zagrebačka 91/B, 42000 Varaždin</derivirana_varijabla>
  </DomainObject.Predmet.ProtustrankaWithAdress>
  <DomainObject.Predmet.ProtustrankaWithAdressOIB>
    <izvorni_sadrzaj>GO-DE društvo s ograničenom odgovornošću za ugostiteljstvo i trgovinu, OIB 27846901532, Zagrebačka 91/B, 42000 Varaždin</izvorni_sadrzaj>
    <derivirana_varijabla naziv="DomainObject.Predmet.ProtustrankaWithAdressOIB_1">GO-DE društvo s ograničenom odgovornošću za ugostiteljstvo i trgovinu, OIB 27846901532, Zagrebačka 91/B, 42000 Varaždin</derivirana_varijabla>
  </DomainObject.Predmet.ProtustrankaWithAdressOIB>
  <DomainObject.Predmet.ProtustrankaNazivFormated>
    <izvorni_sadrzaj>GO-DE društvo s ograničenom odgovornošću za ugostiteljstvo i trgovinu</izvorni_sadrzaj>
    <derivirana_varijabla naziv="DomainObject.Predmet.ProtustrankaNazivFormated_1">GO-DE društvo s ograničenom odgovornošću za ugostiteljstvo i trgovinu</derivirana_varijabla>
  </DomainObject.Predmet.ProtustrankaNazivFormated>
  <DomainObject.Predmet.ProtustrankaNazivFormatedOIB>
    <izvorni_sadrzaj>GO-DE društvo s ograničenom odgovornošću za ugostiteljstvo i trgovinu, OIB 27846901532</izvorni_sadrzaj>
    <derivirana_varijabla naziv="DomainObject.Predmet.ProtustrankaNazivFormatedOIB_1">GO-DE društvo s ograničenom odgovornošću za ugostiteljstvo i trgovinu, OIB 27846901532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90995.58</izvorni_sadrzaj>
    <derivirana_varijabla naziv="DomainObject.Predmet.TrenutnaVrijednost_1">90995.58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GO-DE društvo s ograničenom odgovornošću za ugostiteljstvo i trgovinu</item>
    </izvorni_sadrzaj>
    <derivirana_varijabla naziv="DomainObject.Predmet.ProtuStrankaListFormated_1">
      <item>GO-DE društvo s ograničenom odgovornošću za ugostiteljstvo i trgovinu</item>
    </derivirana_varijabla>
  </DomainObject.Predmet.ProtuStrankaListFormated>
  <DomainObject.Predmet.ProtuStrankaListFormatedOIB>
    <izvorni_sadrzaj>
      <item>GO-DE društvo s ograničenom odgovornošću za ugostiteljstvo i trgovinu, OIB 27846901532</item>
    </izvorni_sadrzaj>
    <derivirana_varijabla naziv="DomainObject.Predmet.ProtuStrankaListFormatedOIB_1">
      <item>GO-DE društvo s ograničenom odgovornošću za ugostiteljstvo i trgovinu, OIB 27846901532</item>
    </derivirana_varijabla>
  </DomainObject.Predmet.ProtuStrankaListFormatedOIB>
  <DomainObject.Predmet.ProtuStrankaListFormatedWithAdress>
    <izvorni_sadrzaj>
      <item>GO-DE društvo s ograničenom odgovornošću za ugostiteljstvo i trgovinu, Zagrebačka 91/B, 42000 Varaždin</item>
    </izvorni_sadrzaj>
    <derivirana_varijabla naziv="DomainObject.Predmet.ProtuStrankaListFormatedWithAdress_1">
      <item>GO-DE društvo s ograničenom odgovornošću za ugostiteljstvo i trgovinu, Zagrebačka 91/B, 42000 Varaždin</item>
    </derivirana_varijabla>
  </DomainObject.Predmet.ProtuStrankaListFormatedWithAdress>
  <DomainObject.Predmet.ProtuStrankaListFormatedWithAdressOIB>
    <izvorni_sadrzaj>
      <item>GO-DE društvo s ograničenom odgovornošću za ugostiteljstvo i trgovinu, OIB 27846901532, Zagrebačka 91/B, 42000 Varaždin</item>
    </izvorni_sadrzaj>
    <derivirana_varijabla naziv="DomainObject.Predmet.ProtuStrankaListFormatedWithAdressOIB_1">
      <item>GO-DE društvo s ograničenom odgovornošću za ugostiteljstvo i trgovinu, OIB 27846901532, Zagrebačka 91/B, 42000 Varaždin</item>
    </derivirana_varijabla>
  </DomainObject.Predmet.ProtuStrankaListFormatedWithAdressOIB>
  <DomainObject.Predmet.ProtuStrankaListNazivFormated>
    <izvorni_sadrzaj>
      <item>GO-DE društvo s ograničenom odgovornošću za ugostiteljstvo i trgovinu</item>
    </izvorni_sadrzaj>
    <derivirana_varijabla naziv="DomainObject.Predmet.ProtuStrankaListNazivFormated_1">
      <item>GO-DE društvo s ograničenom odgovornošću za ugostiteljstvo i trgovinu</item>
    </derivirana_varijabla>
  </DomainObject.Predmet.ProtuStrankaListNazivFormated>
  <DomainObject.Predmet.ProtuStrankaListNazivFormatedOIB>
    <izvorni_sadrzaj>
      <item>GO-DE društvo s ograničenom odgovornošću za ugostiteljstvo i trgovinu, OIB 27846901532</item>
    </izvorni_sadrzaj>
    <derivirana_varijabla naziv="DomainObject.Predmet.ProtuStrankaListNazivFormatedOIB_1">
      <item>GO-DE društvo s ograničenom odgovornošću za ugostiteljstvo i trgovinu, OIB 27846901532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GO-DE društvo s ograničenom odgovornošću za ugostiteljstvo i trgovinu</izvorni_sadrzaj>
    <derivirana_varijabla naziv="DomainObject.Predmet.ProtustrankaIDrugi_1">GO-DE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GO-DE društvo s ograničenom odgovornošću za ugostiteljstvo i trgovinu, OIB 27846901532, Zagrebačka 91/B, 42000 Varaždin</izvorni_sadrzaj>
    <derivirana_varijabla naziv="DomainObject.Predmet.ProtustrankaIDrugiAdressOIB_1">GO-DE društvo s ograničenom odgovornošću za ugostiteljstvo i trgovinu, OIB 27846901532, Zagrebačka 91/B,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GO-DE društvo s ograničenom odgovornošću za ugostiteljstvo i trgovinu</item>
      <item>e-Oglasna ploča</item>
      <item>Sudski registar</item>
    </izvorni_sadrzaj>
    <derivirana_varijabla naziv="DomainObject.Predmet.SudioniciListNaziv_1">
      <item>Financijska agencija</item>
      <item>GO-DE društvo s ograničenom odgovornošću za ugostiteljstvo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GO-DE društvo s ograničenom odgovornošću za ugostiteljstvo i trgovinu, OIB 27846901532, Zagrebačka 91/B,42000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GO-DE društvo s ograničenom odgovornošću za ugostiteljstvo i trgovinu, OIB 27846901532, Zagrebačka 91/B,42000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27846901532</item>
      <item>, OIB null</item>
      <item>, OIB null</item>
    </izvorni_sadrzaj>
    <derivirana_varijabla naziv="DomainObject.Predmet.SudioniciListNazivOIB_1">
      <item>, OIB 85821130368</item>
      <item>, OIB 27846901532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2707</properties:Characters>
  <properties:Lines>83</properties:Lines>
  <properties:Paragraphs>30</properties:Paragraphs>
  <properties:TotalTime>0</properties:TotalTime>
  <properties:ScaleCrop>false</properties:ScaleCrop>
  <properties:LinksUpToDate>false</properties:LinksUpToDate>
  <properties:CharactersWithSpaces>3392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2016-03-22T12:07:00Z</dcterms:created>
  <dc:creator>Maja Kovačić</dc:creator>
  <dc:description/>
  <cp:keywords/>
  <cp:lastModifiedBy>Maja Kovačić</cp:lastModifiedBy>
  <cp:lastPrinted>2016-03-22T12:11:00Z</cp:lastPrinted>
  <dcterms:modified xmlns:xsi="http://www.w3.org/2001/XMLSchema-instance" xsi:type="dcterms:W3CDTF">2016-03-23T07:51:00Z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