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34a8" w14:paraId="35634a8" w:rsidRDefault="00C11A7F" w:rsidP="00C11A7F" w:rsidR="00C11A7F">
      <w:pPr>
        <w15:collapsed w:val="false"/>
        <w:rPr>
          <w:rFonts w:eastAsia="Calibri"/>
          <w:szCs w:val="24"/>
          <w:lang w:eastAsia="en-US"/>
        </w:rPr>
      </w:pPr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A7F" w:rsidP="00C11A7F" w:rsidR="00C11A7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C11A7F" w:rsidP="00C11A7F" w:rsidR="00C11A7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C11A7F" w:rsidP="00C11A7F" w:rsidR="00C11A7F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C11A7F" w:rsidP="00C11A7F" w:rsidR="00C11A7F">
      <w:pPr>
        <w:rPr>
          <w:rFonts w:eastAsia="Calibri"/>
          <w:szCs w:val="24"/>
          <w:lang w:eastAsia="en-US"/>
        </w:rPr>
      </w:pP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</w:t>
      </w:r>
      <w:r w:rsidR="00383015">
        <w:t>RKT. ŽUPA SV. MARTINA B., Donja Voća</w:t>
      </w:r>
      <w:r>
        <w:t xml:space="preserve">, </w:t>
      </w:r>
      <w:r w:rsidR="00383015">
        <w:t>Donja Voća 1</w:t>
      </w:r>
      <w:r>
        <w:t xml:space="preserve">, OIB: </w:t>
      </w:r>
      <w:r w:rsidR="00383015">
        <w:t>73565119357</w:t>
      </w:r>
      <w:r>
        <w:t xml:space="preserve">, dana 23. ožujka 2016. </w:t>
      </w:r>
    </w:p>
    <w:p w:rsidRDefault="00C11A7F" w:rsidP="00C11A7F" w:rsidR="00C11A7F">
      <w:pPr>
        <w:jc w:val="both"/>
      </w:pPr>
    </w:p>
    <w:p w:rsidRDefault="00C11A7F" w:rsidP="00C11A7F" w:rsidR="00C11A7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dužnika</w:t>
      </w:r>
      <w:r w:rsidR="00383015">
        <w:t xml:space="preserve"> RKT. ŽUPA SV. MARTINA B., Donja Voća, Donja Voća 1, OIB: 73565119357</w:t>
      </w:r>
      <w:r>
        <w:t>,</w:t>
      </w:r>
      <w:r>
        <w:rPr>
          <w:szCs w:val="24"/>
        </w:rPr>
        <w:t xml:space="preserve"> s danom 23. ožujka 2016. u 15,00 sati.</w:t>
      </w:r>
    </w:p>
    <w:p w:rsidRDefault="00C11A7F" w:rsidP="00C11A7F" w:rsidR="00C11A7F">
      <w:pPr>
        <w:jc w:val="both"/>
        <w:rPr>
          <w:szCs w:val="24"/>
        </w:rPr>
      </w:pPr>
    </w:p>
    <w:p w:rsidRDefault="00C11A7F" w:rsidP="00C11A7F" w:rsidR="00C11A7F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dužnika</w:t>
      </w:r>
      <w:r w:rsidR="00383015" w:rsidRPr="00383015">
        <w:t xml:space="preserve"> </w:t>
      </w:r>
      <w:r w:rsidR="00383015">
        <w:t>RKT. ŽUPA SV. MARTINA B., Donja Voća, Donja Voća 1, OIB: 73565119357</w:t>
      </w:r>
      <w:r>
        <w:t>.</w:t>
      </w:r>
    </w:p>
    <w:p w:rsidRDefault="00C11A7F" w:rsidP="00C11A7F" w:rsidR="00C11A7F">
      <w:pPr>
        <w:jc w:val="both"/>
      </w:pPr>
    </w:p>
    <w:p w:rsidRDefault="00C11A7F" w:rsidP="00C11A7F" w:rsidR="00C11A7F">
      <w:pPr>
        <w:ind w:firstLine="708"/>
        <w:jc w:val="both"/>
      </w:pPr>
      <w:r>
        <w:t>III/ Za stečajnog upravitelja imenuje se Milan Bariša Obradović, Sveta Nedjelja, Srebrnjak 20B, OIB: 45619494339.</w:t>
      </w:r>
    </w:p>
    <w:p w:rsidRDefault="00C11A7F" w:rsidP="00C11A7F" w:rsidR="00C11A7F">
      <w:pPr>
        <w:jc w:val="both"/>
        <w:rPr>
          <w:color w:val="FF0000"/>
        </w:rPr>
      </w:pPr>
    </w:p>
    <w:p w:rsidRDefault="00C11A7F" w:rsidP="00C11A7F" w:rsidR="00C11A7F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C11A7F" w:rsidP="00C11A7F" w:rsidR="00C11A7F">
      <w:pPr>
        <w:jc w:val="both"/>
        <w:rPr>
          <w:szCs w:val="24"/>
        </w:rPr>
      </w:pPr>
      <w:bookmarkStart w:name="_GoBack" w:id="0"/>
      <w:bookmarkEnd w:id="0"/>
    </w:p>
    <w:p w:rsidRDefault="00C11A7F" w:rsidP="00C11A7F" w:rsidR="00C11A7F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dužnika</w:t>
      </w:r>
      <w:r w:rsidR="00383015" w:rsidRPr="00383015">
        <w:t xml:space="preserve"> </w:t>
      </w:r>
      <w:r w:rsidR="00383015">
        <w:t>RKT. ŽUPA SV. MARTINA B., Donja Voća, Donja Voća 1, OIB: 73565119357</w:t>
      </w:r>
      <w:r>
        <w:t>,</w:t>
      </w:r>
      <w:r>
        <w:rPr>
          <w:szCs w:val="24"/>
        </w:rPr>
        <w:t xml:space="preserve"> biti će brisan iz </w:t>
      </w:r>
      <w:r w:rsidR="00383015">
        <w:rPr>
          <w:szCs w:val="24"/>
        </w:rPr>
        <w:t>registra udruga.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both"/>
        <w:rPr>
          <w:szCs w:val="24"/>
        </w:rPr>
      </w:pPr>
      <w:r>
        <w:rPr>
          <w:szCs w:val="24"/>
        </w:rPr>
        <w:tab/>
      </w:r>
      <w:r w:rsidR="00383015">
        <w:rPr>
          <w:szCs w:val="24"/>
        </w:rPr>
        <w:t>Predlagatelj je dana 14</w:t>
      </w:r>
      <w:r>
        <w:rPr>
          <w:szCs w:val="24"/>
        </w:rPr>
        <w:t xml:space="preserve">. </w:t>
      </w:r>
      <w:r w:rsidR="00383015"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both"/>
        <w:rPr>
          <w:szCs w:val="24"/>
        </w:rPr>
      </w:pPr>
      <w:r>
        <w:rPr>
          <w:szCs w:val="24"/>
        </w:rP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C11A7F" w:rsidP="00C11A7F" w:rsidR="00C11A7F">
      <w:pPr>
        <w:jc w:val="center"/>
        <w:rPr>
          <w:szCs w:val="24"/>
        </w:rPr>
      </w:pPr>
    </w:p>
    <w:p w:rsidRDefault="00C11A7F" w:rsidP="00C11A7F" w:rsidR="00C11A7F">
      <w:pPr>
        <w:jc w:val="center"/>
        <w:rPr>
          <w:szCs w:val="24"/>
        </w:rPr>
      </w:pPr>
    </w:p>
    <w:p w:rsidRDefault="00C11A7F" w:rsidP="00C11A7F" w:rsidR="00C11A7F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C11A7F" w:rsidP="00C11A7F" w:rsidR="00C11A7F">
      <w:pPr>
        <w:ind w:left="4956"/>
        <w:jc w:val="center"/>
        <w:rPr>
          <w:szCs w:val="24"/>
        </w:rPr>
      </w:pPr>
    </w:p>
    <w:p w:rsidRDefault="00C11A7F" w:rsidP="00C11A7F" w:rsidR="00C11A7F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C11A7F" w:rsidP="00C11A7F" w:rsidR="00C11A7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11A7F" w:rsidP="00C11A7F" w:rsidR="00C11A7F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C11A7F" w:rsidP="00C11A7F" w:rsidR="00C11A7F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C11A7F" w:rsidP="00C11A7F" w:rsidR="00C11A7F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11A7F" w:rsidP="00C11A7F" w:rsidR="00C11A7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rPr>
          <w:szCs w:val="24"/>
        </w:rPr>
      </w:pPr>
    </w:p>
    <w:p w:rsidRDefault="00C11A7F" w:rsidP="00C11A7F" w:rsidR="00C11A7F">
      <w:pPr>
        <w:rPr>
          <w:szCs w:val="24"/>
        </w:rPr>
      </w:pPr>
      <w:r>
        <w:rPr>
          <w:szCs w:val="24"/>
        </w:rPr>
        <w:t>DNA:</w:t>
      </w:r>
    </w:p>
    <w:p w:rsidRDefault="00C11A7F" w:rsidP="00C11A7F" w:rsidR="00C11A7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C11A7F" w:rsidP="00C11A7F" w:rsidR="00C11A7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11A7F" w:rsidP="00C11A7F" w:rsidR="00C11A7F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 w:rsidR="00383015">
        <w:t>RKT. ŽUPA SV. MARTINA B., Donja Voća, Donja Voća 1</w:t>
      </w:r>
    </w:p>
    <w:p w:rsidRDefault="00383015" w:rsidP="00C11A7F" w:rsidR="00C11A7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Ured državne uprave Varaždinske županije, Varaždin, Stanka Vraza 4</w:t>
      </w:r>
    </w:p>
    <w:p w:rsidRDefault="00C11A7F" w:rsidP="00C11A7F" w:rsidR="00C11A7F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C11A7F" w:rsidP="00C11A7F" w:rsidR="00C11A7F" w:rsidRPr="007E128B">
      <w:pPr>
        <w:numPr>
          <w:ilvl w:val="0"/>
          <w:numId w:val="1"/>
        </w:numPr>
        <w:rPr>
          <w:szCs w:val="24"/>
        </w:rPr>
      </w:pPr>
      <w:r w:rsidRPr="007E128B">
        <w:rPr>
          <w:szCs w:val="24"/>
        </w:rPr>
        <w:t xml:space="preserve">Stečajni upravitelj </w:t>
      </w:r>
      <w:r>
        <w:t>Milan Bariša Obradović, Sveta Nedjelja, Srebrnjak 20B</w:t>
      </w:r>
    </w:p>
    <w:p w:rsidRDefault="00C11A7F" w:rsidP="00C11A7F" w:rsidR="00C11A7F" w:rsidRPr="007E128B">
      <w:pPr>
        <w:numPr>
          <w:ilvl w:val="0"/>
          <w:numId w:val="1"/>
        </w:numPr>
        <w:rPr>
          <w:szCs w:val="24"/>
        </w:rPr>
      </w:pPr>
      <w:r w:rsidRPr="007E128B">
        <w:rPr>
          <w:szCs w:val="24"/>
        </w:rPr>
        <w:t>E-oglasna ploča suda</w:t>
      </w:r>
    </w:p>
    <w:p w:rsidRDefault="00C11A7F" w:rsidP="00C11A7F" w:rsidR="00C11A7F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C11A7F" w:rsidP="00C11A7F" w:rsidR="00C11A7F"/>
    <w:p w:rsidRDefault="00C11A7F" w:rsidP="00C11A7F" w:rsidR="00C11A7F"/>
    <w:p w:rsidRDefault="00370BDF" w:rsidR="00370BDF"/>
    <w:sectPr w:rsidSect="007E128B" w:rsidR="00370BD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CDF" w:rsidP="00C11A7F" w:rsidR="00773CDF">
      <w:r>
        <w:separator/>
      </w:r>
    </w:p>
  </w:endnote>
  <w:endnote w:id="0" w:type="continuationSeparator">
    <w:p w:rsidRDefault="00773CDF" w:rsidP="00C11A7F" w:rsidR="0077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CDF" w:rsidP="00C11A7F" w:rsidR="00773CDF">
      <w:r>
        <w:separator/>
      </w:r>
    </w:p>
  </w:footnote>
  <w:footnote w:id="0" w:type="continuationSeparator">
    <w:p w:rsidRDefault="00773CDF" w:rsidP="00C11A7F" w:rsidR="00773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A7F" w:rsidP="007E128B" w:rsidR="007E128B">
    <w:pPr>
      <w:pStyle w:val="Zaglavlje"/>
    </w:pPr>
    <w:r>
      <w:tab/>
      <w:t>2</w:t>
    </w:r>
    <w:r>
      <w:tab/>
      <w:t>Poslovni broj: 6 St-1077/15-4</w:t>
    </w:r>
  </w:p>
  <w:p w:rsidRDefault="00773CDF" w:rsidR="007E12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A7F" w:rsidP="007E128B" w:rsidR="007E128B">
    <w:pPr>
      <w:pStyle w:val="Zaglavlje"/>
      <w:jc w:val="right"/>
    </w:pPr>
    <w:r>
      <w:t>Poslovni broj: 6 St-1077/15-4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38C"/>
    <w:rsid w:val="00370BDF"/>
    <w:rsid w:val="00383015"/>
    <w:rsid w:val="004856DB"/>
    <w:rsid w:val="0063468B"/>
    <w:rsid w:val="00773CDF"/>
    <w:rsid w:val="007A038C"/>
    <w:rsid w:val="00C1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A7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1A7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1A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1A7F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A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1A7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1A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1A7F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6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68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68B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68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68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A7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1A7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11A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1A7F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A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1A7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1A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1A7F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6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68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68B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68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68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RKT. ŽUPA SV. MARTINA B.</izvorni_sadrzaj>
    <derivirana_varijabla naziv="DomainObject.Predmet.ProtustrankaFormated_1">  RKT. ŽUPA SV. MARTINA B.</derivirana_varijabla>
  </DomainObject.Predmet.ProtustrankaFormated>
  <DomainObject.Predmet.ProtustrankaFormatedOIB>
    <izvorni_sadrzaj>  RKT. ŽUPA SV. MARTINA B., OIB 73565119357</izvorni_sadrzaj>
    <derivirana_varijabla naziv="DomainObject.Predmet.ProtustrankaFormatedOIB_1">  RKT. ŽUPA SV. MARTINA B., OIB 73565119357</derivirana_varijabla>
  </DomainObject.Predmet.ProtustrankaFormatedOIB>
  <DomainObject.Predmet.ProtustrankaFormatedWithAdress>
    <izvorni_sadrzaj> RKT. ŽUPA SV. MARTINA B., Donja Voća 1, 42245 Donja Voća</izvorni_sadrzaj>
    <derivirana_varijabla naziv="DomainObject.Predmet.ProtustrankaFormatedWithAdress_1"> RKT. ŽUPA SV. MARTINA B., Donja Voća 1, 42245 Donja Voća</derivirana_varijabla>
  </DomainObject.Predmet.ProtustrankaFormatedWithAdress>
  <DomainObject.Predmet.ProtustrankaFormatedWithAdressOIB>
    <izvorni_sadrzaj> RKT. ŽUPA SV. MARTINA B., OIB 73565119357, Donja Voća 1, 42245 Donja Voća</izvorni_sadrzaj>
    <derivirana_varijabla naziv="DomainObject.Predmet.ProtustrankaFormatedWithAdressOIB_1"> RKT. ŽUPA SV. MARTINA B., OIB 73565119357, Donja Voća 1, 42245 Donja Voća</derivirana_varijabla>
  </DomainObject.Predmet.ProtustrankaFormatedWithAdressOIB>
  <DomainObject.Predmet.ProtustrankaWithAdress>
    <izvorni_sadrzaj>RKT. ŽUPA SV. MARTINA B. Donja Voća 1, 42245 Donja Voća</izvorni_sadrzaj>
    <derivirana_varijabla naziv="DomainObject.Predmet.ProtustrankaWithAdress_1">RKT. ŽUPA SV. MARTINA B. Donja Voća 1, 42245 Donja Voća</derivirana_varijabla>
  </DomainObject.Predmet.ProtustrankaWithAdress>
  <DomainObject.Predmet.ProtustrankaWithAdressOIB>
    <izvorni_sadrzaj>RKT. ŽUPA SV. MARTINA B., OIB 73565119357, Donja Voća 1, 42245 Donja Voća</izvorni_sadrzaj>
    <derivirana_varijabla naziv="DomainObject.Predmet.ProtustrankaWithAdressOIB_1">RKT. ŽUPA SV. MARTINA B., OIB 73565119357, Donja Voća 1, 42245 Donja Voća</derivirana_varijabla>
  </DomainObject.Predmet.ProtustrankaWithAdressOIB>
  <DomainObject.Predmet.ProtustrankaNazivFormated>
    <izvorni_sadrzaj>RKT. ŽUPA SV. MARTINA B.</izvorni_sadrzaj>
    <derivirana_varijabla naziv="DomainObject.Predmet.ProtustrankaNazivFormated_1">RKT. ŽUPA SV. MARTINA B.</derivirana_varijabla>
  </DomainObject.Predmet.ProtustrankaNazivFormated>
  <DomainObject.Predmet.ProtustrankaNazivFormatedOIB>
    <izvorni_sadrzaj>RKT. ŽUPA SV. MARTINA B., OIB 73565119357</izvorni_sadrzaj>
    <derivirana_varijabla naziv="DomainObject.Predmet.ProtustrankaNazivFormatedOIB_1">RKT. ŽUPA SV. MARTINA B., OIB 73565119357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928.31</izvorni_sadrzaj>
    <derivirana_varijabla naziv="DomainObject.Predmet.TrenutnaVrijednost_1">928.31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RKT. ŽUPA SV. MARTINA B.</item>
    </izvorni_sadrzaj>
    <derivirana_varijabla naziv="DomainObject.Predmet.ProtuStrankaListFormated_1">
      <item>RKT. ŽUPA SV. MARTINA B.</item>
    </derivirana_varijabla>
  </DomainObject.Predmet.ProtuStrankaListFormated>
  <DomainObject.Predmet.ProtuStrankaListFormatedOIB>
    <izvorni_sadrzaj>
      <item>RKT. ŽUPA SV. MARTINA B., OIB 73565119357</item>
    </izvorni_sadrzaj>
    <derivirana_varijabla naziv="DomainObject.Predmet.ProtuStrankaListFormatedOIB_1">
      <item>RKT. ŽUPA SV. MARTINA B., OIB 73565119357</item>
    </derivirana_varijabla>
  </DomainObject.Predmet.ProtuStrankaListFormatedOIB>
  <DomainObject.Predmet.ProtuStrankaListFormatedWithAdress>
    <izvorni_sadrzaj>
      <item>RKT. ŽUPA SV. MARTINA B., Donja Voća 1, 42245 Donja Voća</item>
    </izvorni_sadrzaj>
    <derivirana_varijabla naziv="DomainObject.Predmet.ProtuStrankaListFormatedWithAdress_1">
      <item>RKT. ŽUPA SV. MARTINA B., Donja Voća 1, 42245 Donja Voća</item>
    </derivirana_varijabla>
  </DomainObject.Predmet.ProtuStrankaListFormatedWithAdress>
  <DomainObject.Predmet.ProtuStrankaListFormatedWithAdressOIB>
    <izvorni_sadrzaj>
      <item>RKT. ŽUPA SV. MARTINA B., OIB 73565119357, Donja Voća 1, 42245 Donja Voća</item>
    </izvorni_sadrzaj>
    <derivirana_varijabla naziv="DomainObject.Predmet.ProtuStrankaListFormatedWithAdressOIB_1">
      <item>RKT. ŽUPA SV. MARTINA B., OIB 73565119357, Donja Voća 1, 42245 Donja Voća</item>
    </derivirana_varijabla>
  </DomainObject.Predmet.ProtuStrankaListFormatedWithAdressOIB>
  <DomainObject.Predmet.ProtuStrankaListNazivFormated>
    <izvorni_sadrzaj>
      <item>RKT. ŽUPA SV. MARTINA B.</item>
    </izvorni_sadrzaj>
    <derivirana_varijabla naziv="DomainObject.Predmet.ProtuStrankaListNazivFormated_1">
      <item>RKT. ŽUPA SV. MARTINA B.</item>
    </derivirana_varijabla>
  </DomainObject.Predmet.ProtuStrankaListNazivFormated>
  <DomainObject.Predmet.ProtuStrankaListNazivFormatedOIB>
    <izvorni_sadrzaj>
      <item>RKT. ŽUPA SV. MARTINA B., OIB 73565119357</item>
    </izvorni_sadrzaj>
    <derivirana_varijabla naziv="DomainObject.Predmet.ProtuStrankaListNazivFormatedOIB_1">
      <item>RKT. ŽUPA SV. MARTINA B., OIB 73565119357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RKT. ŽUPA SV. MARTINA B.</izvorni_sadrzaj>
    <derivirana_varijabla naziv="DomainObject.Predmet.ProtustrankaIDrugi_1">RKT. ŽUPA SV. MARTINA B.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RKT. ŽUPA SV. MARTINA B., OIB 73565119357, Donja Voća 1, 42245 Donja Voća</izvorni_sadrzaj>
    <derivirana_varijabla naziv="DomainObject.Predmet.ProtustrankaIDrugiAdressOIB_1">RKT. ŽUPA SV. MARTINA B., OIB 73565119357, Donja Voća 1,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RKT. ŽUPA SV. MARTINA B.</item>
      <item>E-oglasna ploča</item>
    </izvorni_sadrzaj>
    <derivirana_varijabla naziv="DomainObject.Predmet.SudioniciListNaziv_1">
      <item>Financijska agencija</item>
      <item>RKT. ŽUPA SV. MARTINA B.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RKT. ŽUPA SV. MARTINA B., OIB 73565119357, Donja Voća 1,42245 Donja Voća</item>
      <item>E-oglasna ploča</item>
    </izvorni_sadrzaj>
    <derivirana_varijabla naziv="DomainObject.Predmet.SudioniciListAdressOIB_1">
      <item>Financijska agencija, OIB 85821130368, A. Cesarca 2,42000 Varaždin</item>
      <item>RKT. ŽUPA SV. MARTINA B., OIB 73565119357, Donja Voća 1,42245 Donja Voća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73565119357</item>
      <item>, OIB null</item>
    </izvorni_sadrzaj>
    <derivirana_varijabla naziv="DomainObject.Predmet.SudioniciListNazivOIB_1">
      <item>, OIB 85821130368</item>
      <item>, OIB 73565119357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2820</properties:Characters>
  <properties:Lines>85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2016-03-22T11:09:00Z</dcterms:created>
  <dc:creator>Maja Kovačić</dc:creator>
  <dc:description/>
  <cp:keywords/>
  <cp:lastModifiedBy>Maja Kovačić</cp:lastModifiedBy>
  <cp:lastPrinted>2016-03-22T11:26:00Z</cp:lastPrinted>
  <dcterms:modified xmlns:xsi="http://www.w3.org/2001/XMLSchema-instance" xsi:type="dcterms:W3CDTF">2016-03-23T07:37:00Z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