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7bbb" w14:paraId="eff7bbb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3B54F4">
        <w:t>4304</w:t>
      </w:r>
      <w:r w:rsidR="00A10181">
        <w:t>/16</w:t>
      </w:r>
      <w:r>
        <w:t>-</w:t>
      </w:r>
      <w:r w:rsidR="003B54F4">
        <w:t>20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C75DAB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3B54F4">
        <w:rPr>
          <w:lang w:val="pt-BR"/>
        </w:rPr>
        <w:t>UNAPREĐENJE PROJEKT d.o.o., OIB: 21130713745, Zagreb, Remetinečki gaj 2/C</w:t>
      </w:r>
      <w:r w:rsidR="00DC268C" w:rsidRPr="00C75DAB">
        <w:t xml:space="preserve">, </w:t>
      </w:r>
      <w:r w:rsidR="00C75DAB" w:rsidRPr="00C75DAB">
        <w:t>12</w:t>
      </w:r>
      <w:r w:rsidR="00A7373B" w:rsidRPr="00C75DAB">
        <w:t xml:space="preserve">. </w:t>
      </w:r>
      <w:r w:rsidR="003B54F4" w:rsidRPr="00C75DAB">
        <w:t>lipnja</w:t>
      </w:r>
      <w:r w:rsidR="00A7373B" w:rsidRPr="00C75DAB">
        <w:t xml:space="preserve"> 201</w:t>
      </w:r>
      <w:r w:rsidR="006D571B" w:rsidRPr="00C75DAB">
        <w:t>8</w:t>
      </w:r>
      <w:r w:rsidR="00EB51F8" w:rsidRPr="00C75DAB">
        <w:rPr>
          <w:lang w:val="pt-BR"/>
        </w:rPr>
        <w:t>.</w:t>
      </w:r>
      <w:r w:rsidR="00EB51F8" w:rsidRPr="00C75DAB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5F288D" w:rsidR="006D571B" w:rsidRPr="00C75DAB">
      <w:pPr>
        <w:ind w:firstLine="708"/>
        <w:jc w:val="both"/>
      </w:pPr>
      <w:r>
        <w:t>I</w:t>
      </w:r>
      <w:r w:rsidR="00B44428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3B54F4">
        <w:rPr>
          <w:lang w:val="pt-BR"/>
        </w:rPr>
        <w:t>UNAPREĐENJE PROJEKT d.o.o., OIB: 21130713745, Zagreb, Remetinečki gaj 2/C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C75DAB">
        <w:t xml:space="preserve">Zagrebu </w:t>
      </w:r>
      <w:r w:rsidR="00C75DAB" w:rsidRPr="00C75DAB">
        <w:t>12</w:t>
      </w:r>
      <w:r w:rsidR="006D571B" w:rsidRPr="00C75DAB">
        <w:t xml:space="preserve">. </w:t>
      </w:r>
      <w:r w:rsidR="00C75DAB" w:rsidRPr="00C75DAB">
        <w:t>lipnja</w:t>
      </w:r>
      <w:r w:rsidR="006D571B" w:rsidRPr="00C75DAB">
        <w:rPr>
          <w:lang w:val="pt-BR"/>
        </w:rPr>
        <w:t xml:space="preserve"> 2018</w:t>
      </w:r>
      <w:r w:rsidR="002D2076" w:rsidRPr="00C75DAB">
        <w:t>. u 15</w:t>
      </w:r>
      <w:r w:rsidR="00C75DAB" w:rsidRPr="00C75DAB">
        <w:t>.3</w:t>
      </w:r>
      <w:r w:rsidR="006D571B" w:rsidRPr="00C75DAB">
        <w:t>0 sati.</w:t>
      </w:r>
    </w:p>
    <w:p w:rsidRDefault="006D571B" w:rsidP="005F288D" w:rsidR="006D571B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C75DAB">
        <w:t>Biserka Šmit-Sabolić, OIB: 63081779137, Crkvena 26, Kutina</w:t>
      </w:r>
      <w:r w:rsidR="002D2076">
        <w:t>.</w:t>
      </w:r>
    </w:p>
    <w:p w:rsidRDefault="006D571B" w:rsidP="005F288D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3B54F4">
        <w:rPr>
          <w:lang w:val="pt-BR"/>
        </w:rPr>
        <w:t>UNAPREĐENJE PROJEKT d.o.o., OIB: 21130713745, Zagreb, Remetinečki gaj 2/C</w:t>
      </w:r>
      <w:r w:rsidRPr="00A93839">
        <w:t>.</w:t>
      </w:r>
    </w:p>
    <w:p w:rsidRDefault="006D571B" w:rsidP="005F288D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5F288D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5F288D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3B54F4">
        <w:rPr>
          <w:lang w:val="pt-BR"/>
        </w:rPr>
        <w:t>UNAPREĐENJE PROJEKT d.o.o., OIB: 21130713745, Zagreb, Remetinečki gaj 2/C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3B54F4" w:rsidP="003B54F4" w:rsidR="003B54F4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 xml:space="preserve">560 </w:t>
      </w:r>
      <w:r w:rsidRPr="00CA1A6F">
        <w:t xml:space="preserve">dana, u ukupnom iznosu od </w:t>
      </w:r>
      <w:r>
        <w:t>26.232,35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B54F4" w:rsidP="003B54F4" w:rsidR="006D571B" w:rsidRPr="00070D63">
      <w:pPr>
        <w:ind w:firstLine="709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6D571B" w:rsidRPr="00070D63">
        <w:t xml:space="preserve"> </w:t>
      </w:r>
    </w:p>
    <w:p w:rsidRDefault="003B54F4" w:rsidP="003B54F4" w:rsidR="003B54F4" w:rsidRPr="000A6090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20. rujna 2017</w:t>
      </w:r>
      <w:r w:rsidRPr="00070D63">
        <w:t>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18. listopada</w:t>
      </w:r>
      <w:r w:rsidRPr="0065182A">
        <w:t xml:space="preserve"> 201</w:t>
      </w:r>
      <w:r>
        <w:t>7</w:t>
      </w:r>
      <w:r w:rsidRPr="0065182A">
        <w:t>., a na koje ročište nije pristupio te nije osporio predlagateljeve tvrdnje o postojanju stečajnog razloga nesposobnosti za plaćanje.</w:t>
      </w:r>
    </w:p>
    <w:p w:rsidRDefault="003B54F4" w:rsidP="003B54F4" w:rsidR="003B54F4">
      <w:pPr>
        <w:jc w:val="both"/>
      </w:pPr>
      <w:r w:rsidRPr="000A6090">
        <w:tab/>
      </w:r>
      <w:r>
        <w:t>S</w:t>
      </w:r>
      <w:r w:rsidRPr="004A20A3">
        <w:t>pisu prileži podnesak Ministarstva financija, Područni ured Zagreb, Služba za naplatu i ovrhu, Albrechtova 42 od 24. kolovoza 2017. (list 13) spisa kojim obavještavaju sud da su uvidom u Informacijski sustav Porezne uprave i druge evidencije utvrdili da je dužnik vlasnik pokretnine</w:t>
      </w:r>
      <w:r>
        <w:t xml:space="preserve"> </w:t>
      </w:r>
      <w:r w:rsidRPr="004A20A3">
        <w:t>-</w:t>
      </w:r>
      <w:r>
        <w:t xml:space="preserve"> </w:t>
      </w:r>
      <w:r w:rsidRPr="004A20A3">
        <w:t>vozila i to: osobnog automobila marke Citroen 2.0 HDI/C5, god. proizvodnje 2002. i osobnog automobila marke Ford 1.4/Escort, god. proizvodnje 1990</w:t>
      </w:r>
      <w:r>
        <w:t>.</w:t>
      </w:r>
    </w:p>
    <w:p w:rsidRDefault="003B54F4" w:rsidP="003B54F4" w:rsidR="003B54F4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3B54F4" w:rsidP="003B54F4" w:rsidR="003B54F4">
      <w:pPr>
        <w:jc w:val="both"/>
      </w:pPr>
      <w:r>
        <w:t>Slijedom navedenog, sud je uvidom u Zajednički informacijski sustav zemljišnih knjiga i katastra utvrdio da dužnik na dan 18. listopada 2017. nije vlasnik nekretnina (list 29 spisa).</w:t>
      </w:r>
    </w:p>
    <w:p w:rsidRDefault="003B54F4" w:rsidP="003B54F4" w:rsidR="003B54F4" w:rsidRPr="00930D3D">
      <w:pPr>
        <w:jc w:val="both"/>
      </w:pPr>
      <w:r>
        <w:tab/>
      </w:r>
      <w:r w:rsidRPr="0065182A">
        <w:t xml:space="preserve">Spisu prileži i uvjerenje Ministarstva unutarnjih poslova, Policijska uprava </w:t>
      </w:r>
      <w:r>
        <w:t>Zagrebačka</w:t>
      </w:r>
      <w:r w:rsidRPr="0065182A">
        <w:t xml:space="preserve">, od </w:t>
      </w:r>
      <w:r>
        <w:t>3. studenog</w:t>
      </w:r>
      <w:r w:rsidRPr="0065182A">
        <w:t xml:space="preserve"> 2017.</w:t>
      </w:r>
      <w:r>
        <w:t xml:space="preserve"> </w:t>
      </w:r>
      <w:r w:rsidRPr="0065182A">
        <w:t xml:space="preserve">(list </w:t>
      </w:r>
      <w:r>
        <w:t>30</w:t>
      </w:r>
      <w:r w:rsidRPr="0065182A">
        <w:t xml:space="preserve"> spisa) iz kojeg proizlazi da</w:t>
      </w:r>
      <w:r>
        <w:t xml:space="preserve"> </w:t>
      </w:r>
      <w:r w:rsidRPr="00930D3D">
        <w:t>je dužnik evidentiran kao vlasnik vozila: 1. M1, marke CITROEB 2.0 HDI, godina proizvodnje 2002., broj šasije VF7DERHZB76275547, reg. oznaka ZG4348FJ, za vozilo nema podataka o teretima, 2. M1, marke FORD ESCORT 1.4, godina proizvodnje 1990, broj šasije WF0BXXGCABKG74062, reg. oznaka ZG2287FC, za vozilo nema podataka o teretima, 3. M1, marke OPEL CORSA 1.2 VIVA, godina proizvodnje 1996, broj šasije W0L000073T4152192, reg. oznaka ZG933TO, odjavljeno 28.8.2013., za vozilo nema podataka o teretima,</w:t>
      </w:r>
    </w:p>
    <w:p w:rsidRDefault="003B54F4" w:rsidP="003B54F4" w:rsidR="003B54F4" w:rsidRPr="000A6090">
      <w:pPr>
        <w:jc w:val="both"/>
      </w:pPr>
      <w:r w:rsidRPr="000A6090">
        <w:tab/>
        <w:t>Uv</w:t>
      </w:r>
      <w:r>
        <w:t>idom u potvrdu</w:t>
      </w:r>
      <w:r w:rsidRPr="000A6090">
        <w:t xml:space="preserve"> Financijske agencije od </w:t>
      </w:r>
      <w:r>
        <w:t>7. srpnja</w:t>
      </w:r>
      <w:r w:rsidRPr="000A6090">
        <w:t xml:space="preserve"> 2017. (list </w:t>
      </w:r>
      <w:r>
        <w:t>10</w:t>
      </w:r>
      <w:r w:rsidRPr="000A6090">
        <w:t xml:space="preserve"> spisa) dužnik je na dan </w:t>
      </w:r>
      <w:r>
        <w:t xml:space="preserve">6. srpnja </w:t>
      </w:r>
      <w:r w:rsidRPr="000A6090">
        <w:t xml:space="preserve">2017. u Očevidniku redoslijeda osnova za plaćanje imao neizvršene osnove za plaćanje u neprekinutom razdoblju od </w:t>
      </w:r>
      <w:r>
        <w:t>1234</w:t>
      </w:r>
      <w:r w:rsidRPr="000A6090">
        <w:t xml:space="preserve"> dana u ukupnom iznosu od </w:t>
      </w:r>
      <w:r>
        <w:t>29.432,30</w:t>
      </w:r>
      <w:r w:rsidRPr="000A6090">
        <w:t xml:space="preserve"> kn.</w:t>
      </w:r>
    </w:p>
    <w:p w:rsidRDefault="003B54F4" w:rsidP="003B54F4" w:rsidR="003B54F4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3B54F4" w:rsidP="003B54F4" w:rsidR="006D571B">
      <w:pPr>
        <w:ind w:firstLine="708"/>
        <w:jc w:val="both"/>
      </w:pPr>
      <w:r w:rsidRPr="00D02BB5">
        <w:t>Prema mišljenju ovog suda navedena imovina dužnika nije dovoljna za namirenje troškova stečajnog postupka.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B54F4">
        <w:t>5</w:t>
      </w:r>
      <w:r w:rsidR="00A7373B">
        <w:t xml:space="preserve">. </w:t>
      </w:r>
      <w:r w:rsidR="003B54F4">
        <w:t>travnja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23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3B54F4">
        <w:t>5</w:t>
      </w:r>
      <w:r w:rsidR="00A7373B">
        <w:t xml:space="preserve">. </w:t>
      </w:r>
      <w:r w:rsidR="003B54F4">
        <w:t>travnja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3B54F4">
        <w:rPr>
          <w:lang w:val="pt-BR"/>
        </w:rPr>
        <w:t>23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65182A">
        <w:t xml:space="preserve">Ministarstva unutarnjih poslova, Policijska uprava </w:t>
      </w:r>
      <w:r>
        <w:t>Zagrebačka da</w:t>
      </w:r>
      <w:r w:rsidRPr="003A7D16">
        <w:t xml:space="preserve"> dakle imovina dužnika koja bi ušla u stečajnu masu nije dostatna za namirenje troškova prethodnog </w:t>
      </w:r>
      <w:r w:rsidRPr="003A7D16">
        <w:lastRenderedPageBreak/>
        <w:t xml:space="preserve">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C75DAB">
      <w:pPr>
        <w:jc w:val="center"/>
      </w:pPr>
      <w:r w:rsidRPr="00372077">
        <w:t xml:space="preserve">U </w:t>
      </w:r>
      <w:r w:rsidR="00C12410" w:rsidRPr="00C75DAB">
        <w:t>Zagreb</w:t>
      </w:r>
      <w:r w:rsidR="00CA4E71" w:rsidRPr="00C75DAB">
        <w:t xml:space="preserve">u </w:t>
      </w:r>
      <w:r w:rsidR="00C75DAB" w:rsidRPr="00C75DAB">
        <w:t>12</w:t>
      </w:r>
      <w:r w:rsidR="00261A45" w:rsidRPr="00C75DAB">
        <w:t xml:space="preserve">. </w:t>
      </w:r>
      <w:r w:rsidR="003B54F4" w:rsidRPr="00C75DAB">
        <w:t>lipnja</w:t>
      </w:r>
      <w:r w:rsidR="00474B93" w:rsidRPr="00C75DAB">
        <w:t xml:space="preserve"> </w:t>
      </w:r>
      <w:r w:rsidR="00563793" w:rsidRPr="00C75DAB">
        <w:t>201</w:t>
      </w:r>
      <w:r w:rsidR="009B70B6" w:rsidRPr="00C75DAB">
        <w:t>8</w:t>
      </w:r>
      <w:r w:rsidR="00C12410" w:rsidRPr="00C75DAB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927071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927071" w:rsidP="007B64C7" w:rsidR="00927071">
      <w:pPr>
        <w:ind w:firstLine="708" w:left="3540"/>
        <w:jc w:val="right"/>
      </w:pPr>
      <w:r>
        <w:t>Za točnost otpravka-ovlašteni službenik:</w:t>
      </w:r>
    </w:p>
    <w:p w:rsidRDefault="00927071" w:rsidP="007B64C7" w:rsidR="00927071">
      <w:pPr>
        <w:ind w:firstLine="708" w:left="3540"/>
        <w:jc w:val="right"/>
      </w:pPr>
      <w:r>
        <w:t xml:space="preserve">                                       Valentina Gabud</w:t>
      </w:r>
    </w:p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071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3B54F4">
          <w:t>4304</w:t>
        </w:r>
        <w:r w:rsidR="006D571B">
          <w:t>/16-</w:t>
        </w:r>
        <w:r w:rsidR="003B54F4">
          <w:t>20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5F288D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27071"/>
    <w:rsid w:val="0093392E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D1CFD"/>
    <w:rsid w:val="00AE30AB"/>
    <w:rsid w:val="00B42CB3"/>
    <w:rsid w:val="00B44428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75DAB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4304</izvorni_sadrzaj>
    <derivirana_varijabla naziv="DomainObject.Predmet.Broj_1">4304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St-4304/2016</izvorni_sadrzaj>
    <derivirana_varijabla naziv="DomainObject.Predmet.OznakaBroj_1">St-4304/2016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UNAPREĐENJE PROJEKT d.o.o. zastupanog po punomoćniku Ivan Sorić</izvorni_sadrzaj>
    <derivirana_varijabla naziv="DomainObject.Predmet.ProtustrankaFormated_1">  UNAPREĐENJE PROJEKT d.o.o. zastupanog po punomoćniku Ivan Sorić</derivirana_varijabla>
  </DomainObject.Predmet.ProtustrankaFormated>
  <DomainObject.Predmet.ProtustrankaFormatedOIB>
    <izvorni_sadrzaj>  UNAPREĐENJE PROJEKT d.o.o., OIB 21130713745 zastupanog po punomoćniku Ivan Sorić</izvorni_sadrzaj>
    <derivirana_varijabla naziv="DomainObject.Predmet.ProtustrankaFormatedOIB_1">  UNAPREĐENJE PROJEKT d.o.o., OIB 21130713745 zastupanog po punomoćniku Ivan Sorić</derivirana_varijabla>
  </DomainObject.Predmet.ProtustrankaFormatedOIB>
  <DomainObject.Predmet.ProtustrankaFormatedWithAdress>
    <izvorni_sadrzaj> UNAPREĐENJE PROJEKT d.o.o., Remetinečki gaj 2/C, 10000 Zagreb zastupanog po punomoćniku Ivan Sorić</izvorni_sadrzaj>
    <derivirana_varijabla naziv="DomainObject.Predmet.ProtustrankaFormatedWithAdress_1"> UNAPREĐENJE PROJEKT d.o.o., Remetinečki gaj 2/C, 10000 Zagreb zastupanog po punomoćniku Ivan Sorić</derivirana_varijabla>
  </DomainObject.Predmet.ProtustrankaFormatedWithAdress>
  <DomainObject.Predmet.ProtustrankaFormatedWithAdressOIB>
    <izvorni_sadrzaj> UNAPREĐENJE PROJEKT d.o.o., OIB 21130713745, Remetinečki gaj 2/C, 10000 Zagreb zastupanog po punomoćniku Ivan Sorić</izvorni_sadrzaj>
    <derivirana_varijabla naziv="DomainObject.Predmet.ProtustrankaFormatedWithAdressOIB_1"> UNAPREĐENJE PROJEKT d.o.o., OIB 21130713745, Remetinečki gaj 2/C, 10000 Zagreb zastupanog po punomoćniku Ivan Sorić</derivirana_varijabla>
  </DomainObject.Predmet.ProtustrankaFormatedWithAdressOIB>
  <DomainObject.Predmet.ProtustrankaWithAdress>
    <izvorni_sadrzaj>UNAPREĐENJE PROJEKT d.o.o. Remetinečki gaj 2/C, 10000 Zagreb</izvorni_sadrzaj>
    <derivirana_varijabla naziv="DomainObject.Predmet.ProtustrankaWithAdress_1">UNAPREĐENJE PROJEKT d.o.o. Remetinečki gaj 2/C, 10000 Zagreb</derivirana_varijabla>
  </DomainObject.Predmet.ProtustrankaWithAdress>
  <DomainObject.Predmet.ProtustrankaWithAdressOIB>
    <izvorni_sadrzaj>UNAPREĐENJE PROJEKT d.o.o., OIB 21130713745, Remetinečki gaj 2/C, 10000 Zagreb</izvorni_sadrzaj>
    <derivirana_varijabla naziv="DomainObject.Predmet.ProtustrankaWithAdressOIB_1">UNAPREĐENJE PROJEKT d.o.o., OIB 21130713745, Remetinečki gaj 2/C, 10000 Zagreb</derivirana_varijabla>
  </DomainObject.Predmet.ProtustrankaWithAdressOIB>
  <DomainObject.Predmet.ProtustrankaNazivFormated>
    <izvorni_sadrzaj>UNAPREĐENJE PROJEKT d.o.o.</izvorni_sadrzaj>
    <derivirana_varijabla naziv="DomainObject.Predmet.ProtustrankaNazivFormated_1">UNAPREĐENJE PROJEKT d.o.o.</derivirana_varijabla>
  </DomainObject.Predmet.ProtustrankaNazivFormated>
  <DomainObject.Predmet.ProtustrankaNazivFormatedOIB>
    <izvorni_sadrzaj>UNAPREĐENJE PROJEKT d.o.o., OIB 21130713745</izvorni_sadrzaj>
    <derivirana_varijabla naziv="DomainObject.Predmet.ProtustrankaNazivFormatedOIB_1">UNAPREĐENJE PROJEKT d.o.o., OIB 21130713745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Sorić; VJEROVNICI</izvorni_sadrzaj>
    <derivirana_varijabla naziv="DomainObject.Predmet.StrankaFormated_1">  FINA Regionalni centar Zagreb; Ivan Sorić; VJEROVNICI</derivirana_varijabla>
  </DomainObject.Predmet.StrankaFormated>
  <DomainObject.Predmet.StrankaFormatedOIB>
    <izvorni_sadrzaj>  FINA Regionalni centar Zagreb, OIB 85821130368; Ivan Sorić, OIB 83897467374; VJEROVNICI</izvorni_sadrzaj>
    <derivirana_varijabla naziv="DomainObject.Predmet.StrankaFormatedOIB_1">  FINA Regionalni centar Zagreb, OIB 85821130368; Ivan Sorić, OIB 83897467374; VJEROVNICI</derivirana_varijabla>
  </DomainObject.Predmet.StrankaFormatedOIB>
  <DomainObject.Predmet.StrankaFormatedWithAdress>
    <izvorni_sadrzaj> FINA Regionalni centar Zagreb, Trg svibanjskih žrtava 1995. br. 1, 10000 Zagreb; Ivan Sorić, Remetinečki Gaj 4, 10000 Zagreb; VJEROVNICI</izvorni_sadrzaj>
    <derivirana_varijabla naziv="DomainObject.Predmet.StrankaFormatedWithAdress_1"> FINA Regionalni centar Zagreb, Trg svibanjskih žrtava 1995. br. 1, 10000 Zagreb; Ivan Sorić, Remetinečki Gaj 4, 10000 Zagreb; VJEROVNICI</derivirana_varijabla>
  </DomainObject.Predmet.StrankaFormatedWithAdress>
  <DomainObject.Predmet.StrankaFormatedWithAdressOIB>
    <izvorni_sadrzaj> FINA Regionalni centar Zagreb, OIB 85821130368, Trg svibanjskih žrtava 1995. br. 1, 10000 Zagreb; Ivan Sorić, OIB 83897467374, Remetinečki Gaj 4, 10000 Zagreb; VJEROVNICI</izvorni_sadrzaj>
    <derivirana_varijabla naziv="DomainObject.Predmet.StrankaFormatedWithAdressOIB_1"> FINA Regionalni centar Zagreb, OIB 85821130368, Trg svibanjskih žrtava 1995. br. 1, 10000 Zagreb; Ivan Sorić, OIB 83897467374, Remetinečki Gaj 4, 10000 Zagreb; VJEROVNICI</derivirana_varijabla>
  </DomainObject.Predmet.StrankaFormatedWithAdressOIB>
  <DomainObject.Predmet.StrankaWithAdress>
    <izvorni_sadrzaj>FINA Regionalni centar Zagreb Trg svibanjskih žrtava 1995. br. 1,10000 Zagreb,Ivan Sorić Remetinečki Gaj 4,10000 Zagreb,VJEROVNICI </izvorni_sadrzaj>
    <derivirana_varijabla naziv="DomainObject.Predmet.StrankaWithAdress_1">FINA Regionalni centar Zagreb Trg svibanjskih žrtava 1995. br. 1,10000 Zagreb,Ivan Sorić Remetinečki Gaj 4,10000 Zagreb,VJEROVNICI </derivirana_varijabla>
  </DomainObject.Predmet.StrankaWithAdress>
  <DomainObject.Predmet.StrankaWithAdressOIB>
    <izvorni_sadrzaj>FINA Regionalni centar Zagreb, OIB 85821130368, Trg svibanjskih žrtava 1995. br. 1,10000 Zagreb,Ivan Sorić, OIB 83897467374, Remetinečki Gaj 4,10000 Zagreb,VJEROVNICI</izvorni_sadrzaj>
    <derivirana_varijabla naziv="DomainObject.Predmet.StrankaWithAdressOIB_1">FINA Regionalni centar Zagreb, OIB 85821130368, Trg svibanjskih žrtava 1995. br. 1,10000 Zagreb,Ivan Sorić, OIB 83897467374, Remetinečki Gaj 4,10000 Zagreb,VJEROVNICI</derivirana_varijabla>
  </DomainObject.Predmet.StrankaWithAdressOIB>
  <DomainObject.Predmet.StrankaNazivFormated>
    <izvorni_sadrzaj>FINA Regionalni centar Zagreb,Ivan Sorić,VJEROVNICI</izvorni_sadrzaj>
    <derivirana_varijabla naziv="DomainObject.Predmet.StrankaNazivFormated_1">FINA Regionalni centar Zagreb,Ivan Sorić,VJEROVNICI</derivirana_varijabla>
  </DomainObject.Predmet.StrankaNazivFormated>
  <DomainObject.Predmet.StrankaNazivFormatedOIB>
    <izvorni_sadrzaj>FINA Regionalni centar Zagreb, OIB 85821130368,Ivan Sorić, OIB 83897467374,VJEROVNICI</izvorni_sadrzaj>
    <derivirana_varijabla naziv="DomainObject.Predmet.StrankaNazivFormatedOIB_1">FINA Regionalni centar Zagreb, OIB 85821130368,Ivan Sorić, OIB 83897467374,VJEROVNICI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Sorić</item>
      <item>VJEROVNICI</item>
    </izvorni_sadrzaj>
    <derivirana_varijabla naziv="DomainObject.Predmet.StrankaListFormated_1">
      <item>FINA Regionalni centar Zagreb</item>
      <item>Ivan Sorić</item>
      <item>VJEROVNICI</item>
    </derivirana_varijabla>
  </DomainObject.Predmet.StrankaListFormated>
  <DomainObject.Predmet.StrankaListFormatedOIB>
    <izvorni_sadrzaj>
      <item>FINA Regionalni centar Zagreb, OIB 85821130368</item>
      <item>Ivan Sorić, OIB 83897467374</item>
      <item>VJEROVNICI</item>
    </izvorni_sadrzaj>
    <derivirana_varijabla naziv="DomainObject.Predmet.StrankaListFormatedOIB_1">
      <item>FINA Regionalni centar Zagreb, OIB 85821130368</item>
      <item>Ivan Sorić, OIB 83897467374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 Sorić, Remetinečki Gaj 4, 10000 Zagreb</item>
      <item>VJEROVNICI</item>
    </izvorni_sadrzaj>
    <derivirana_varijabla naziv="DomainObject.Predmet.StrankaListFormatedWithAdress_1">
      <item>FINA Regionalni centar Zagreb, Trg svibanjskih žrtava 1995. br. 1, 10000 Zagreb</item>
      <item>Ivan Sorić, Remetinečki Gaj 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Sorić, OIB 83897467374, Remetinečki Gaj 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 Sorić, OIB 83897467374, Remetinečki Gaj 4, 10000 Zagreb</item>
      <item>VJEROVNICI</item>
    </derivirana_varijabla>
  </DomainObject.Predmet.StrankaListFormatedWithAdressOIB>
  <DomainObject.Predmet.StrankaListNazivFormated>
    <izvorni_sadrzaj>
      <item>FINA Regionalni centar Zagreb</item>
      <item>Ivan Sorić</item>
      <item>VJEROVNICI</item>
    </izvorni_sadrzaj>
    <derivirana_varijabla naziv="DomainObject.Predmet.StrankaListNazivFormated_1">
      <item>FINA Regionalni centar Zagreb</item>
      <item>Ivan Sorić</item>
      <item>VJEROVNICI</item>
    </derivirana_varijabla>
  </DomainObject.Predmet.StrankaListNazivFormated>
  <DomainObject.Predmet.StrankaListNazivFormatedOIB>
    <izvorni_sadrzaj>
      <item>FINA Regionalni centar Zagreb, OIB 85821130368</item>
      <item>Ivan Sorić, OIB 83897467374</item>
      <item>VJEROVNICI</item>
    </izvorni_sadrzaj>
    <derivirana_varijabla naziv="DomainObject.Predmet.StrankaListNazivFormatedOIB_1">
      <item>FINA Regionalni centar Zagreb, OIB 85821130368</item>
      <item>Ivan Sorić, OIB 83897467374</item>
      <item>VJEROVNICI</item>
    </derivirana_varijabla>
  </DomainObject.Predmet.StrankaListNazivFormatedOIB>
  <DomainObject.Predmet.ProtuStrankaListFormated>
    <izvorni_sadrzaj>
      <item>UNAPREĐENJE PROJEKT d.o.o. zastupanog po punomoćniku Ivan Sorić</item>
    </izvorni_sadrzaj>
    <derivirana_varijabla naziv="DomainObject.Predmet.ProtuStrankaListFormated_1">
      <item>UNAPREĐENJE PROJEKT d.o.o. zastupanog po punomoćniku Ivan Sorić</item>
    </derivirana_varijabla>
  </DomainObject.Predmet.ProtuStrankaListFormated>
  <DomainObject.Predmet.ProtuStrankaListFormatedOIB>
    <izvorni_sadrzaj>
      <item>UNAPREĐENJE PROJEKT d.o.o., OIB 21130713745 zastupanog po punomoćniku Ivan Sorić</item>
    </izvorni_sadrzaj>
    <derivirana_varijabla naziv="DomainObject.Predmet.ProtuStrankaListFormatedOIB_1">
      <item>UNAPREĐENJE PROJEKT d.o.o., OIB 21130713745 zastupanog po punomoćniku Ivan Sorić</item>
    </derivirana_varijabla>
  </DomainObject.Predmet.ProtuStrankaListFormatedOIB>
  <DomainObject.Predmet.ProtuStrankaListFormatedWithAdress>
    <izvorni_sadrzaj>
      <item>UNAPREĐENJE PROJEKT d.o.o., Remetinečki gaj 2/C, 10000 Zagreb zastupanog po punomoćniku Ivan Sorić</item>
    </izvorni_sadrzaj>
    <derivirana_varijabla naziv="DomainObject.Predmet.ProtuStrankaListFormatedWithAdress_1">
      <item>UNAPREĐENJE PROJEKT d.o.o., Remetinečki gaj 2/C, 10000 Zagreb zastupanog po punomoćniku Ivan Sorić</item>
    </derivirana_varijabla>
  </DomainObject.Predmet.ProtuStrankaListFormatedWithAdress>
  <DomainObject.Predmet.ProtuStrankaListFormatedWithAdressOIB>
    <izvorni_sadrzaj>
      <item>UNAPREĐENJE PROJEKT d.o.o., OIB 21130713745, Remetinečki gaj 2/C, 10000 Zagreb zastupanog po punomoćniku Ivan Sorić</item>
    </izvorni_sadrzaj>
    <derivirana_varijabla naziv="DomainObject.Predmet.ProtuStrankaListFormatedWithAdressOIB_1">
      <item>UNAPREĐENJE PROJEKT d.o.o., OIB 21130713745, Remetinečki gaj 2/C, 10000 Zagreb zastupanog po punomoćniku Ivan Sorić</item>
    </derivirana_varijabla>
  </DomainObject.Predmet.ProtuStrankaListFormatedWithAdressOIB>
  <DomainObject.Predmet.ProtuStrankaListNazivFormated>
    <izvorni_sadrzaj>
      <item>UNAPREĐENJE PROJEKT d.o.o.</item>
    </izvorni_sadrzaj>
    <derivirana_varijabla naziv="DomainObject.Predmet.ProtuStrankaListNazivFormated_1">
      <item>UNAPREĐENJE PROJEKT d.o.o.</item>
    </derivirana_varijabla>
  </DomainObject.Predmet.ProtuStrankaListNazivFormated>
  <DomainObject.Predmet.ProtuStrankaListNazivFormatedOIB>
    <izvorni_sadrzaj>
      <item>UNAPREĐENJE PROJEKT d.o.o., OIB 21130713745</item>
    </izvorni_sadrzaj>
    <derivirana_varijabla naziv="DomainObject.Predmet.ProtuStrankaListNazivFormatedOIB_1">
      <item>UNAPREĐENJE PROJEKT d.o.o., OIB 21130713745</item>
    </derivirana_varijabla>
  </DomainObject.Predmet.ProtuStrankaListNazivFormatedOIB>
  <DomainObject.Predmet.OstaliListFormated>
    <izvorni_sadrzaj>
      <item>Ivan Sorić punomoćnik sudionika u postupku UNAPREĐENJE PROJEKT d.o.o.</item>
    </izvorni_sadrzaj>
    <derivirana_varijabla naziv="DomainObject.Predmet.OstaliListFormated_1">
      <item>Ivan Sorić punomoćnik sudionika u postupku UNAPREĐENJE PROJEKT d.o.o.</item>
    </derivirana_varijabla>
  </DomainObject.Predmet.OstaliListFormated>
  <DomainObject.Predmet.OstaliListFormatedOIB>
    <izvorni_sadrzaj>
      <item>Ivan Sorić, OIB 83897467374 punomoćnik sudionika u postupku UNAPREĐENJE PROJEKT d.o.o.</item>
    </izvorni_sadrzaj>
    <derivirana_varijabla naziv="DomainObject.Predmet.OstaliListFormatedOIB_1">
      <item>Ivan Sorić, OIB 83897467374 punomoćnik sudionika u postupku UNAPREĐENJE PROJEKT d.o.o.</item>
    </derivirana_varijabla>
  </DomainObject.Predmet.OstaliListFormatedOIB>
  <DomainObject.Predmet.OstaliListFormatedWithAdress>
    <izvorni_sadrzaj>
      <item>Ivan Sorić, Obala Ohmučevića 1, 20232 Slano punomoćnik sudionika u postupku UNAPREĐENJE PROJEKT d.o.o.</item>
    </izvorni_sadrzaj>
    <derivirana_varijabla naziv="DomainObject.Predmet.OstaliListFormatedWithAdress_1">
      <item>Ivan Sorić, Obala Ohmučevića 1, 20232 Slano punomoćnik sudionika u postupku UNAPREĐENJE PROJEKT d.o.o.</item>
    </derivirana_varijabla>
  </DomainObject.Predmet.OstaliListFormatedWithAdress>
  <DomainObject.Predmet.OstaliListFormatedWithAdressOIB>
    <izvorni_sadrzaj>
      <item>Ivan Sorić, OIB 83897467374, Obala Ohmučevića 1, 20232 Slano punomoćnik sudionika u postupku UNAPREĐENJE PROJEKT d.o.o.</item>
    </izvorni_sadrzaj>
    <derivirana_varijabla naziv="DomainObject.Predmet.OstaliListFormatedWithAdressOIB_1">
      <item>Ivan Sorić, OIB 83897467374, Obala Ohmučevića 1, 20232 Slano punomoćnik sudionika u postupku UNAPREĐENJE PROJEKT d.o.o.</item>
    </derivirana_varijabla>
  </DomainObject.Predmet.OstaliListFormatedWithAdressOIB>
  <DomainObject.Predmet.OstaliListNazivFormated>
    <izvorni_sadrzaj>
      <item>Ivan Sorić</item>
    </izvorni_sadrzaj>
    <derivirana_varijabla naziv="DomainObject.Predmet.OstaliListNazivFormated_1">
      <item>Ivan Sorić</item>
    </derivirana_varijabla>
  </DomainObject.Predmet.OstaliListNazivFormated>
  <DomainObject.Predmet.OstaliListNazivFormatedOIB>
    <izvorni_sadrzaj>
      <item>Ivan Sorić, OIB 83897467374</item>
    </izvorni_sadrzaj>
    <derivirana_varijabla naziv="DomainObject.Predmet.OstaliListNazivFormatedOIB_1">
      <item>Ivan Sorić, OIB 83897467374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UNAPREĐENJE PROJEKT d.o.o.</izvorni_sadrzaj>
    <derivirana_varijabla naziv="DomainObject.Predmet.ProtustrankaIDrugi_1">UNAPREĐENJE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UNAPREĐENJE PROJEKT d.o.o., OIB 21130713745, Remetinečki gaj 2/C, 10000 Zagreb</izvorni_sadrzaj>
    <derivirana_varijabla naziv="DomainObject.Predmet.ProtustrankaIDrugiAdressOIB_1">UNAPREĐENJE PROJEKT d.o.o., OIB 21130713745, Remetinečki gaj 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UNAPREĐENJE PROJEKT d.o.o.</item>
      <item>Ivan Sorić</item>
      <item>Ivan Sorić</item>
      <item>VJEROVNICI</item>
    </izvorni_sadrzaj>
    <derivirana_varijabla naziv="DomainObject.Predmet.SudioniciListNaziv_1">
      <item>FINA Regionalni centar Zagreb</item>
      <item>UNAPREĐENJE PROJEKT d.o.o.</item>
      <item>Ivan Sorić</item>
      <item>Ivan Sorić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UNAPREĐENJE PROJEKT d.o.o., OIB 21130713745, Remetinečki gaj 2/C,10000 Zagreb</item>
      <item>Ivan Sorić, OIB 83897467374, Obala Ohmučevića 1,20232 Slano</item>
      <item>Ivan Sorić, OIB 83897467374, Remetinečki Gaj 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UNAPREĐENJE PROJEKT d.o.o., OIB 21130713745, Remetinečki gaj 2/C,10000 Zagreb</item>
      <item>Ivan Sorić, OIB 83897467374, Obala Ohmučevića 1,20232 Slano</item>
      <item>Ivan Sorić, OIB 83897467374, Remetinečki Gaj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21130713745</item>
      <item>, OIB 83897467374</item>
      <item>, OIB 83897467374</item>
      <item>, OIB null</item>
    </izvorni_sadrzaj>
    <derivirana_varijabla naziv="DomainObject.Predmet.SudioniciListNazivOIB_1">
      <item>, OIB 85821130368</item>
      <item>, OIB 21130713745</item>
      <item>, OIB 83897467374</item>
      <item>, OIB 83897467374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1091</properties:Words>
  <properties:Characters>6173</properties:Characters>
  <properties:Lines>119</properties:Lines>
  <properties:Paragraphs>38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2018-06-12T13:04:00Z</cp:lastPrinted>
  <dcterms:modified xmlns:xsi="http://www.w3.org/2001/XMLSchema-instance" xsi:type="dcterms:W3CDTF">2018-06-12T13:04:00Z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