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1ae2" w14:paraId="7421ae2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880886">
        <w:rPr>
          <w:rFonts w:hAnsi="Times New Roman" w:ascii="Times New Roman"/>
          <w:szCs w:val="24"/>
        </w:rPr>
        <w:t>4647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880886">
        <w:rPr>
          <w:rFonts w:hAnsi="Times New Roman" w:ascii="Times New Roman"/>
          <w:szCs w:val="24"/>
        </w:rPr>
        <w:t xml:space="preserve">Braniteljska zadruga </w:t>
      </w:r>
      <w:r w:rsidR="00880886" w:rsidRPr="009335FC">
        <w:rPr>
          <w:rFonts w:hAnsi="Times New Roman" w:ascii="Times New Roman"/>
        </w:rPr>
        <w:t>UNIVERZAL GRUPA za usluge i trgovinu, Zagreb, Pohorska 1, OIB 51371513031</w:t>
      </w:r>
      <w:r w:rsidRPr="00784514">
        <w:rPr>
          <w:rFonts w:hAnsi="Times New Roman" w:ascii="Times New Roman"/>
          <w:szCs w:val="24"/>
        </w:rPr>
        <w:t xml:space="preserve">, dana </w:t>
      </w:r>
      <w:r w:rsidR="00710F78">
        <w:rPr>
          <w:rFonts w:hAnsi="Times New Roman" w:ascii="Times New Roman"/>
          <w:szCs w:val="24"/>
        </w:rPr>
        <w:t>30.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0A18DF" w:rsidP="000A18DF" w:rsidR="000A18DF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880886">
        <w:rPr>
          <w:rFonts w:hAnsi="Times New Roman" w:ascii="Times New Roman"/>
          <w:szCs w:val="24"/>
        </w:rPr>
        <w:t xml:space="preserve">Braniteljska zadruga </w:t>
      </w:r>
      <w:r w:rsidR="00880886" w:rsidRPr="009335FC">
        <w:rPr>
          <w:rFonts w:hAnsi="Times New Roman" w:ascii="Times New Roman"/>
        </w:rPr>
        <w:t>UNIVERZAL GRUPA za usluge i trgovinu, Zagreb, Pohorska 1, OIB 51371513031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0A18DF" w:rsidP="000A18DF" w:rsidR="000A18DF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rPr>
          <w:rFonts w:hAnsi="Times New Roman" w:ascii="Times New Roman"/>
        </w:rPr>
        <w:t>4</w:t>
      </w:r>
      <w:r w:rsidR="00880886">
        <w:rPr>
          <w:rFonts w:hAnsi="Times New Roman" w:ascii="Times New Roman"/>
        </w:rPr>
        <w:t>647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E871F5">
      <w:pPr>
        <w:numPr>
          <w:ilvl w:val="0"/>
          <w:numId w:val="16"/>
        </w:numPr>
        <w:jc w:val="both"/>
        <w:rPr>
          <w:rFonts w:hAnsi="Times New Roman" w:ascii="Times New Roman"/>
          <w:noProof w:val="false"/>
          <w:szCs w:val="24"/>
        </w:rPr>
      </w:pPr>
      <w:r w:rsidRPr="00E871F5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AC04F6">
        <w:rPr>
          <w:rFonts w:hAnsi="Times New Roman" w:ascii="Times New Roman"/>
          <w:szCs w:val="24"/>
        </w:rPr>
        <w:t>30. svibnja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AC04F6">
        <w:rPr>
          <w:rFonts w:hAnsi="Times New Roman" w:ascii="Times New Roman"/>
          <w:szCs w:val="24"/>
        </w:rPr>
        <w:t xml:space="preserve">Braniteljska zadruga </w:t>
      </w:r>
      <w:r w:rsidR="00AC04F6" w:rsidRPr="009335FC">
        <w:rPr>
          <w:rFonts w:hAnsi="Times New Roman" w:ascii="Times New Roman"/>
        </w:rPr>
        <w:t>UNIVERZAL GRUPA za usluge i trgovinu, Zagreb, Pohorska 1, OIB 51371513031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</w:t>
      </w:r>
      <w:r w:rsidR="00836ABE">
        <w:rPr>
          <w:rFonts w:hAnsi="Times New Roman" w:ascii="Times New Roman"/>
          <w:szCs w:val="24"/>
        </w:rPr>
        <w:t xml:space="preserve"> 104/17,</w:t>
      </w:r>
      <w:r w:rsidRPr="00784514">
        <w:rPr>
          <w:rFonts w:hAnsi="Times New Roman" w:ascii="Times New Roman"/>
          <w:szCs w:val="24"/>
        </w:rPr>
        <w:t xml:space="preserve"> 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AC04F6">
        <w:rPr>
          <w:rFonts w:hAnsi="Times New Roman" w:ascii="Times New Roman"/>
          <w:szCs w:val="24"/>
        </w:rPr>
        <w:t>307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AC04F6">
        <w:rPr>
          <w:rFonts w:hAnsi="Times New Roman" w:ascii="Times New Roman"/>
          <w:szCs w:val="24"/>
        </w:rPr>
        <w:t>132.239,25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E871F5">
        <w:rPr>
          <w:rFonts w:hAnsi="Times New Roman" w:ascii="Times New Roman"/>
          <w:szCs w:val="24"/>
        </w:rPr>
        <w:t>tri</w:t>
      </w:r>
      <w:r w:rsidR="000A6569">
        <w:rPr>
          <w:rFonts w:hAnsi="Times New Roman" w:ascii="Times New Roman"/>
          <w:szCs w:val="24"/>
        </w:rPr>
        <w:t xml:space="preserve"> zaposlena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0A6569">
        <w:rPr>
          <w:rFonts w:hAnsi="Times New Roman" w:ascii="Times New Roman"/>
          <w:szCs w:val="24"/>
        </w:rPr>
        <w:t>4</w:t>
      </w:r>
      <w:r w:rsidR="00AC04F6">
        <w:rPr>
          <w:rFonts w:hAnsi="Times New Roman" w:ascii="Times New Roman"/>
          <w:szCs w:val="24"/>
        </w:rPr>
        <w:t>647</w:t>
      </w:r>
      <w:r w:rsidR="000A6569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 xml:space="preserve">16 od </w:t>
      </w:r>
      <w:r w:rsidR="00AC04F6">
        <w:rPr>
          <w:rFonts w:hAnsi="Times New Roman" w:ascii="Times New Roman"/>
          <w:szCs w:val="24"/>
        </w:rPr>
        <w:t>2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AC04F6">
        <w:rPr>
          <w:rFonts w:hAnsi="Times New Roman" w:ascii="Times New Roman"/>
          <w:szCs w:val="24"/>
        </w:rPr>
        <w:t>3</w:t>
      </w:r>
      <w:r w:rsidR="00836ABE">
        <w:rPr>
          <w:rFonts w:hAnsi="Times New Roman" w:ascii="Times New Roman"/>
          <w:szCs w:val="24"/>
        </w:rPr>
        <w:t>. svibnja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E871F5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AC04F6">
        <w:rPr>
          <w:rFonts w:hAnsi="Times New Roman" w:ascii="Times New Roman"/>
          <w:szCs w:val="24"/>
        </w:rPr>
        <w:t>7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</w:t>
      </w:r>
      <w:r w:rsidRPr="000A6569">
        <w:rPr>
          <w:rFonts w:hAnsi="Times New Roman" w:ascii="Times New Roman"/>
          <w:szCs w:val="24"/>
        </w:rPr>
        <w:t xml:space="preserve">stečajnog </w:t>
      </w:r>
      <w:r w:rsidRPr="00E871F5">
        <w:rPr>
          <w:rFonts w:hAnsi="Times New Roman" w:ascii="Times New Roman"/>
          <w:szCs w:val="24"/>
        </w:rPr>
        <w:t xml:space="preserve">postupka. </w:t>
      </w:r>
    </w:p>
    <w:p w:rsidRDefault="00AC04F6" w:rsidP="00784514" w:rsidR="00AC04F6" w:rsidRPr="000A6569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AC04F6">
        <w:rPr>
          <w:rFonts w:hAnsi="Times New Roman" w:ascii="Times New Roman"/>
          <w:szCs w:val="24"/>
        </w:rPr>
        <w:t>3</w:t>
      </w:r>
      <w:r w:rsidR="00836ABE">
        <w:rPr>
          <w:rFonts w:hAnsi="Times New Roman" w:ascii="Times New Roman"/>
          <w:szCs w:val="24"/>
        </w:rPr>
        <w:t>. svibnja</w:t>
      </w:r>
      <w:r w:rsidRPr="00784514">
        <w:rPr>
          <w:rFonts w:hAnsi="Times New Roman" w:ascii="Times New Roman"/>
          <w:szCs w:val="24"/>
        </w:rPr>
        <w:t xml:space="preserve"> 2017. godine, </w:t>
      </w:r>
      <w:r w:rsidR="00836ABE">
        <w:rPr>
          <w:rFonts w:hAnsi="Times New Roman" w:ascii="Times New Roman"/>
          <w:szCs w:val="24"/>
        </w:rPr>
        <w:t xml:space="preserve">niti na ročište radi raspraveo pretpostavkma za otvaranje stečajnog postupka nad dužnikom od </w:t>
      </w:r>
      <w:r w:rsidR="00AC04F6">
        <w:rPr>
          <w:rFonts w:hAnsi="Times New Roman" w:ascii="Times New Roman"/>
          <w:szCs w:val="24"/>
        </w:rPr>
        <w:t>24</w:t>
      </w:r>
      <w:r w:rsidR="00836ABE">
        <w:rPr>
          <w:rFonts w:hAnsi="Times New Roman" w:ascii="Times New Roman"/>
          <w:szCs w:val="24"/>
        </w:rPr>
        <w:t xml:space="preserve">. listopada 2017. godine </w:t>
      </w:r>
      <w:r w:rsidRPr="00784514">
        <w:rPr>
          <w:rFonts w:hAnsi="Times New Roman" w:ascii="Times New Roman"/>
          <w:szCs w:val="24"/>
        </w:rPr>
        <w:t xml:space="preserve">nisu pristupili niti predlagatelj, niti dužnik, niti zakonski zastupnik dužnika, a niti je dužnik postupio po zaključku suda od </w:t>
      </w:r>
      <w:r w:rsidR="00AC04F6">
        <w:rPr>
          <w:rFonts w:hAnsi="Times New Roman" w:ascii="Times New Roman"/>
          <w:szCs w:val="24"/>
        </w:rPr>
        <w:t>2</w:t>
      </w:r>
      <w:r w:rsidR="002B316B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2017. godine da dostavi sudu</w:t>
      </w:r>
      <w:r w:rsidR="00836ABE">
        <w:rPr>
          <w:rFonts w:hAnsi="Times New Roman" w:ascii="Times New Roman"/>
          <w:szCs w:val="24"/>
        </w:rPr>
        <w:t xml:space="preserve"> popis imovine i obveza dužnika. Sud </w:t>
      </w:r>
      <w:r w:rsidR="000A6569">
        <w:rPr>
          <w:rFonts w:hAnsi="Times New Roman" w:ascii="Times New Roman"/>
          <w:szCs w:val="24"/>
        </w:rPr>
        <w:t xml:space="preserve">je </w:t>
      </w:r>
      <w:r w:rsidRPr="00784514">
        <w:rPr>
          <w:rFonts w:hAnsi="Times New Roman" w:ascii="Times New Roman"/>
          <w:szCs w:val="24"/>
        </w:rPr>
        <w:t xml:space="preserve">zaključkom od </w:t>
      </w:r>
      <w:r w:rsidR="00AC04F6">
        <w:rPr>
          <w:rFonts w:hAnsi="Times New Roman" w:ascii="Times New Roman"/>
          <w:szCs w:val="24"/>
        </w:rPr>
        <w:t>4</w:t>
      </w:r>
      <w:r w:rsidR="00836ABE">
        <w:rPr>
          <w:rFonts w:hAnsi="Times New Roman" w:ascii="Times New Roman"/>
          <w:szCs w:val="24"/>
        </w:rPr>
        <w:t>. svibnja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AC04F6">
        <w:rPr>
          <w:rFonts w:hAnsi="Times New Roman" w:ascii="Times New Roman"/>
          <w:szCs w:val="24"/>
        </w:rPr>
        <w:t>15 i 16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836ABE"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AC04F6">
        <w:rPr>
          <w:rFonts w:hAnsi="Times New Roman" w:ascii="Times New Roman"/>
          <w:szCs w:val="24"/>
        </w:rPr>
        <w:t>11</w:t>
      </w:r>
      <w:r w:rsidR="00836ABE">
        <w:rPr>
          <w:rFonts w:hAnsi="Times New Roman" w:ascii="Times New Roman"/>
          <w:szCs w:val="24"/>
        </w:rPr>
        <w:t>. svibnja</w:t>
      </w:r>
      <w:r w:rsidR="00836ABE" w:rsidRPr="00784514">
        <w:rPr>
          <w:rFonts w:hAnsi="Times New Roman" w:ascii="Times New Roman"/>
          <w:szCs w:val="24"/>
        </w:rPr>
        <w:t xml:space="preserve"> 2017. godine (list </w:t>
      </w:r>
      <w:r w:rsidR="00AC04F6">
        <w:rPr>
          <w:rFonts w:hAnsi="Times New Roman" w:ascii="Times New Roman"/>
          <w:szCs w:val="24"/>
        </w:rPr>
        <w:t>19</w:t>
      </w:r>
      <w:r w:rsidR="00836ABE" w:rsidRPr="00784514">
        <w:rPr>
          <w:rFonts w:hAnsi="Times New Roman" w:ascii="Times New Roman"/>
          <w:szCs w:val="24"/>
        </w:rPr>
        <w:t xml:space="preserve"> spisa) utvrđeno je da dužnik nije registriran kao vlasnik zrakoplova. </w:t>
      </w:r>
      <w:r w:rsidR="000A6569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AC04F6">
        <w:rPr>
          <w:rFonts w:hAnsi="Times New Roman" w:ascii="Times New Roman"/>
          <w:szCs w:val="24"/>
        </w:rPr>
        <w:t>10</w:t>
      </w:r>
      <w:r w:rsidR="00836ABE">
        <w:rPr>
          <w:rFonts w:hAnsi="Times New Roman" w:ascii="Times New Roman"/>
          <w:szCs w:val="24"/>
        </w:rPr>
        <w:t>. svibnja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0A6569">
        <w:rPr>
          <w:rFonts w:hAnsi="Times New Roman" w:ascii="Times New Roman"/>
          <w:szCs w:val="24"/>
        </w:rPr>
        <w:t>2</w:t>
      </w:r>
      <w:r w:rsidR="00AC04F6">
        <w:rPr>
          <w:rFonts w:hAnsi="Times New Roman" w:ascii="Times New Roman"/>
          <w:szCs w:val="24"/>
        </w:rPr>
        <w:t>0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0A6569">
        <w:rPr>
          <w:rFonts w:hAnsi="Times New Roman" w:ascii="Times New Roman"/>
          <w:szCs w:val="24"/>
        </w:rPr>
        <w:t xml:space="preserve"> </w:t>
      </w:r>
      <w:r w:rsidR="00AC04F6" w:rsidRPr="00784514">
        <w:rPr>
          <w:rFonts w:hAnsi="Times New Roman" w:ascii="Times New Roman"/>
          <w:szCs w:val="24"/>
        </w:rPr>
        <w:t>Uvidom u obavijest Središnjeg klirinšk</w:t>
      </w:r>
      <w:r w:rsidR="00AC04F6">
        <w:rPr>
          <w:rFonts w:hAnsi="Times New Roman" w:ascii="Times New Roman"/>
          <w:szCs w:val="24"/>
        </w:rPr>
        <w:t>o depozitarnog društva d.d. od 22. svibnja</w:t>
      </w:r>
      <w:r w:rsidR="00AC04F6" w:rsidRPr="00784514">
        <w:rPr>
          <w:rFonts w:hAnsi="Times New Roman" w:ascii="Times New Roman"/>
          <w:szCs w:val="24"/>
        </w:rPr>
        <w:t xml:space="preserve"> 2017. godine (list </w:t>
      </w:r>
      <w:r w:rsidR="00AC04F6">
        <w:rPr>
          <w:rFonts w:hAnsi="Times New Roman" w:ascii="Times New Roman"/>
          <w:szCs w:val="24"/>
        </w:rPr>
        <w:t xml:space="preserve">21 </w:t>
      </w:r>
      <w:r w:rsidR="00AC04F6" w:rsidRPr="00784514">
        <w:rPr>
          <w:rFonts w:hAnsi="Times New Roman" w:ascii="Times New Roman"/>
          <w:szCs w:val="24"/>
        </w:rPr>
        <w:t>spisa) utvrđeno je da u sustavu SKDD d.d. ne postoji račun nematerijaliziranih vrijednosnih papira dužnika.</w:t>
      </w:r>
      <w:r w:rsidR="00AC04F6">
        <w:rPr>
          <w:rFonts w:hAnsi="Times New Roman" w:ascii="Times New Roman"/>
          <w:szCs w:val="24"/>
        </w:rPr>
        <w:t xml:space="preserve"> </w:t>
      </w:r>
      <w:r w:rsidR="000A6569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AC04F6">
        <w:rPr>
          <w:rFonts w:hAnsi="Times New Roman" w:ascii="Times New Roman"/>
          <w:szCs w:val="24"/>
        </w:rPr>
        <w:t>18</w:t>
      </w:r>
      <w:r w:rsidR="00836ABE">
        <w:rPr>
          <w:rFonts w:hAnsi="Times New Roman" w:ascii="Times New Roman"/>
          <w:szCs w:val="24"/>
        </w:rPr>
        <w:t>. svibnja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AC04F6">
        <w:rPr>
          <w:rFonts w:hAnsi="Times New Roman" w:ascii="Times New Roman"/>
          <w:szCs w:val="24"/>
        </w:rPr>
        <w:t>22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="000A6569" w:rsidRPr="000A6569">
        <w:rPr>
          <w:rFonts w:hAnsi="Times New Roman" w:ascii="Times New Roman"/>
          <w:szCs w:val="24"/>
        </w:rPr>
        <w:t xml:space="preserve"> </w:t>
      </w:r>
      <w:r w:rsidR="002B316B">
        <w:rPr>
          <w:rFonts w:hAnsi="Times New Roman" w:ascii="Times New Roman"/>
          <w:noProof w:val="false"/>
          <w:szCs w:val="24"/>
        </w:rPr>
        <w:t xml:space="preserve">Uvidom u 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uvjerenje Državne geodetske uprave od </w:t>
      </w:r>
      <w:r w:rsidR="00AC04F6">
        <w:rPr>
          <w:rFonts w:hAnsi="Times New Roman" w:ascii="Times New Roman"/>
          <w:noProof w:val="false"/>
          <w:szCs w:val="24"/>
        </w:rPr>
        <w:t>22</w:t>
      </w:r>
      <w:r w:rsidR="00836ABE">
        <w:rPr>
          <w:rFonts w:hAnsi="Times New Roman" w:ascii="Times New Roman"/>
          <w:noProof w:val="false"/>
          <w:szCs w:val="24"/>
        </w:rPr>
        <w:t>. svibnja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2017. godine (list </w:t>
      </w:r>
      <w:r w:rsidR="00AC04F6">
        <w:rPr>
          <w:rFonts w:hAnsi="Times New Roman" w:ascii="Times New Roman"/>
          <w:noProof w:val="false"/>
          <w:szCs w:val="24"/>
        </w:rPr>
        <w:t>23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2B316B">
        <w:rPr>
          <w:rFonts w:hAnsi="Times New Roman" w:ascii="Times New Roman"/>
          <w:noProof w:val="false"/>
          <w:szCs w:val="24"/>
        </w:rPr>
        <w:t>utvrđeno je</w:t>
      </w:r>
      <w:r w:rsidR="002B316B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2B316B">
        <w:rPr>
          <w:rFonts w:hAnsi="Times New Roman" w:ascii="Times New Roman"/>
          <w:noProof w:val="false"/>
          <w:szCs w:val="24"/>
        </w:rPr>
        <w:t xml:space="preserve">. </w:t>
      </w:r>
      <w:r w:rsidR="000A6569">
        <w:rPr>
          <w:rFonts w:hAnsi="Times New Roman" w:ascii="Times New Roman"/>
          <w:noProof w:val="false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0A6569" w:rsidR="000A6569" w:rsidRPr="00F64D41">
      <w:pPr>
        <w:ind w:firstLine="708"/>
        <w:jc w:val="both"/>
        <w:rPr>
          <w:rFonts w:hAnsi="Times New Roman" w:ascii="Times New Roman"/>
          <w:noProof w:val="false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potvrdu o </w:t>
      </w:r>
      <w:r w:rsidR="00AC04F6">
        <w:rPr>
          <w:rFonts w:hAnsi="Times New Roman" w:ascii="Times New Roman"/>
          <w:noProof w:val="false"/>
          <w:szCs w:val="24"/>
        </w:rPr>
        <w:t>neizvršenim osnovama za plaćanje</w:t>
      </w:r>
      <w:r w:rsidR="001F2A33">
        <w:rPr>
          <w:rFonts w:hAnsi="Times New Roman" w:ascii="Times New Roman"/>
          <w:noProof w:val="false"/>
          <w:szCs w:val="24"/>
        </w:rPr>
        <w:t xml:space="preserve"> od </w:t>
      </w:r>
      <w:r w:rsidR="00AC04F6">
        <w:rPr>
          <w:rFonts w:hAnsi="Times New Roman" w:ascii="Times New Roman"/>
          <w:noProof w:val="false"/>
          <w:szCs w:val="24"/>
        </w:rPr>
        <w:t>9</w:t>
      </w:r>
      <w:r w:rsidR="001F2A33">
        <w:rPr>
          <w:rFonts w:hAnsi="Times New Roman" w:ascii="Times New Roman"/>
          <w:noProof w:val="false"/>
          <w:szCs w:val="24"/>
        </w:rPr>
        <w:t>. svibnja 2017. godine</w:t>
      </w:r>
      <w:r w:rsidR="000A6569">
        <w:rPr>
          <w:rFonts w:hAnsi="Times New Roman" w:ascii="Times New Roman"/>
          <w:noProof w:val="false"/>
          <w:szCs w:val="24"/>
        </w:rPr>
        <w:t xml:space="preserve"> (list </w:t>
      </w:r>
      <w:r w:rsidR="00AC04F6">
        <w:rPr>
          <w:rFonts w:hAnsi="Times New Roman" w:ascii="Times New Roman"/>
          <w:noProof w:val="false"/>
          <w:szCs w:val="24"/>
        </w:rPr>
        <w:t>18</w:t>
      </w:r>
      <w:r w:rsidR="000A6569">
        <w:rPr>
          <w:rFonts w:hAnsi="Times New Roman" w:ascii="Times New Roman"/>
          <w:noProof w:val="false"/>
          <w:szCs w:val="24"/>
        </w:rPr>
        <w:t xml:space="preserve"> spisa) iz koje proizlazi da n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a dan </w:t>
      </w:r>
      <w:r w:rsidR="00AC04F6">
        <w:rPr>
          <w:rFonts w:hAnsi="Times New Roman" w:ascii="Times New Roman"/>
          <w:noProof w:val="false"/>
          <w:szCs w:val="24"/>
        </w:rPr>
        <w:t>izdavnja potvrde dužnik u Očevidnik redoslijeda osnova za plaćanje ima evidentirane neizvršene osnove za plaćanje u neprekinutom razdoblju od 922 dana.</w:t>
      </w: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Dakle, iz po</w:t>
      </w:r>
      <w:r w:rsidR="001F2A33">
        <w:rPr>
          <w:rFonts w:hAnsi="Times New Roman" w:ascii="Times New Roman"/>
          <w:szCs w:val="24"/>
        </w:rPr>
        <w:t>tvrde</w:t>
      </w:r>
      <w:r w:rsidRPr="00784514">
        <w:rPr>
          <w:rFonts w:hAnsi="Times New Roman" w:ascii="Times New Roman"/>
          <w:szCs w:val="24"/>
        </w:rPr>
        <w:t xml:space="preserve"> FINA-e </w:t>
      </w:r>
      <w:r w:rsidR="00AC04F6">
        <w:rPr>
          <w:rFonts w:hAnsi="Times New Roman" w:ascii="Times New Roman"/>
          <w:szCs w:val="24"/>
        </w:rPr>
        <w:t>od 9. svibnja 2017. godine</w:t>
      </w:r>
      <w:r w:rsidRPr="00784514">
        <w:rPr>
          <w:rFonts w:hAnsi="Times New Roman" w:ascii="Times New Roman"/>
          <w:szCs w:val="24"/>
        </w:rPr>
        <w:t xml:space="preserve">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</w:t>
      </w:r>
      <w:r w:rsidRPr="00784514">
        <w:rPr>
          <w:rFonts w:hAnsi="Times New Roman" w:ascii="Times New Roman"/>
          <w:szCs w:val="24"/>
        </w:rPr>
        <w:lastRenderedPageBreak/>
        <w:t xml:space="preserve">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836ABE" w:rsidP="00836ABE" w:rsidR="00836ABE" w:rsidRPr="00836ABE">
      <w:pPr>
        <w:ind w:firstLine="708"/>
        <w:jc w:val="both"/>
        <w:rPr>
          <w:rFonts w:hAnsi="Times New Roman" w:ascii="Times New Roman"/>
        </w:rPr>
      </w:pPr>
      <w:r w:rsidRPr="00836ABE">
        <w:rPr>
          <w:rFonts w:hAnsi="Times New Roman" w:ascii="Times New Roman"/>
        </w:rPr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2B316B" w:rsidP="002B316B" w:rsidR="002B316B" w:rsidRPr="00836ABE">
      <w:pPr>
        <w:rPr>
          <w:rFonts w:hAnsi="Times New Roman" w:ascii="Times New Roman"/>
        </w:rPr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1F2A33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1F2A33">
        <w:rPr>
          <w:rFonts w:hAnsi="Times New Roman" w:ascii="Times New Roman"/>
          <w:szCs w:val="24"/>
        </w:rPr>
        <w:t>30.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1B13BE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sectPr w:rsidSect="00E871F5" w:rsidR="001B13BE" w:rsidRPr="00784514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CC2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880886">
      <w:rPr>
        <w:rFonts w:hAnsi="Times New Roman" w:ascii="Times New Roman"/>
        <w:szCs w:val="24"/>
      </w:rPr>
      <w:t>4647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47CC2"/>
    <w:rsid w:val="00053281"/>
    <w:rsid w:val="00057279"/>
    <w:rsid w:val="00061E1E"/>
    <w:rsid w:val="0006393B"/>
    <w:rsid w:val="00087837"/>
    <w:rsid w:val="0009299E"/>
    <w:rsid w:val="000A18DF"/>
    <w:rsid w:val="000A6569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1F2A33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0F78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36ABE"/>
    <w:rsid w:val="008449C3"/>
    <w:rsid w:val="00846D75"/>
    <w:rsid w:val="00847296"/>
    <w:rsid w:val="00853D60"/>
    <w:rsid w:val="00854F83"/>
    <w:rsid w:val="00867DC4"/>
    <w:rsid w:val="00880886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A7503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C04F6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871F5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C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C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C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C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C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C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C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C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4647</izvorni_sadrzaj>
    <derivirana_varijabla naziv="DomainObject.Predmet.Broj_1">4647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St-4647/2016</izvorni_sadrzaj>
    <derivirana_varijabla naziv="DomainObject.Predmet.OznakaBroj_1">St-4647/2016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UNIVERZAL GRUPA za usluge i trgovinu zastupanog po punomoćniku Karlo Fember</izvorni_sadrzaj>
    <derivirana_varijabla naziv="DomainObject.Predmet.ProtustrankaFormated_1">  Braniteljska zadruga UNIVERZAL GRUPA za usluge i trgovinu zastupanog po punomoćniku Karlo Fember</derivirana_varijabla>
  </DomainObject.Predmet.ProtustrankaFormated>
  <DomainObject.Predmet.ProtustrankaFormatedOIB>
    <izvorni_sadrzaj>  Braniteljska zadruga UNIVERZAL GRUPA za usluge i trgovinu, OIB 51371513031 zastupanog po punomoćniku Karlo Fember</izvorni_sadrzaj>
    <derivirana_varijabla naziv="DomainObject.Predmet.ProtustrankaFormatedOIB_1">  Braniteljska zadruga UNIVERZAL GRUPA za usluge i trgovinu, OIB 51371513031 zastupanog po punomoćniku Karlo Fember</derivirana_varijabla>
  </DomainObject.Predmet.ProtustrankaFormatedOIB>
  <DomainObject.Predmet.ProtustrankaFormatedWithAdress>
    <izvorni_sadrzaj> Braniteljska zadruga UNIVERZAL GRUPA za usluge i trgovinu, Pohorska 1, 10000 Zagreb zastupanog po punomoćniku Karlo Fember</izvorni_sadrzaj>
    <derivirana_varijabla naziv="DomainObject.Predmet.ProtustrankaFormatedWithAdress_1"> Braniteljska zadruga UNIVERZAL GRUPA za usluge i trgovinu, Pohorska 1, 10000 Zagreb zastupanog po punomoćniku Karlo Fember</derivirana_varijabla>
  </DomainObject.Predmet.ProtustrankaFormatedWithAdress>
  <DomainObject.Predmet.ProtustrankaFormatedWithAdressOIB>
    <izvorni_sadrzaj> Braniteljska zadruga UNIVERZAL GRUPA za usluge i trgovinu, OIB 51371513031, Pohorska 1, 10000 Zagreb zastupanog po punomoćniku Karlo Fember</izvorni_sadrzaj>
    <derivirana_varijabla naziv="DomainObject.Predmet.ProtustrankaFormatedWithAdressOIB_1"> Braniteljska zadruga UNIVERZAL GRUPA za usluge i trgovinu, OIB 51371513031, Pohorska 1, 10000 Zagreb zastupanog po punomoćniku Karlo Fember</derivirana_varijabla>
  </DomainObject.Predmet.ProtustrankaFormatedWithAdressOIB>
  <DomainObject.Predmet.ProtustrankaWithAdress>
    <izvorni_sadrzaj>Braniteljska zadruga UNIVERZAL GRUPA za usluge i trgovinu Pohorska 1, 10000 Zagreb</izvorni_sadrzaj>
    <derivirana_varijabla naziv="DomainObject.Predmet.ProtustrankaWithAdress_1">Braniteljska zadruga UNIVERZAL GRUPA za usluge i trgovinu Pohorska 1, 10000 Zagreb</derivirana_varijabla>
  </DomainObject.Predmet.ProtustrankaWithAdress>
  <DomainObject.Predmet.ProtustrankaWithAdressOIB>
    <izvorni_sadrzaj>Braniteljska zadruga UNIVERZAL GRUPA za usluge i trgovinu, OIB 51371513031, Pohorska 1, 10000 Zagreb</izvorni_sadrzaj>
    <derivirana_varijabla naziv="DomainObject.Predmet.ProtustrankaWithAdressOIB_1">Braniteljska zadruga UNIVERZAL GRUPA za usluge i trgovinu, OIB 51371513031, Pohorska 1, 10000 Zagreb</derivirana_varijabla>
  </DomainObject.Predmet.ProtustrankaWithAdressOIB>
  <DomainObject.Predmet.ProtustrankaNazivFormated>
    <izvorni_sadrzaj>Braniteljska zadruga UNIVERZAL GRUPA za usluge i trgovinu</izvorni_sadrzaj>
    <derivirana_varijabla naziv="DomainObject.Predmet.ProtustrankaNazivFormated_1">Braniteljska zadruga UNIVERZAL GRUPA za usluge i trgovinu</derivirana_varijabla>
  </DomainObject.Predmet.ProtustrankaNazivFormated>
  <DomainObject.Predmet.ProtustrankaNazivFormatedOIB>
    <izvorni_sadrzaj>Braniteljska zadruga UNIVERZAL GRUPA za usluge i trgovinu, OIB 51371513031</izvorni_sadrzaj>
    <derivirana_varijabla naziv="DomainObject.Predmet.ProtustrankaNazivFormatedOIB_1">Braniteljska zadruga UNIVERZAL GRUPA za usluge i trgovinu, OIB 51371513031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UNIVERZAL GRUPA za usluge i trgovinu zastupanog po punomoćniku Karlo Fember</item>
    </izvorni_sadrzaj>
    <derivirana_varijabla naziv="DomainObject.Predmet.ProtuStrankaListFormated_1">
      <item>Braniteljska zadruga UNIVERZAL GRUPA za usluge i trgovinu zastupanog po punomoćniku Karlo Fember</item>
    </derivirana_varijabla>
  </DomainObject.Predmet.ProtuStrankaListFormated>
  <DomainObject.Predmet.ProtuStrankaListFormatedOIB>
    <izvorni_sadrzaj>
      <item>Braniteljska zadruga UNIVERZAL GRUPA za usluge i trgovinu, OIB 51371513031 zastupanog po punomoćniku Karlo Fember</item>
    </izvorni_sadrzaj>
    <derivirana_varijabla naziv="DomainObject.Predmet.ProtuStrankaListFormatedOIB_1">
      <item>Braniteljska zadruga UNIVERZAL GRUPA za usluge i trgovinu, OIB 51371513031 zastupanog po punomoćniku Karlo Fember</item>
    </derivirana_varijabla>
  </DomainObject.Predmet.ProtuStrankaListFormatedOIB>
  <DomainObject.Predmet.ProtuStrankaListFormatedWithAdress>
    <izvorni_sadrzaj>
      <item>Braniteljska zadruga UNIVERZAL GRUPA za usluge i trgovinu, Pohorska 1, 10000 Zagreb zastupanog po punomoćniku Karlo Fember</item>
    </izvorni_sadrzaj>
    <derivirana_varijabla naziv="DomainObject.Predmet.ProtuStrankaListFormatedWithAdress_1">
      <item>Braniteljska zadruga UNIVERZAL GRUPA za usluge i trgovinu, Pohorska 1, 10000 Zagreb zastupanog po punomoćniku Karlo Fember</item>
    </derivirana_varijabla>
  </DomainObject.Predmet.ProtuStrankaListFormatedWithAdress>
  <DomainObject.Predmet.ProtuStrankaListFormatedWithAdressOIB>
    <izvorni_sadrzaj>
      <item>Braniteljska zadruga UNIVERZAL GRUPA za usluge i trgovinu, OIB 51371513031, Pohorska 1, 10000 Zagreb zastupanog po punomoćniku Karlo Fember</item>
    </izvorni_sadrzaj>
    <derivirana_varijabla naziv="DomainObject.Predmet.ProtuStrankaListFormatedWithAdressOIB_1">
      <item>Braniteljska zadruga UNIVERZAL GRUPA za usluge i trgovinu, OIB 51371513031, Pohorska 1, 10000 Zagreb zastupanog po punomoćniku Karlo Fember</item>
    </derivirana_varijabla>
  </DomainObject.Predmet.ProtuStrankaListFormatedWithAdressOIB>
  <DomainObject.Predmet.ProtuStrankaListNazivFormated>
    <izvorni_sadrzaj>
      <item>Braniteljska zadruga UNIVERZAL GRUPA za usluge i trgovinu</item>
    </izvorni_sadrzaj>
    <derivirana_varijabla naziv="DomainObject.Predmet.ProtuStrankaListNazivFormated_1">
      <item>Braniteljska zadruga UNIVERZAL GRUPA za usluge i trgovinu</item>
    </derivirana_varijabla>
  </DomainObject.Predmet.ProtuStrankaListNazivFormated>
  <DomainObject.Predmet.ProtuStrankaListNazivFormatedOIB>
    <izvorni_sadrzaj>
      <item>Braniteljska zadruga UNIVERZAL GRUPA za usluge i trgovinu, OIB 51371513031</item>
    </izvorni_sadrzaj>
    <derivirana_varijabla naziv="DomainObject.Predmet.ProtuStrankaListNazivFormatedOIB_1">
      <item>Braniteljska zadruga UNIVERZAL GRUPA za usluge i trgovinu, OIB 51371513031</item>
    </derivirana_varijabla>
  </DomainObject.Predmet.ProtuStrankaListNazivFormatedOIB>
  <DomainObject.Predmet.OstaliListFormated>
    <izvorni_sadrzaj>
      <item>Karlo Fember punomoćnik sudionika u postupku Braniteljska zadruga UNIVERZAL GRUPA za usluge i trgovinu</item>
    </izvorni_sadrzaj>
    <derivirana_varijabla naziv="DomainObject.Predmet.OstaliListFormated_1">
      <item>Karlo Fember punomoćnik sudionika u postupku Braniteljska zadruga UNIVERZAL GRUPA za usluge i trgovinu</item>
    </derivirana_varijabla>
  </DomainObject.Predmet.OstaliListFormated>
  <DomainObject.Predmet.OstaliListFormatedOIB>
    <izvorni_sadrzaj>
      <item>Karlo Fember, OIB 98560856420 punomoćnik sudionika u postupku Braniteljska zadruga UNIVERZAL GRUPA za usluge i trgovinu</item>
    </izvorni_sadrzaj>
    <derivirana_varijabla naziv="DomainObject.Predmet.OstaliListFormatedOIB_1">
      <item>Karlo Fember, OIB 98560856420 punomoćnik sudionika u postupku Braniteljska zadruga UNIVERZAL GRUPA za usluge i trgovinu</item>
    </derivirana_varijabla>
  </DomainObject.Predmet.OstaliListFormatedOIB>
  <DomainObject.Predmet.OstaliListFormatedWithAdress>
    <izvorni_sadrzaj>
      <item>Karlo Fember, Pohorska 1, 10000 Zagreb punomoćnik sudionika u postupku Braniteljska zadruga UNIVERZAL GRUPA za usluge i trgovinu</item>
    </izvorni_sadrzaj>
    <derivirana_varijabla naziv="DomainObject.Predmet.OstaliListFormatedWithAdress_1">
      <item>Karlo Fember, Pohorska 1, 10000 Zagreb punomoćnik sudionika u postupku Braniteljska zadruga UNIVERZAL GRUPA za usluge i trgovinu</item>
    </derivirana_varijabla>
  </DomainObject.Predmet.OstaliListFormatedWithAdress>
  <DomainObject.Predmet.OstaliListFormatedWithAdressOIB>
    <izvorni_sadrzaj>
      <item>Karlo Fember, OIB 98560856420, Pohorska 1, 10000 Zagreb punomoćnik sudionika u postupku Braniteljska zadruga UNIVERZAL GRUPA za usluge i trgovinu</item>
    </izvorni_sadrzaj>
    <derivirana_varijabla naziv="DomainObject.Predmet.OstaliListFormatedWithAdressOIB_1">
      <item>Karlo Fember, OIB 98560856420, Pohorska 1, 10000 Zagreb punomoćnik sudionika u postupku Braniteljska zadruga UNIVERZAL GRUPA za usluge i trgovinu</item>
    </derivirana_varijabla>
  </DomainObject.Predmet.OstaliListFormatedWithAdressOIB>
  <DomainObject.Predmet.OstaliListNazivFormated>
    <izvorni_sadrzaj>
      <item>Karlo Fember</item>
    </izvorni_sadrzaj>
    <derivirana_varijabla naziv="DomainObject.Predmet.OstaliListNazivFormated_1">
      <item>Karlo Fember</item>
    </derivirana_varijabla>
  </DomainObject.Predmet.OstaliListNazivFormated>
  <DomainObject.Predmet.OstaliListNazivFormatedOIB>
    <izvorni_sadrzaj>
      <item>Karlo Fember, OIB 98560856420</item>
    </izvorni_sadrzaj>
    <derivirana_varijabla naziv="DomainObject.Predmet.OstaliListNazivFormatedOIB_1">
      <item>Karlo Fember, OIB 98560856420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UNIVERZAL GRUPA za usluge i trgovinu</izvorni_sadrzaj>
    <derivirana_varijabla naziv="DomainObject.Predmet.ProtustrankaIDrugi_1">Braniteljska zadruga UNIVERZAL GRUPA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UNIVERZAL GRUPA za usluge i trgovinu, OIB 51371513031, Pohorska 1, 10000 Zagreb</izvorni_sadrzaj>
    <derivirana_varijabla naziv="DomainObject.Predmet.ProtustrankaIDrugiAdressOIB_1">Braniteljska zadruga UNIVERZAL GRUPA za usluge i trgovinu, OIB 51371513031, Pohorska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UNIVERZAL GRUPA za usluge i trgovinu</item>
      <item>Karlo Fember</item>
    </izvorni_sadrzaj>
    <derivirana_varijabla naziv="DomainObject.Predmet.SudioniciListNaziv_1">
      <item>FINA Regionalni centar Zagreb</item>
      <item>Braniteljska zadruga UNIVERZAL GRUPA za usluge i trgovinu</item>
      <item>Karlo Fember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UNIVERZAL GRUPA za usluge i trgovinu, OIB 51371513031, Pohorska 1,10000 Zagreb</item>
      <item>Karlo Fember, OIB 98560856420, Pohorska 1,10000 Zagreb</item>
    </izvorni_sadrzaj>
    <derivirana_varijabla naziv="DomainObject.Predmet.SudioniciListAdressOIB_1">
      <item>FINA Regionalni centar Zagreb, OIB 85821130368, Trg svibanjskih žrtava 1995. br. 1,10000 Zagreb</item>
      <item>Braniteljska zadruga UNIVERZAL GRUPA za usluge i trgovinu, OIB 51371513031, Pohorska 1,10000 Zagreb</item>
      <item>Karlo Fember, OIB 98560856420, Pohorska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51371513031</item>
      <item>, OIB 98560856420</item>
    </izvorni_sadrzaj>
    <derivirana_varijabla naziv="DomainObject.Predmet.SudioniciListNazivOIB_1">
      <item>, OIB 85821130368</item>
      <item>, OIB 51371513031</item>
      <item>, OIB 98560856420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C23D0-E0B0-4604-BFC1-6351BA388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1121</properties:Words>
  <properties:Characters>6183</properties:Characters>
  <properties:Lines>129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2018-01-30T09:47:00Z</dcterms:created>
  <dc:creator>x</dc:creator>
  <cp:lastModifiedBy>Renata Klokočki</cp:lastModifiedBy>
  <cp:lastPrinted>2018-01-30T09:15:00Z</cp:lastPrinted>
  <dcterms:modified xmlns:xsi="http://www.w3.org/2001/XMLSchema-instance" xsi:type="dcterms:W3CDTF">2018-01-30T09:55:00Z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