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f4087" w14:paraId="aef4087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A7D41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9F22A4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A6ADD">
        <w:rPr>
          <w:rFonts w:hAnsi="Times New Roman" w:ascii="Times New Roman"/>
          <w:szCs w:val="24"/>
          <w:lang w:val="hr-HR"/>
        </w:rPr>
        <w:t>Romina Markovinović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9679D1">
        <w:rPr>
          <w:rFonts w:hAnsi="Times New Roman" w:ascii="Times New Roman"/>
          <w:szCs w:val="24"/>
        </w:rPr>
        <w:t xml:space="preserve">TRGO-BERNARDA </w:t>
      </w:r>
      <w:proofErr w:type="spellStart"/>
      <w:r w:rsidR="009679D1">
        <w:rPr>
          <w:rFonts w:hAnsi="Times New Roman" w:ascii="Times New Roman"/>
          <w:szCs w:val="24"/>
        </w:rPr>
        <w:t>d.o.o</w:t>
      </w:r>
      <w:proofErr w:type="spellEnd"/>
      <w:r w:rsidR="009679D1">
        <w:rPr>
          <w:rFonts w:hAnsi="Times New Roman" w:ascii="Times New Roman"/>
          <w:szCs w:val="24"/>
        </w:rPr>
        <w:t>., OIB</w:t>
      </w:r>
      <w:proofErr w:type="gramStart"/>
      <w:r w:rsidR="009679D1">
        <w:rPr>
          <w:rFonts w:hAnsi="Times New Roman" w:ascii="Times New Roman"/>
          <w:szCs w:val="24"/>
        </w:rPr>
        <w:t>:27122564517</w:t>
      </w:r>
      <w:proofErr w:type="gramEnd"/>
      <w:r w:rsidR="009679D1">
        <w:rPr>
          <w:rFonts w:hAnsi="Times New Roman" w:ascii="Times New Roman"/>
          <w:szCs w:val="24"/>
        </w:rPr>
        <w:t xml:space="preserve">. Ivana </w:t>
      </w:r>
      <w:proofErr w:type="spellStart"/>
      <w:r w:rsidR="009679D1">
        <w:rPr>
          <w:rFonts w:hAnsi="Times New Roman" w:ascii="Times New Roman"/>
          <w:szCs w:val="24"/>
        </w:rPr>
        <w:t>Meštrovića</w:t>
      </w:r>
      <w:proofErr w:type="spellEnd"/>
      <w:r w:rsidR="009679D1">
        <w:rPr>
          <w:rFonts w:hAnsi="Times New Roman" w:ascii="Times New Roman"/>
          <w:szCs w:val="24"/>
        </w:rPr>
        <w:t xml:space="preserve"> 12, </w:t>
      </w:r>
      <w:proofErr w:type="spellStart"/>
      <w:r w:rsidR="009679D1">
        <w:rPr>
          <w:rFonts w:hAnsi="Times New Roman" w:ascii="Times New Roman"/>
          <w:szCs w:val="24"/>
        </w:rPr>
        <w:t>Dugo</w:t>
      </w:r>
      <w:proofErr w:type="spellEnd"/>
      <w:r w:rsidR="009679D1">
        <w:rPr>
          <w:rFonts w:hAnsi="Times New Roman" w:ascii="Times New Roman"/>
          <w:szCs w:val="24"/>
        </w:rPr>
        <w:t xml:space="preserve"> </w:t>
      </w:r>
      <w:proofErr w:type="spellStart"/>
      <w:r w:rsidR="009679D1">
        <w:rPr>
          <w:rFonts w:hAnsi="Times New Roman" w:ascii="Times New Roman"/>
          <w:szCs w:val="24"/>
        </w:rPr>
        <w:t>Selo</w:t>
      </w:r>
      <w:proofErr w:type="spellEnd"/>
      <w:r w:rsidR="0076214D">
        <w:rPr>
          <w:rFonts w:hAnsi="Times New Roman" w:ascii="Times New Roman"/>
          <w:szCs w:val="24"/>
        </w:rPr>
        <w:t>,</w:t>
      </w:r>
      <w:r w:rsidR="00592C67" w:rsidRPr="009F22A4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EE69E5" w:rsidRPr="009F22A4">
        <w:rPr>
          <w:rFonts w:hAnsi="Times New Roman" w:ascii="Times New Roman"/>
          <w:szCs w:val="24"/>
          <w:lang w:val="hr-HR"/>
        </w:rPr>
        <w:t>dana</w:t>
      </w:r>
      <w:r w:rsidR="00BF53E7" w:rsidRPr="009F22A4">
        <w:rPr>
          <w:rFonts w:hAnsi="Times New Roman" w:ascii="Times New Roman"/>
          <w:szCs w:val="24"/>
          <w:lang w:val="hr-HR"/>
        </w:rPr>
        <w:t xml:space="preserve"> </w:t>
      </w:r>
      <w:r w:rsidR="005E12E3" w:rsidRPr="009F22A4">
        <w:rPr>
          <w:rFonts w:hAnsi="Times New Roman" w:ascii="Times New Roman"/>
          <w:szCs w:val="24"/>
          <w:lang w:val="hr-HR"/>
        </w:rPr>
        <w:t xml:space="preserve"> </w:t>
      </w:r>
      <w:r w:rsidR="009679D1">
        <w:rPr>
          <w:rFonts w:hAnsi="Times New Roman" w:ascii="Times New Roman"/>
          <w:szCs w:val="24"/>
          <w:lang w:val="hr-HR"/>
        </w:rPr>
        <w:t>30</w:t>
      </w:r>
      <w:proofErr w:type="gramEnd"/>
      <w:r w:rsidR="0063504C" w:rsidRPr="009F22A4">
        <w:rPr>
          <w:rFonts w:hAnsi="Times New Roman" w:ascii="Times New Roman"/>
          <w:szCs w:val="24"/>
          <w:lang w:val="hr-HR"/>
        </w:rPr>
        <w:t xml:space="preserve"> prosinca 2015</w:t>
      </w:r>
      <w:r w:rsidR="00EE69E5" w:rsidRPr="009F22A4">
        <w:rPr>
          <w:rFonts w:hAnsi="Times New Roman" w:ascii="Times New Roman"/>
          <w:szCs w:val="24"/>
          <w:lang w:val="hr-HR"/>
        </w:rPr>
        <w:t xml:space="preserve">.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9679D1" w:rsidR="009679D1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9679D1">
        <w:rPr>
          <w:rFonts w:hAnsi="Times New Roman" w:ascii="Times New Roman"/>
          <w:szCs w:val="24"/>
        </w:rPr>
        <w:t>TRGO-BE</w:t>
      </w:r>
      <w:r w:rsidR="009679D1">
        <w:rPr>
          <w:rFonts w:hAnsi="Times New Roman" w:ascii="Times New Roman"/>
          <w:szCs w:val="24"/>
        </w:rPr>
        <w:t>RNARDA d.o.o., OIB:27122564517.</w:t>
      </w:r>
    </w:p>
    <w:p w:rsidRDefault="009679D1" w:rsidP="009679D1" w:rsidR="00C27C1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Ivana Meštrovića 12, Dugo Selo</w:t>
      </w:r>
      <w:r w:rsidR="00C27C16" w:rsidRPr="009F22A4">
        <w:rPr>
          <w:rFonts w:hAnsi="Times New Roman" w:ascii="Times New Roman"/>
          <w:szCs w:val="24"/>
        </w:rPr>
        <w:t xml:space="preserve"> </w:t>
      </w:r>
    </w:p>
    <w:p w:rsidRDefault="00EE69E5" w:rsidP="00C27C16" w:rsidR="00DA7D41" w:rsidRPr="009F22A4">
      <w:pPr>
        <w:pStyle w:val="BodyText21"/>
        <w:rPr>
          <w:rFonts w:hAnsi="Times New Roman" w:ascii="Times New Roman"/>
          <w:szCs w:val="24"/>
        </w:rPr>
      </w:pPr>
      <w:r w:rsidRPr="009F22A4">
        <w:rPr>
          <w:rFonts w:hAnsi="Times New Roman" w:ascii="Times New Roman"/>
          <w:szCs w:val="24"/>
        </w:rPr>
        <w:t xml:space="preserve">Stečajni postupak otvoren je dana </w:t>
      </w:r>
      <w:r w:rsidR="009679D1">
        <w:rPr>
          <w:rFonts w:hAnsi="Times New Roman" w:ascii="Times New Roman"/>
          <w:szCs w:val="24"/>
        </w:rPr>
        <w:t>30</w:t>
      </w:r>
      <w:r w:rsidR="00BF53E7" w:rsidRPr="009F22A4">
        <w:rPr>
          <w:rFonts w:hAnsi="Times New Roman" w:ascii="Times New Roman"/>
          <w:szCs w:val="24"/>
        </w:rPr>
        <w:t xml:space="preserve">.12.2015. u  </w:t>
      </w:r>
      <w:r w:rsidR="009679D1">
        <w:rPr>
          <w:rFonts w:hAnsi="Times New Roman" w:ascii="Times New Roman"/>
          <w:szCs w:val="24"/>
        </w:rPr>
        <w:t>09</w:t>
      </w:r>
      <w:r w:rsidR="00DA7D41" w:rsidRPr="009F22A4">
        <w:rPr>
          <w:rFonts w:hAnsi="Times New Roman" w:ascii="Times New Roman"/>
          <w:szCs w:val="24"/>
        </w:rPr>
        <w:t xml:space="preserve"> </w:t>
      </w:r>
      <w:r w:rsidR="00BF53E7" w:rsidRPr="009F22A4">
        <w:rPr>
          <w:rFonts w:hAnsi="Times New Roman" w:ascii="Times New Roman"/>
          <w:szCs w:val="24"/>
        </w:rPr>
        <w:t xml:space="preserve">sati i </w:t>
      </w:r>
      <w:r w:rsidR="009679D1">
        <w:rPr>
          <w:rFonts w:hAnsi="Times New Roman" w:ascii="Times New Roman"/>
          <w:szCs w:val="24"/>
        </w:rPr>
        <w:t>34</w:t>
      </w:r>
      <w:r w:rsidR="009D1550" w:rsidRPr="009F22A4">
        <w:rPr>
          <w:rFonts w:hAnsi="Times New Roman" w:ascii="Times New Roman"/>
          <w:szCs w:val="24"/>
        </w:rPr>
        <w:t xml:space="preserve"> minuta</w:t>
      </w:r>
      <w:r w:rsidRPr="009F22A4">
        <w:rPr>
          <w:rFonts w:hAnsi="Times New Roman" w:ascii="Times New Roman"/>
          <w:szCs w:val="24"/>
        </w:rPr>
        <w:t>, kada je ovo rješenje</w:t>
      </w:r>
    </w:p>
    <w:p w:rsidRDefault="00B2463B" w:rsidP="00DA7D41" w:rsidR="00EE69E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9679D1" w:rsidR="009679D1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9679D1">
        <w:rPr>
          <w:rFonts w:hAnsi="Times New Roman" w:ascii="Times New Roman"/>
          <w:szCs w:val="24"/>
        </w:rPr>
        <w:t>Nikola Remenar OIB:48313195864, Dubrovačka 14,</w:t>
      </w:r>
    </w:p>
    <w:p w:rsidRDefault="009679D1" w:rsidP="009679D1" w:rsidR="009662D4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Velika Gorica</w:t>
      </w:r>
    </w:p>
    <w:p w:rsidRDefault="009F22A4" w:rsidP="009F22A4" w:rsidR="009F22A4" w:rsidRPr="0077740D">
      <w:pPr>
        <w:pStyle w:val="BodyText21"/>
        <w:rPr>
          <w:rFonts w:hAnsi="Times New Roman" w:ascii="Times New Roman"/>
          <w:szCs w:val="24"/>
        </w:rPr>
      </w:pPr>
    </w:p>
    <w:p w:rsidRDefault="0063504C" w:rsidP="009679D1" w:rsidR="009679D1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III </w:t>
      </w:r>
      <w:r w:rsidR="00516A13">
        <w:rPr>
          <w:rFonts w:hAnsi="Times New Roman" w:ascii="Times New Roman"/>
          <w:szCs w:val="24"/>
        </w:rPr>
        <w:t xml:space="preserve"> </w:t>
      </w:r>
      <w:r w:rsidR="00EE69E5" w:rsidRPr="00EE69E5">
        <w:rPr>
          <w:rFonts w:hAnsi="Times New Roman" w:ascii="Times New Roman"/>
          <w:szCs w:val="24"/>
        </w:rPr>
        <w:t>Zaključuje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9679D1">
        <w:rPr>
          <w:rFonts w:hAnsi="Times New Roman" w:ascii="Times New Roman"/>
          <w:szCs w:val="24"/>
        </w:rPr>
        <w:t>TRGO-BERNARDA d.o.o.,</w:t>
      </w:r>
    </w:p>
    <w:p w:rsidRDefault="009679D1" w:rsidP="009679D1" w:rsidR="009C1F8C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OIB:27122564517. Ivana Meštrovića 12, Dugo Selo</w:t>
      </w:r>
    </w:p>
    <w:p w:rsidRDefault="001F2D82" w:rsidP="00BF53E7" w:rsidR="001F2D82">
      <w:pPr>
        <w:jc w:val="both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9679D1">
        <w:rPr>
          <w:rFonts w:hAnsi="Times New Roman" w:ascii="Times New Roman"/>
          <w:lang w:val="hr-HR"/>
        </w:rPr>
        <w:t>1</w:t>
      </w:r>
      <w:r w:rsidR="00DA7D41">
        <w:rPr>
          <w:rFonts w:hAnsi="Times New Roman" w:ascii="Times New Roman"/>
          <w:lang w:val="hr-HR"/>
        </w:rPr>
        <w:t>6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9679D1">
        <w:rPr>
          <w:rFonts w:hAnsi="Times New Roman" w:ascii="Times New Roman"/>
          <w:lang w:val="hr-HR"/>
        </w:rPr>
        <w:t>25</w:t>
      </w:r>
      <w:r w:rsidR="006A4B6F">
        <w:rPr>
          <w:rFonts w:hAnsi="Times New Roman" w:ascii="Times New Roman"/>
          <w:lang w:val="hr-HR"/>
        </w:rPr>
        <w:t>.11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9679D1">
        <w:rPr>
          <w:rFonts w:hAnsi="Times New Roman" w:ascii="Times New Roman"/>
          <w:lang w:val="hr-HR"/>
        </w:rPr>
        <w:t>1</w:t>
      </w:r>
      <w:r w:rsidR="00BF53E7">
        <w:rPr>
          <w:rFonts w:hAnsi="Times New Roman" w:ascii="Times New Roman"/>
          <w:lang w:val="hr-HR"/>
        </w:rPr>
        <w:t>6</w:t>
      </w:r>
      <w:r w:rsidR="00516A13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9679D1">
        <w:rPr>
          <w:rFonts w:hAnsi="Times New Roman" w:ascii="Times New Roman"/>
          <w:lang w:val="hr-HR"/>
        </w:rPr>
        <w:t xml:space="preserve"> 30</w:t>
      </w:r>
      <w:r w:rsidR="0063504C">
        <w:rPr>
          <w:rFonts w:hAnsi="Times New Roman" w:ascii="Times New Roman"/>
          <w:lang w:val="hr-HR"/>
        </w:rPr>
        <w:t xml:space="preserve">. prosinca </w:t>
      </w:r>
      <w:r>
        <w:rPr>
          <w:rFonts w:hAnsi="Times New Roman" w:ascii="Times New Roman"/>
          <w:lang w:val="hr-HR"/>
        </w:rPr>
        <w:t>2015.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 xml:space="preserve">      SUDAC:</w:t>
      </w: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>Romina Markovinović,v.r.</w:t>
      </w: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ab/>
        <w:t>Za točnost opravka:</w:t>
      </w:r>
    </w:p>
    <w:p w:rsidRDefault="00DA7D41" w:rsidP="00DA7D41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ab/>
        <w:t>Marina Gojić</w:t>
      </w: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466B" w:rsidP="00DB4528" w:rsidR="0058466B">
      <w:r>
        <w:separator/>
      </w:r>
    </w:p>
  </w:endnote>
  <w:endnote w:id="0" w:type="continuationSeparator">
    <w:p w:rsidRDefault="0058466B" w:rsidP="00DB4528" w:rsidR="005846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466B" w:rsidP="00DB4528" w:rsidR="0058466B">
      <w:r>
        <w:separator/>
      </w:r>
    </w:p>
  </w:footnote>
  <w:footnote w:id="0" w:type="continuationSeparator">
    <w:p w:rsidRDefault="0058466B" w:rsidP="00DB4528" w:rsidR="005846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4A3544" w:rsidP="004A3544" w:rsidR="00840E3D">
        <w:pPr>
          <w:pStyle w:val="Zaglavlje"/>
        </w:pPr>
        <w:r>
          <w:t xml:space="preserve">                                                              </w:t>
        </w:r>
        <w:r w:rsidR="00BF53E7">
          <w:t xml:space="preserve"> </w:t>
        </w:r>
        <w:r w:rsidR="00BF53E7">
          <w:rPr>
            <w:rFonts w:hAnsi="Times New Roman" w:ascii="Times New Roman"/>
          </w:rPr>
          <w:t xml:space="preserve">2                                             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A6ADD">
      <w:rPr>
        <w:rFonts w:hAnsi="Times New Roman" w:ascii="Times New Roman"/>
        <w:lang w:val="hr-HR"/>
      </w:rPr>
      <w:t>23</w:t>
    </w:r>
    <w:r w:rsidR="00592C67">
      <w:rPr>
        <w:rFonts w:hAnsi="Times New Roman" w:ascii="Times New Roman"/>
        <w:lang w:val="hr-HR"/>
      </w:rPr>
      <w:t>.St-</w:t>
    </w:r>
    <w:r w:rsidR="009679D1">
      <w:rPr>
        <w:rFonts w:hAnsi="Times New Roman" w:ascii="Times New Roman"/>
        <w:lang w:val="hr-HR"/>
      </w:rPr>
      <w:t>2232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F2D82"/>
    <w:rsid w:val="00201F02"/>
    <w:rsid w:val="00412880"/>
    <w:rsid w:val="0042162E"/>
    <w:rsid w:val="004A3544"/>
    <w:rsid w:val="004A6ADD"/>
    <w:rsid w:val="004D0269"/>
    <w:rsid w:val="00516A13"/>
    <w:rsid w:val="00532B71"/>
    <w:rsid w:val="0058466B"/>
    <w:rsid w:val="00592C67"/>
    <w:rsid w:val="00593DE9"/>
    <w:rsid w:val="005940E9"/>
    <w:rsid w:val="005E12E3"/>
    <w:rsid w:val="00606864"/>
    <w:rsid w:val="0063504C"/>
    <w:rsid w:val="006356C5"/>
    <w:rsid w:val="006A4B6F"/>
    <w:rsid w:val="00701FA4"/>
    <w:rsid w:val="007075BA"/>
    <w:rsid w:val="00730EAB"/>
    <w:rsid w:val="0076214D"/>
    <w:rsid w:val="007A016F"/>
    <w:rsid w:val="007A29F9"/>
    <w:rsid w:val="00840E3D"/>
    <w:rsid w:val="00867F16"/>
    <w:rsid w:val="00891E53"/>
    <w:rsid w:val="00943627"/>
    <w:rsid w:val="009662D4"/>
    <w:rsid w:val="009679D1"/>
    <w:rsid w:val="00997BA9"/>
    <w:rsid w:val="009C1F8C"/>
    <w:rsid w:val="009D1550"/>
    <w:rsid w:val="009F22A4"/>
    <w:rsid w:val="009F5765"/>
    <w:rsid w:val="00A95334"/>
    <w:rsid w:val="00AB7883"/>
    <w:rsid w:val="00AF40B4"/>
    <w:rsid w:val="00B03169"/>
    <w:rsid w:val="00B042BA"/>
    <w:rsid w:val="00B2463B"/>
    <w:rsid w:val="00B4437F"/>
    <w:rsid w:val="00BF53E7"/>
    <w:rsid w:val="00C16BBB"/>
    <w:rsid w:val="00C27C16"/>
    <w:rsid w:val="00C36FE7"/>
    <w:rsid w:val="00C57CAF"/>
    <w:rsid w:val="00C57D1D"/>
    <w:rsid w:val="00CF2939"/>
    <w:rsid w:val="00D132F0"/>
    <w:rsid w:val="00D44D4F"/>
    <w:rsid w:val="00D535AF"/>
    <w:rsid w:val="00D955F3"/>
    <w:rsid w:val="00DA7D41"/>
    <w:rsid w:val="00DB29D2"/>
    <w:rsid w:val="00DB4528"/>
    <w:rsid w:val="00DC45CF"/>
    <w:rsid w:val="00E76AB5"/>
    <w:rsid w:val="00EC5C5B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679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79D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79D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79D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79D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679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79D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79D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79D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79D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2232</izvorni_sadrzaj>
    <derivirana_varijabla naziv="DomainObject.Predmet.Broj_1">2232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St-2232/2015</izvorni_sadrzaj>
    <derivirana_varijabla naziv="DomainObject.Predmet.OznakaBroj_1">St-2232/2015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TRGO-BERNARDA d.o.o. zastupanog po punomoćniku Bernarda Funtek</izvorni_sadrzaj>
    <derivirana_varijabla naziv="DomainObject.Predmet.ProtustrankaFormated_1">  TRGO-BERNARDA d.o.o. zastupanog po punomoćniku Bernarda Funtek</derivirana_varijabla>
  </DomainObject.Predmet.ProtustrankaFormated>
  <DomainObject.Predmet.ProtustrankaFormatedOIB>
    <izvorni_sadrzaj>  TRGO-BERNARDA d.o.o., OIB 27122564517 zastupanog po punomoćniku Bernarda Funtek</izvorni_sadrzaj>
    <derivirana_varijabla naziv="DomainObject.Predmet.ProtustrankaFormatedOIB_1">  TRGO-BERNARDA d.o.o., OIB 27122564517 zastupanog po punomoćniku Bernarda Funtek</derivirana_varijabla>
  </DomainObject.Predmet.ProtustrankaFormatedOIB>
  <DomainObject.Predmet.ProtustrankaFormatedWithAdress>
    <izvorni_sadrzaj> TRGO-BERNARDA d.o.o., Ivana Meštrovića 12, 10370 Dugo Selo zastupanog po punomoćniku Bernarda Funtek</izvorni_sadrzaj>
    <derivirana_varijabla naziv="DomainObject.Predmet.ProtustrankaFormatedWithAdress_1"> TRGO-BERNARDA d.o.o., Ivana Meštrovića 12, 10370 Dugo Selo zastupanog po punomoćniku Bernarda Funtek</derivirana_varijabla>
  </DomainObject.Predmet.ProtustrankaFormatedWithAdress>
  <DomainObject.Predmet.ProtustrankaFormatedWithAdressOIB>
    <izvorni_sadrzaj> TRGO-BERNARDA d.o.o., OIB 27122564517, Ivana Meštrovića 12, 10370 Dugo Selo zastupanog po punomoćniku Bernarda Funtek</izvorni_sadrzaj>
    <derivirana_varijabla naziv="DomainObject.Predmet.ProtustrankaFormatedWithAdressOIB_1"> TRGO-BERNARDA d.o.o., OIB 27122564517, Ivana Meštrovića 12, 10370 Dugo Selo zastupanog po punomoćniku Bernarda Funtek</derivirana_varijabla>
  </DomainObject.Predmet.ProtustrankaFormatedWithAdressOIB>
  <DomainObject.Predmet.ProtustrankaWithAdress>
    <izvorni_sadrzaj>TRGO-BERNARDA d.o.o. Ivana Meštrovića 12, 10370 Dugo Selo</izvorni_sadrzaj>
    <derivirana_varijabla naziv="DomainObject.Predmet.ProtustrankaWithAdress_1">TRGO-BERNARDA d.o.o. Ivana Meštrovića 12, 10370 Dugo Selo</derivirana_varijabla>
  </DomainObject.Predmet.ProtustrankaWithAdress>
  <DomainObject.Predmet.ProtustrankaWithAdressOIB>
    <izvorni_sadrzaj>TRGO-BERNARDA d.o.o., OIB 27122564517, Ivana Meštrovića 12, 10370 Dugo Selo</izvorni_sadrzaj>
    <derivirana_varijabla naziv="DomainObject.Predmet.ProtustrankaWithAdressOIB_1">TRGO-BERNARDA d.o.o., OIB 27122564517, Ivana Meštrovića 12, 10370 Dugo Selo</derivirana_varijabla>
  </DomainObject.Predmet.ProtustrankaWithAdressOIB>
  <DomainObject.Predmet.ProtustrankaNazivFormated>
    <izvorni_sadrzaj>TRGO-BERNARDA d.o.o.</izvorni_sadrzaj>
    <derivirana_varijabla naziv="DomainObject.Predmet.ProtustrankaNazivFormated_1">TRGO-BERNARDA d.o.o.</derivirana_varijabla>
  </DomainObject.Predmet.ProtustrankaNazivFormated>
  <DomainObject.Predmet.ProtustrankaNazivFormatedOIB>
    <izvorni_sadrzaj>TRGO-BERNARDA d.o.o., OIB 27122564517</izvorni_sadrzaj>
    <derivirana_varijabla naziv="DomainObject.Predmet.ProtustrankaNazivFormatedOIB_1">TRGO-BERNARDA d.o.o., OIB 27122564517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TRGO-BERNARDA d.o.o. zastupanog po punomoćniku Bernarda Funtek</item>
    </izvorni_sadrzaj>
    <derivirana_varijabla naziv="DomainObject.Predmet.ProtuStrankaListFormated_1">
      <item>TRGO-BERNARDA d.o.o. zastupanog po punomoćniku Bernarda Funtek</item>
    </derivirana_varijabla>
  </DomainObject.Predmet.ProtuStrankaListFormated>
  <DomainObject.Predmet.ProtuStrankaListFormatedOIB>
    <izvorni_sadrzaj>
      <item>TRGO-BERNARDA d.o.o., OIB 27122564517 zastupanog po punomoćniku Bernarda Funtek</item>
    </izvorni_sadrzaj>
    <derivirana_varijabla naziv="DomainObject.Predmet.ProtuStrankaListFormatedOIB_1">
      <item>TRGO-BERNARDA d.o.o., OIB 27122564517 zastupanog po punomoćniku Bernarda Funtek</item>
    </derivirana_varijabla>
  </DomainObject.Predmet.ProtuStrankaListFormatedOIB>
  <DomainObject.Predmet.ProtuStrankaListFormatedWithAdress>
    <izvorni_sadrzaj>
      <item>TRGO-BERNARDA d.o.o., Ivana Meštrovića 12, 10370 Dugo Selo zastupanog po punomoćniku Bernarda Funtek</item>
    </izvorni_sadrzaj>
    <derivirana_varijabla naziv="DomainObject.Predmet.ProtuStrankaListFormatedWithAdress_1">
      <item>TRGO-BERNARDA d.o.o., Ivana Meštrovića 12, 10370 Dugo Selo zastupanog po punomoćniku Bernarda Funtek</item>
    </derivirana_varijabla>
  </DomainObject.Predmet.ProtuStrankaListFormatedWithAdress>
  <DomainObject.Predmet.ProtuStrankaListFormatedWithAdressOIB>
    <izvorni_sadrzaj>
      <item>TRGO-BERNARDA d.o.o., OIB 27122564517, Ivana Meštrovića 12, 10370 Dugo Selo zastupanog po punomoćniku Bernarda Funtek</item>
    </izvorni_sadrzaj>
    <derivirana_varijabla naziv="DomainObject.Predmet.ProtuStrankaListFormatedWithAdressOIB_1">
      <item>TRGO-BERNARDA d.o.o., OIB 27122564517, Ivana Meštrovića 12, 10370 Dugo Selo zastupanog po punomoćniku Bernarda Funtek</item>
    </derivirana_varijabla>
  </DomainObject.Predmet.ProtuStrankaListFormatedWithAdressOIB>
  <DomainObject.Predmet.ProtuStrankaListNazivFormated>
    <izvorni_sadrzaj>
      <item>TRGO-BERNARDA d.o.o.</item>
    </izvorni_sadrzaj>
    <derivirana_varijabla naziv="DomainObject.Predmet.ProtuStrankaListNazivFormated_1">
      <item>TRGO-BERNARDA d.o.o.</item>
    </derivirana_varijabla>
  </DomainObject.Predmet.ProtuStrankaListNazivFormated>
  <DomainObject.Predmet.ProtuStrankaListNazivFormatedOIB>
    <izvorni_sadrzaj>
      <item>TRGO-BERNARDA d.o.o., OIB 27122564517</item>
    </izvorni_sadrzaj>
    <derivirana_varijabla naziv="DomainObject.Predmet.ProtuStrankaListNazivFormatedOIB_1">
      <item>TRGO-BERNARDA d.o.o., OIB 27122564517</item>
    </derivirana_varijabla>
  </DomainObject.Predmet.ProtuStrankaListNazivFormatedOIB>
  <DomainObject.Predmet.OstaliListFormated>
    <izvorni_sadrzaj>
      <item>Bernarda Funtek punomoćnik sudionika u postupku TRGO-BERNARDA d.o.o.</item>
    </izvorni_sadrzaj>
    <derivirana_varijabla naziv="DomainObject.Predmet.OstaliListFormated_1">
      <item>Bernarda Funtek punomoćnik sudionika u postupku TRGO-BERNARDA d.o.o.</item>
    </derivirana_varijabla>
  </DomainObject.Predmet.OstaliListFormated>
  <DomainObject.Predmet.OstaliListFormatedOIB>
    <izvorni_sadrzaj>
      <item>Bernarda Funtek, OIB 44541882620 punomoćnik sudionika u postupku TRGO-BERNARDA d.o.o.</item>
    </izvorni_sadrzaj>
    <derivirana_varijabla naziv="DomainObject.Predmet.OstaliListFormatedOIB_1">
      <item>Bernarda Funtek, OIB 44541882620 punomoćnik sudionika u postupku TRGO-BERNARDA d.o.o.</item>
    </derivirana_varijabla>
  </DomainObject.Predmet.OstaliListFormatedOIB>
  <DomainObject.Predmet.OstaliListFormatedWithAdress>
    <izvorni_sadrzaj>
      <item>Bernarda Funtek, Augusta Šenoe bb, 10370 Dugo Selo punomoćnik sudionika u postupku TRGO-BERNARDA d.o.o.</item>
    </izvorni_sadrzaj>
    <derivirana_varijabla naziv="DomainObject.Predmet.OstaliListFormatedWithAdress_1">
      <item>Bernarda Funtek, Augusta Šenoe bb, 10370 Dugo Selo punomoćnik sudionika u postupku TRGO-BERNARDA d.o.o.</item>
    </derivirana_varijabla>
  </DomainObject.Predmet.OstaliListFormatedWithAdress>
  <DomainObject.Predmet.OstaliListFormatedWithAdressOIB>
    <izvorni_sadrzaj>
      <item>Bernarda Funtek, OIB 44541882620, Augusta Šenoe bb, 10370 Dugo Selo punomoćnik sudionika u postupku TRGO-BERNARDA d.o.o.</item>
    </izvorni_sadrzaj>
    <derivirana_varijabla naziv="DomainObject.Predmet.OstaliListFormatedWithAdressOIB_1">
      <item>Bernarda Funtek, OIB 44541882620, Augusta Šenoe bb, 10370 Dugo Selo punomoćnik sudionika u postupku TRGO-BERNARDA d.o.o.</item>
    </derivirana_varijabla>
  </DomainObject.Predmet.OstaliListFormatedWithAdressOIB>
  <DomainObject.Predmet.OstaliListNazivFormated>
    <izvorni_sadrzaj>
      <item>Bernarda Funtek</item>
    </izvorni_sadrzaj>
    <derivirana_varijabla naziv="DomainObject.Predmet.OstaliListNazivFormated_1">
      <item>Bernarda Funtek</item>
    </derivirana_varijabla>
  </DomainObject.Predmet.OstaliListNazivFormated>
  <DomainObject.Predmet.OstaliListNazivFormatedOIB>
    <izvorni_sadrzaj>
      <item>Bernarda Funtek, OIB 44541882620</item>
    </izvorni_sadrzaj>
    <derivirana_varijabla naziv="DomainObject.Predmet.OstaliListNazivFormatedOIB_1">
      <item>Bernarda Funtek, OIB 44541882620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TRGO-BERNARDA d.o.o.</izvorni_sadrzaj>
    <derivirana_varijabla naziv="DomainObject.Predmet.ProtustrankaIDrugi_1">TRGO-BERNARDA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TRGO-BERNARDA d.o.o., OIB 27122564517, Ivana Meštrovića 12, 10370 Dugo Selo</izvorni_sadrzaj>
    <derivirana_varijabla naziv="DomainObject.Predmet.ProtustrankaIDrugiAdressOIB_1">TRGO-BERNARDA d.o.o., OIB 27122564517, Ivana Meštrovića 12,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TRGO-BERNARDA d.o.o.</item>
      <item>Bernarda Funtek</item>
    </izvorni_sadrzaj>
    <derivirana_varijabla naziv="DomainObject.Predmet.SudioniciListNaziv_1">
      <item>FINA Regionalni centar Zagreb</item>
      <item>TRGO-BERNARDA d.o.o.</item>
      <item>Bernarda Funtek</item>
    </derivirana_varijabla>
  </DomainObject.Predmet.SudioniciListNaziv>
  <DomainObject.Predmet.SudioniciListAdressOIB>
    <izvorni_sadrzaj>
      <item>FINA Regionalni centar Zagreb, OIB 85821130368, Trg svibanjskih žrtava 1995. 1,10000 Zagreb</item>
      <item>TRGO-BERNARDA d.o.o., OIB 27122564517, Ivana Meštrovića 12,10370 Dugo Selo</item>
      <item>Bernarda Funtek, OIB 44541882620, Augusta Šenoe bb,10370 Dugo Selo</item>
    </izvorni_sadrzaj>
    <derivirana_varijabla naziv="DomainObject.Predmet.SudioniciListAdressOIB_1">
      <item>FINA Regionalni centar Zagreb, OIB 85821130368, Trg svibanjskih žrtava 1995. 1,10000 Zagreb</item>
      <item>TRGO-BERNARDA d.o.o., OIB 27122564517, Ivana Meštrovića 12,10370 Dugo Selo</item>
      <item>Bernarda Funtek, OIB 44541882620, Augusta Šenoe bb,10370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27122564517</item>
      <item>, OIB 44541882620</item>
    </izvorni_sadrzaj>
    <derivirana_varijabla naziv="DomainObject.Predmet.SudioniciListNazivOIB_1">
      <item>, OIB 85821130368</item>
      <item>, OIB 27122564517</item>
      <item>, OIB 44541882620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374</properties:Words>
  <properties:Characters>2057</properties:Characters>
  <properties:Lines>66</properties:Lines>
  <properties:Paragraphs>34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2015-12-28T07:06:00Z</dcterms:created>
  <dc:creator>Sudsko vijeæe</dc:creator>
  <cp:lastModifiedBy>Marina Gojić</cp:lastModifiedBy>
  <cp:lastPrinted>2015-12-30T08:36:00Z</cp:lastPrinted>
  <dcterms:modified xmlns:xsi="http://www.w3.org/2001/XMLSchema-instance" xsi:type="dcterms:W3CDTF">2015-12-30T08:36:00Z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