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5e21" w14:paraId="1045e21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2B338D">
      <w:pPr>
        <w:jc w:val="center"/>
        <w:rPr>
          <w:rFonts w:hAnsi="Times New Roman" w:ascii="Times New Roman"/>
          <w:szCs w:val="24"/>
          <w:lang w:val="hr-HR"/>
        </w:rPr>
      </w:pPr>
      <w:r w:rsidRPr="002B338D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2B338D">
      <w:pPr>
        <w:jc w:val="center"/>
        <w:rPr>
          <w:rFonts w:hAnsi="Times New Roman" w:ascii="Times New Roman"/>
          <w:szCs w:val="24"/>
          <w:lang w:val="hr-HR"/>
        </w:rPr>
      </w:pPr>
      <w:r w:rsidRPr="002B338D">
        <w:rPr>
          <w:rFonts w:hAnsi="Times New Roman" w:ascii="Times New Roman"/>
          <w:szCs w:val="24"/>
          <w:lang w:val="hr-HR"/>
        </w:rPr>
        <w:t xml:space="preserve">od </w:t>
      </w:r>
      <w:r w:rsidR="00954EBA" w:rsidRPr="002B338D">
        <w:rPr>
          <w:rFonts w:hAnsi="Times New Roman" w:ascii="Times New Roman"/>
          <w:szCs w:val="24"/>
          <w:lang w:val="hr-HR"/>
        </w:rPr>
        <w:t>21</w:t>
      </w:r>
      <w:r w:rsidR="00FA7103" w:rsidRPr="002B338D">
        <w:rPr>
          <w:rFonts w:hAnsi="Times New Roman" w:ascii="Times New Roman"/>
          <w:szCs w:val="24"/>
          <w:lang w:val="hr-HR"/>
        </w:rPr>
        <w:t>. ožujka</w:t>
      </w:r>
      <w:r w:rsidR="00FC27CC" w:rsidRPr="002B338D">
        <w:rPr>
          <w:rFonts w:hAnsi="Times New Roman" w:ascii="Times New Roman"/>
          <w:szCs w:val="24"/>
          <w:lang w:val="hr-HR"/>
        </w:rPr>
        <w:t xml:space="preserve"> 2017</w:t>
      </w:r>
      <w:r w:rsidR="00021E91" w:rsidRPr="002B338D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B338D">
      <w:pPr>
        <w:jc w:val="center"/>
        <w:rPr>
          <w:rFonts w:hAnsi="Times New Roman" w:ascii="Times New Roman"/>
          <w:szCs w:val="24"/>
          <w:lang w:val="hr-HR"/>
        </w:rPr>
      </w:pPr>
      <w:r w:rsidRPr="002B338D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2B338D">
      <w:pPr>
        <w:jc w:val="center"/>
        <w:rPr>
          <w:rFonts w:hAnsi="Times New Roman" w:ascii="Times New Roman"/>
          <w:szCs w:val="24"/>
          <w:lang w:val="hr-HR"/>
        </w:rPr>
      </w:pPr>
      <w:r w:rsidRPr="002B338D">
        <w:rPr>
          <w:rFonts w:hAnsi="Times New Roman" w:ascii="Times New Roman"/>
          <w:szCs w:val="24"/>
          <w:lang w:val="hr-HR"/>
        </w:rPr>
        <w:t xml:space="preserve">o </w:t>
      </w:r>
      <w:r w:rsidR="003A4205" w:rsidRPr="002B338D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2B338D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0532A4" w:rsidR="00A2571C" w:rsidRPr="002B338D">
      <w:pPr>
        <w:jc w:val="center"/>
        <w:rPr>
          <w:rFonts w:hAnsi="Times New Roman" w:ascii="Times New Roman"/>
          <w:lang w:val="hr-HR"/>
        </w:rPr>
      </w:pPr>
      <w:r w:rsidRPr="002B338D">
        <w:rPr>
          <w:rFonts w:hAnsi="Times New Roman" w:ascii="Times New Roman"/>
          <w:szCs w:val="24"/>
          <w:lang w:val="hr-HR"/>
        </w:rPr>
        <w:t xml:space="preserve">nad dužnikom </w:t>
      </w:r>
      <w:r w:rsidR="002B338D" w:rsidRPr="002B338D">
        <w:rPr>
          <w:rFonts w:hAnsi="Times New Roman" w:ascii="Times New Roman"/>
          <w:lang w:val="hr-HR"/>
        </w:rPr>
        <w:t>J.M. GRADNJA j.d.o.o. Čakovec, Bartola Kašića 21, OIB: 04598291453</w:t>
      </w:r>
    </w:p>
    <w:p w:rsidRDefault="00E8232C" w:rsidP="00FC27CC" w:rsidR="00E8232C" w:rsidRPr="002B338D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0532A4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0829C3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2B338D">
        <w:rPr>
          <w:rFonts w:hAnsi="Times New Roman" w:ascii="Times New Roman"/>
          <w:szCs w:val="24"/>
          <w:lang w:val="hr-HR"/>
        </w:rPr>
        <w:t xml:space="preserve">08,50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E93EDC" w:rsidR="00E93EDC">
      <w:pPr>
        <w:jc w:val="both"/>
        <w:rPr>
          <w:rFonts w:hAnsi="Times New Roman" w:ascii="Times New Roman"/>
          <w:szCs w:val="24"/>
          <w:lang w:val="hr-HR"/>
        </w:rPr>
      </w:pPr>
    </w:p>
    <w:p w:rsidRDefault="006C53D6" w:rsidP="006C53D6" w:rsidR="006C53D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6C53D6" w:rsidP="006C53D6" w:rsidR="006C53D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-zastupnica Republike Hrvatske, zamjenica Županijskog državnog odvjetnika u Varaždinu, Građansko-upravni odjel, Mirjana Bogdanović-Kamber</w:t>
      </w:r>
    </w:p>
    <w:p w:rsidRDefault="006C53D6" w:rsidP="006C53D6" w:rsidR="006C53D6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6C53D6" w:rsidP="006C53D6" w:rsidR="006C53D6">
      <w:pPr>
        <w:jc w:val="both"/>
        <w:rPr>
          <w:rFonts w:hAnsi="Times New Roman" w:ascii="Times New Roman"/>
          <w:szCs w:val="24"/>
          <w:lang w:val="hr-HR"/>
        </w:rPr>
      </w:pPr>
    </w:p>
    <w:p w:rsidRDefault="006C53D6" w:rsidP="006C53D6" w:rsidR="006C53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na današnje ročište nije pristupio nitko za dužnika, koji je uredno pozvan, te da nije dostavio ovome sudu prokazni popis imovine.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6C53D6" w:rsidP="006C53D6" w:rsidR="006C53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Financijska agencija dostavila je sudu podatak o tome da je dužnik u blokadi 791 dan sa iznosom od 65.073,26 kn.</w:t>
      </w:r>
    </w:p>
    <w:p w:rsidRDefault="006C53D6" w:rsidR="006C53D6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6C53D6" w:rsidP="006C53D6" w:rsidR="006C53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 Republike Hrvatske izjavljuje da dug s osnova javnih davanja na dan 25. siječnja 2017. iznosi 148,57 kn.</w:t>
      </w:r>
    </w:p>
    <w:p w:rsidRDefault="006C691D" w:rsidP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D6AB0" w:rsidP="00855A15" w:rsidR="00855A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AD6AB0" w:rsidP="00AD6AB0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D6AB0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C691D" w:rsidP="00AD6AB0" w:rsidR="006C691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C691D" w:rsidP="006C691D" w:rsidR="00AD6AB0" w:rsidRPr="006C691D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Cs w:val="24"/>
          <w:lang w:val="hr-HR"/>
        </w:rPr>
      </w:pPr>
      <w:r w:rsidRPr="006C691D">
        <w:rPr>
          <w:rFonts w:hAnsi="Times New Roman" w:ascii="Times New Roman"/>
          <w:szCs w:val="24"/>
          <w:lang w:val="hr-HR"/>
        </w:rPr>
        <w:t>Od Financijske agencije zatražiti će se za dužnika podatak o danima neprekidne blokade računa i iznosu iz Očevidnika o redoslijedu osnova za plaćanje na računu dužnika za čije namirenje nema novčanih sredstava.</w:t>
      </w:r>
    </w:p>
    <w:p w:rsidRDefault="006C691D" w:rsidP="006C691D" w:rsidR="006C691D" w:rsidRPr="006C691D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lang w:val="hr-HR"/>
        </w:rPr>
      </w:pPr>
      <w:r w:rsidRPr="006C691D"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6C53D6">
        <w:rPr>
          <w:rFonts w:hAnsi="Times New Roman" w:ascii="Times New Roman"/>
          <w:lang w:val="hr-HR"/>
        </w:rPr>
        <w:t xml:space="preserve"> </w:t>
      </w:r>
      <w:r w:rsidR="006C53D6" w:rsidRPr="002B338D">
        <w:rPr>
          <w:rFonts w:hAnsi="Times New Roman" w:ascii="Times New Roman"/>
          <w:lang w:val="hr-HR"/>
        </w:rPr>
        <w:t>J.M. GRADNJA j.d.o.o. Čakovec, Bartola Kašića 21, OIB: 04598291453</w:t>
      </w:r>
      <w:r w:rsidRPr="006C691D"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 w:rsidRPr="006C691D">
        <w:rPr>
          <w:rFonts w:cs="Goudy Old Style" w:hAnsi="Times New Roman" w:ascii="Times New Roman"/>
          <w:lang w:val="hr-HR"/>
        </w:rPr>
        <w:t>š</w:t>
      </w:r>
      <w:r w:rsidRPr="006C691D"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</w:t>
      </w:r>
      <w:r w:rsidR="006C53D6">
        <w:rPr>
          <w:rFonts w:hAnsi="Times New Roman" w:ascii="Times New Roman"/>
          <w:lang w:val="hr-HR"/>
        </w:rPr>
        <w:t>358/16</w:t>
      </w:r>
      <w:r w:rsidRPr="006C691D">
        <w:rPr>
          <w:rFonts w:hAnsi="Times New Roman" w:ascii="Times New Roman"/>
          <w:lang w:val="hr-HR"/>
        </w:rPr>
        <w:t>, jer će u protivnom sud donijeti rješenje o otvaranju i zaključenju stečajnog postupka.</w:t>
      </w:r>
    </w:p>
    <w:p w:rsidRDefault="00AD6AB0" w:rsidP="006C53D6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6C53D6">
        <w:rPr>
          <w:rFonts w:hAnsi="Times New Roman" w:ascii="Times New Roman"/>
          <w:szCs w:val="24"/>
          <w:lang w:val="hr-HR"/>
        </w:rPr>
        <w:t>09,00</w:t>
      </w:r>
      <w:r w:rsidR="00AD6AB0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2D3" w:rsidR="00B342D3">
      <w:r>
        <w:separator/>
      </w:r>
    </w:p>
  </w:endnote>
  <w:endnote w:id="0" w:type="continuationSeparator">
    <w:p w:rsidRDefault="00B342D3" w:rsidR="00B34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2D3" w:rsidR="00B342D3">
      <w:r>
        <w:separator/>
      </w:r>
    </w:p>
  </w:footnote>
  <w:footnote w:id="0" w:type="continuationSeparator">
    <w:p w:rsidRDefault="00B342D3" w:rsidR="00B342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6C53D6" w:rsidRPr="006C53D6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St-111/14-6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2B338D">
      <w:rPr>
        <w:rFonts w:hAnsi="Times New Roman" w:ascii="Times New Roman"/>
        <w:szCs w:val="24"/>
      </w:rPr>
      <w:t>358/16-9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6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E16F2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310E"/>
    <w:rsid w:val="002B338D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62BF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D3861"/>
    <w:rsid w:val="00505C71"/>
    <w:rsid w:val="00505CCB"/>
    <w:rsid w:val="0052566D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B1B61"/>
    <w:rsid w:val="006B77A6"/>
    <w:rsid w:val="006C370F"/>
    <w:rsid w:val="006C53D6"/>
    <w:rsid w:val="006C691D"/>
    <w:rsid w:val="006D3F82"/>
    <w:rsid w:val="006F75CA"/>
    <w:rsid w:val="00703B5F"/>
    <w:rsid w:val="00715E8F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E2886"/>
    <w:rsid w:val="009F1369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D0E2A"/>
    <w:rsid w:val="00AD6AB0"/>
    <w:rsid w:val="00B00A6C"/>
    <w:rsid w:val="00B0136F"/>
    <w:rsid w:val="00B07B6E"/>
    <w:rsid w:val="00B13EEC"/>
    <w:rsid w:val="00B17DEC"/>
    <w:rsid w:val="00B235C5"/>
    <w:rsid w:val="00B342D3"/>
    <w:rsid w:val="00B503A8"/>
    <w:rsid w:val="00B64591"/>
    <w:rsid w:val="00B722A5"/>
    <w:rsid w:val="00B726CA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E58D7"/>
    <w:rsid w:val="00D6553A"/>
    <w:rsid w:val="00D7107A"/>
    <w:rsid w:val="00D81D08"/>
    <w:rsid w:val="00D85A2B"/>
    <w:rsid w:val="00DA433A"/>
    <w:rsid w:val="00DB0B6E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7684"/>
    <w:rsid w:val="00F27AD8"/>
    <w:rsid w:val="00F27FDC"/>
    <w:rsid w:val="00F46036"/>
    <w:rsid w:val="00F70D2B"/>
    <w:rsid w:val="00F8052D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6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6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6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6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6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6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6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6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21. ožujka 2017.</izvorni_sadrzaj>
    <derivirana_varijabla naziv="DomainObject.StvarniPocetakDatum_1">21. ožujka 2017.</derivirana_varijabla>
  </DomainObject.StvarniPocetakDatum>
  <DomainObject.StvarniZavrsetakDatum>
    <izvorni_sadrzaj>21. ožujka 2017.</izvorni_sadrzaj>
    <derivirana_varijabla naziv="DomainObject.StvarniZavrsetakDatum_1">21. ožujka 2017.</derivirana_varijabla>
  </DomainObject.StvarniZavrsetakDatum>
  <DomainObject.PlaniraniZavrsetakDatum>
    <izvorni_sadrzaj>21. ožujka 2017.</izvorni_sadrzaj>
    <derivirana_varijabla naziv="DomainObject.PlaniraniZavrsetakDatum_1">21. ožujka 2017.</derivirana_varijabla>
  </DomainObject.PlaniraniZavrsetakDatum>
  <DomainObject.PlaniraniPocetakDatum>
    <izvorni_sadrzaj>21. ožujka 2017.</izvorni_sadrzaj>
    <derivirana_varijabla naziv="DomainObject.PlaniraniPocetakDatum_1">21. ožujka 2017.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09:00</izvorni_sadrzaj>
    <derivirana_varijabla naziv="DomainObject.StvarniZavrsetakVrijeme_1">09:00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2017.</izvorni_sadrzaj>
    <derivirana_varijabla naziv="DomainObject.Zapisnik.DatumKreiranja_1">21.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St-358/2016-9</izvorni_sadrzaj>
    <derivirana_varijabla naziv="DomainObject.Zapisnik.Oznaka_1">St-358/2016-9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J.M. GRADNJA jednostavno društvo s ograničenom odgovornošću za  graditeljstvo i usluge</izvorni_sadrzaj>
    <derivirana_varijabla naziv="DomainObject.Predmet.ProtustrankaFormated_1">  J.M. GRADNJA jednostavno društvo s ograničenom odgovornošću za  graditeljstvo i usluge</derivirana_varijabla>
  </DomainObject.Predmet.ProtustrankaFormated>
  <DomainObject.Predmet.ProtustrankaFormatedOIB>
    <izvorni_sadrzaj>  J.M. GRADNJA jednostavno društvo s ograničenom odgovornošću za  graditeljstvo i usluge, OIB 04598291453</izvorni_sadrzaj>
    <derivirana_varijabla naziv="DomainObject.Predmet.ProtustrankaFormatedOIB_1">  J.M. GRADNJA jednostavno društvo s ograničenom odgovornošću za  graditeljstvo i usluge, OIB 04598291453</derivirana_varijabla>
  </DomainObject.Predmet.ProtustrankaFormatedOIB>
  <DomainObject.Predmet.ProtustrankaFormatedWithAdress>
    <izvorni_sadrzaj> J.M. GRADNJA jednostavno društvo s ograničenom odgovornošću za  graditeljstvo i usluge, Bartola Kašića 21, 40000 Čakovec</izvorni_sadrzaj>
    <derivirana_varijabla naziv="DomainObject.Predmet.ProtustrankaFormatedWithAdress_1"> J.M. GRADNJA jednostavno društvo s ograničenom odgovornošću za  graditeljstvo i usluge, Bartola Kašića 21, 40000 Čakovec</derivirana_varijabla>
  </DomainObject.Predmet.ProtustrankaFormatedWithAdress>
  <DomainObject.Predmet.ProtustrankaFormatedWithAdressOIB>
    <izvorni_sadrzaj> J.M. GRADNJA jednostavno društvo s ograničenom odgovornošću za  graditeljstvo i usluge, OIB 04598291453, Bartola Kašića 21, 40000 Čakovec</izvorni_sadrzaj>
    <derivirana_varijabla naziv="DomainObject.Predmet.ProtustrankaFormatedWithAdressOIB_1"> J.M. GRADNJA jednostavno društvo s ograničenom odgovornošću za  graditeljstvo i usluge, OIB 04598291453, Bartola Kašića 21, 40000 Čakovec</derivirana_varijabla>
  </DomainObject.Predmet.ProtustrankaFormatedWithAdressOIB>
  <DomainObject.Predmet.ProtustrankaWithAdress>
    <izvorni_sadrzaj>J.M. GRADNJA jednostavno društvo s ograničenom odgovornošću za  graditeljstvo i usluge Bartola Kašića 21, 40000 Čakovec</izvorni_sadrzaj>
    <derivirana_varijabla naziv="DomainObject.Predmet.ProtustrankaWithAdress_1">J.M. GRADNJA jednostavno društvo s ograničenom odgovornošću za  graditeljstvo i usluge Bartola Kašića 21, 40000 Čakovec</derivirana_varijabla>
  </DomainObject.Predmet.ProtustrankaWithAdress>
  <DomainObject.Predmet.ProtustrankaWithAdressOIB>
    <izvorni_sadrzaj>J.M. GRADNJA jednostavno društvo s ograničenom odgovornošću za  graditeljstvo i usluge, OIB 04598291453, Bartola Kašića 21, 40000 Čakovec</izvorni_sadrzaj>
    <derivirana_varijabla naziv="DomainObject.Predmet.ProtustrankaWithAdressOIB_1">J.M. GRADNJA jednostavno društvo s ograničenom odgovornošću za  graditeljstvo i usluge, OIB 04598291453, Bartola Kašića 21, 40000 Čakovec</derivirana_varijabla>
  </DomainObject.Predmet.ProtustrankaWithAdressOIB>
  <DomainObject.Predmet.ProtustrankaNazivFormated>
    <izvorni_sadrzaj>J.M. GRADNJA jednostavno društvo s ograničenom odgovornošću za  graditeljstvo i usluge</izvorni_sadrzaj>
    <derivirana_varijabla naziv="DomainObject.Predmet.ProtustrankaNazivFormated_1">J.M. GRADNJA jednostavno društvo s ograničenom odgovornošću za  graditeljstvo i usluge</derivirana_varijabla>
  </DomainObject.Predmet.ProtustrankaNazivFormated>
  <DomainObject.Predmet.ProtustrankaNazivFormatedOIB>
    <izvorni_sadrzaj>J.M. GRADNJA jednostavno društvo s ograničenom odgovornošću za  graditeljstvo i usluge, OIB 04598291453</izvorni_sadrzaj>
    <derivirana_varijabla naziv="DomainObject.Predmet.ProtustrankaNazivFormatedOIB_1">J.M. GRADNJA jednostavno društvo s ograničenom odgovornošću za  graditeljstvo i usluge, OIB 04598291453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38133.32</izvorni_sadrzaj>
    <derivirana_varijabla naziv="DomainObject.Predmet.TrenutnaVrijednost_1">38133.32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J.M. GRADNJA jednostavno društvo s ograničenom odgovornošću za  graditeljstvo i usluge</item>
    </izvorni_sadrzaj>
    <derivirana_varijabla naziv="DomainObject.Predmet.ProtuStrankaListFormated_1">
      <item>J.M. GRADNJA jednostavno društvo s ograničenom odgovornošću za  graditeljstvo i usluge</item>
    </derivirana_varijabla>
  </DomainObject.Predmet.ProtuStrankaListFormated>
  <DomainObject.Predmet.ProtuStrankaListFormatedOIB>
    <izvorni_sadrzaj>
      <item>J.M. GRADNJA jednostavno društvo s ograničenom odgovornošću za  graditeljstvo i usluge, OIB 04598291453</item>
    </izvorni_sadrzaj>
    <derivirana_varijabla naziv="DomainObject.Predmet.ProtuStrankaListFormatedOIB_1">
      <item>J.M. GRADNJA jednostavno društvo s ograničenom odgovornošću za  graditeljstvo i usluge, OIB 04598291453</item>
    </derivirana_varijabla>
  </DomainObject.Predmet.ProtuStrankaListFormatedOIB>
  <DomainObject.Predmet.ProtuStrankaListFormatedWithAdress>
    <izvorni_sadrzaj>
      <item>J.M. GRADNJA jednostavno društvo s ograničenom odgovornošću za  graditeljstvo i usluge, Bartola Kašića 21, 40000 Čakovec</item>
    </izvorni_sadrzaj>
    <derivirana_varijabla naziv="DomainObject.Predmet.ProtuStrankaListFormatedWithAdress_1">
      <item>J.M. GRADNJA jednostavno društvo s ograničenom odgovornošću za  graditeljstvo i usluge, Bartola Kašića 21, 40000 Čakovec</item>
    </derivirana_varijabla>
  </DomainObject.Predmet.ProtuStrankaListFormatedWithAdress>
  <DomainObject.Predmet.ProtuStrankaListFormatedWithAdressOIB>
    <izvorni_sadrzaj>
      <item>J.M. GRADNJA jednostavno društvo s ograničenom odgovornošću za  graditeljstvo i usluge, OIB 04598291453, Bartola Kašića 21, 40000 Čakovec</item>
    </izvorni_sadrzaj>
    <derivirana_varijabla naziv="DomainObject.Predmet.ProtuStrankaListFormatedWithAdressOIB_1">
      <item>J.M. GRADNJA jednostavno društvo s ograničenom odgovornošću za  graditeljstvo i usluge, OIB 04598291453, Bartola Kašića 21, 40000 Čakovec</item>
    </derivirana_varijabla>
  </DomainObject.Predmet.ProtuStrankaListFormatedWithAdressOIB>
  <DomainObject.Predmet.ProtuStrankaListNazivFormated>
    <izvorni_sadrzaj>
      <item>J.M. GRADNJA jednostavno društvo s ograničenom odgovornošću za  graditeljstvo i usluge</item>
    </izvorni_sadrzaj>
    <derivirana_varijabla naziv="DomainObject.Predmet.ProtuStrankaListNazivFormated_1">
      <item>J.M. GRADNJA jednostavno društvo s ograničenom odgovornošću za  graditeljstvo i usluge</item>
    </derivirana_varijabla>
  </DomainObject.Predmet.ProtuStrankaListNazivFormated>
  <DomainObject.Predmet.ProtuStrankaListNazivFormatedOIB>
    <izvorni_sadrzaj>
      <item>J.M. GRADNJA jednostavno društvo s ograničenom odgovornošću za  graditeljstvo i usluge, OIB 04598291453</item>
    </izvorni_sadrzaj>
    <derivirana_varijabla naziv="DomainObject.Predmet.ProtuStrankaListNazivFormatedOIB_1">
      <item>J.M. GRADNJA jednostavno društvo s ograničenom odgovornošću za  graditeljstvo i usluge, OIB 04598291453</item>
    </derivirana_varijabla>
  </DomainObject.Predmet.ProtuStrankaListNazivFormatedOIB>
  <DomainObject.Predmet.OstaliListFormated>
    <izvorni_sadrzaj>
      <item>E-oglasna ploča</item>
      <item>Sudski registar</item>
      <item>ŽDO VARAŽDIN, Građansko-upravni odjel</item>
      <item>MARKO JURIČAN</item>
    </izvorni_sadrzaj>
    <derivirana_varijabla naziv="DomainObject.Predmet.OstaliListFormated_1">
      <item>E-oglasna ploča</item>
      <item>Sudski registar</item>
      <item>ŽDO VARAŽDIN, Građansko-upravni odjel</item>
      <item>MARKO JURIČAN</item>
    </derivirana_varijabla>
  </DomainObject.Predmet.OstaliListFormated>
  <DomainObject.Predmet.OstaliListFormatedOIB>
    <izvorni_sadrzaj>
      <item>E-oglasna ploča</item>
      <item>Sudski registar</item>
      <item>ŽDO VARAŽDIN, Građansko-upravni odjel</item>
      <item>MARKO JURIČAN, OIB 81603019608</item>
    </izvorni_sadrzaj>
    <derivirana_varijabla naziv="DomainObject.Predmet.OstaliListFormatedOIB_1">
      <item>E-oglasna ploča</item>
      <item>Sudski registar</item>
      <item>ŽDO VARAŽDIN, Građansko-upravni odjel</item>
      <item>MARKO JURIČAN, OIB 81603019608</item>
    </derivirana_varijabla>
  </DomainObject.Predmet.OstaliListFormatedOIB>
  <DomainObject.Predmet.OstaliListFormatedWithAdress>
    <izvorni_sadrzaj>
      <item>E-oglasna ploča</item>
      <item>Sudski registar</item>
      <item>ŽDO VARAŽDIN, Građansko-upravni odjel</item>
      <item>MARKO JURIČAN</item>
    </izvorni_sadrzaj>
    <derivirana_varijabla naziv="DomainObject.Predmet.OstaliListFormatedWithAdress_1">
      <item>E-oglasna ploča</item>
      <item>Sudski registar</item>
      <item>ŽDO VARAŽDIN, Građansko-upravni odjel</item>
      <item>MARKO JURIČAN</item>
    </derivirana_varijabla>
  </DomainObject.Predmet.OstaliListFormatedWithAdress>
  <DomainObject.Predmet.OstaliListFormatedWithAdressOIB>
    <izvorni_sadrzaj>
      <item>E-oglasna ploča</item>
      <item>Sudski registar</item>
      <item>ŽDO VARAŽDIN, Građansko-upravni odjel</item>
      <item>MARKO JURIČAN, OIB 81603019608</item>
    </izvorni_sadrzaj>
    <derivirana_varijabla naziv="DomainObject.Predmet.OstaliListFormatedWithAdressOIB_1">
      <item>E-oglasna ploča</item>
      <item>Sudski registar</item>
      <item>ŽDO VARAŽDIN, Građansko-upravni odjel</item>
      <item>MARKO JURIČAN, OIB 81603019608</item>
    </derivirana_varijabla>
  </DomainObject.Predmet.OstaliListFormatedWithAdressOIB>
  <DomainObject.Predmet.OstaliListNazivFormated>
    <izvorni_sadrzaj>
      <item>E-oglasna ploča</item>
      <item>Sudski registar</item>
      <item>ŽDO VARAŽDIN, Građansko-upravni odjel</item>
      <item>MARKO JURIČAN</item>
    </izvorni_sadrzaj>
    <derivirana_varijabla naziv="DomainObject.Predmet.OstaliListNazivFormated_1">
      <item>E-oglasna ploča</item>
      <item>Sudski registar</item>
      <item>ŽDO VARAŽDIN, Građansko-upravni odjel</item>
      <item>MARKO JURIČAN</item>
    </derivirana_varijabla>
  </DomainObject.Predmet.OstaliListNazivFormated>
  <DomainObject.Predmet.OstaliListNazivFormatedOIB>
    <izvorni_sadrzaj>
      <item>E-oglasna ploča</item>
      <item>Sudski registar</item>
      <item>ŽDO VARAŽDIN, Građansko-upravni odjel</item>
      <item>MARKO JURIČAN, OIB 81603019608</item>
    </izvorni_sadrzaj>
    <derivirana_varijabla naziv="DomainObject.Predmet.OstaliListNazivFormatedOIB_1">
      <item>E-oglasna ploča</item>
      <item>Sudski registar</item>
      <item>ŽDO VARAŽDIN, Građansko-upravni odjel</item>
      <item>MARKO JURIČAN, OIB 81603019608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St-358/2016-9</izvorni_sadrzaj>
    <derivirana_varijabla naziv="DomainObject.PoslovniBrojDokumenta_1">St-358/2016-9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J.M. GRADNJA jednostavno društvo s ograničenom odgovornošću za  graditeljstvo i usluge</izvorni_sadrzaj>
    <derivirana_varijabla naziv="DomainObject.Predmet.ProtustrankaIDrugi_1">J.M. GRADNJA jednostavno društvo s ograničenom odgovornošću za  graditeljstvo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J.M. GRADNJA jednostavno društvo s ograničenom odgovornošću za  graditeljstvo i usluge, OIB 04598291453, Bartola Kašića 21, 40000 Čakovec</izvorni_sadrzaj>
    <derivirana_varijabla naziv="DomainObject.Predmet.ProtustrankaIDrugiAdressOIB_1">J.M. GRADNJA jednostavno društvo s ograničenom odgovornošću za  graditeljstvo i usluge, OIB 04598291453, Bartola Kašića 21,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J.M. GRADNJA jednostavno društvo s ograničenom odgovornošću za  graditeljstvo i usluge</item>
      <item>E-oglasna ploča</item>
      <item>Sudski registar</item>
      <item>ŽDO VARAŽDIN, Građansko-upravni odjel</item>
      <item>MARKO JURIČAN</item>
    </izvorni_sadrzaj>
    <derivirana_varijabla naziv="DomainObject.Predmet.SudioniciListNaziv_1">
      <item>Financijska agencija</item>
      <item>J.M. GRADNJA jednostavno društvo s ograničenom odgovornošću za  graditeljstvo i usluge</item>
      <item>E-oglasna ploča</item>
      <item>Sudski registar</item>
      <item>ŽDO VARAŽDIN, Građansko-upravni odjel</item>
      <item>MARKO JURIČAN</item>
    </derivirana_varijabla>
  </DomainObject.Predmet.SudioniciListNaziv>
  <DomainObject.Predmet.SudioniciListAdressOIB>
    <izvorni_sadrzaj>
      <item>Financijska agencija, OIB 85821130368, A. Cesarca 2,42000 Varaždin</item>
      <item>J.M. GRADNJA jednostavno društvo s ograničenom odgovornošću za  graditeljstvo i usluge, OIB 04598291453, Bartola Kašića 21,40000 Čakovec</item>
      <item>E-oglasna ploča</item>
      <item>Sudski registar</item>
      <item>ŽDO VARAŽDIN, Građansko-upravni odjel</item>
      <item>MARKO JURIČAN, OIB 81603019608</item>
    </izvorni_sadrzaj>
    <derivirana_varijabla naziv="DomainObject.Predmet.SudioniciListAdressOIB_1">
      <item>Financijska agencija, OIB 85821130368, A. Cesarca 2,42000 Varaždin</item>
      <item>J.M. GRADNJA jednostavno društvo s ograničenom odgovornošću za  graditeljstvo i usluge, OIB 04598291453, Bartola Kašića 21,40000 Čakovec</item>
      <item>E-oglasna ploča</item>
      <item>Sudski registar</item>
      <item>ŽDO VARAŽDIN, Građansko-upravni odjel</item>
      <item>MARKO JURIČAN, OIB 81603019608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04598291453</item>
      <item>, OIB null</item>
      <item>, OIB null</item>
      <item>, OIB null</item>
      <item>, OIB 81603019608</item>
    </izvorni_sadrzaj>
    <derivirana_varijabla naziv="DomainObject.Predmet.SudioniciListNazivOIB_1">
      <item>, OIB 85821130368</item>
      <item>, OIB 04598291453</item>
      <item>, OIB null</item>
      <item>, OIB null</item>
      <item>, OIB null</item>
      <item>, OIB 81603019608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955C20-8F59-45C1-B0B9-9723BA6D8F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280</properties:Words>
  <properties:Characters>1505</properties:Characters>
  <properties:Lines>50</properties:Lines>
  <properties:Paragraphs>21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2017-03-21T07:59:00Z</cp:lastPrinted>
  <dcterms:modified xmlns:xsi="http://www.w3.org/2001/XMLSchema-instance" xsi:type="dcterms:W3CDTF">2017-03-21T14:02:00Z</dcterms:modified>
  <cp:revision>27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St-358/2016-9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