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5FE9" w:rsidR="00A74593">
        <w:tc>
          <w:tcPr>
            <w:tcW w:type="dxa" w:w="3060"/>
          </w:tcPr>
          <w:p w:rsidRDefault="000F4619" w:rsidP="00B874E3" w:rsidR="00A74593" w:rsidRPr="00BF6449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t xml:space="preserve"> </w:t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944B69" w:rsidRPr="00944B69">
              <w:rPr>
                <w:i w:val="false"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14CA">
              <w:tab/>
            </w:r>
          </w:p>
          <w:p w:rsidRDefault="00A74593" w:rsidP="00B874E3" w:rsidR="00A745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A74593" w:rsidP="00B874E3" w:rsidR="00A74593">
            <w:pPr>
              <w:jc w:val="center"/>
            </w:pPr>
            <w:r>
              <w:t>Trgovački sud u Zagrebu</w:t>
            </w:r>
          </w:p>
          <w:p w:rsidRDefault="00A74593" w:rsidP="00B874E3" w:rsidR="00A74593">
            <w:pPr>
              <w:jc w:val="center"/>
            </w:pPr>
            <w:r>
              <w:t>Zagreb, Amruševa 2/II</w:t>
            </w:r>
          </w:p>
        </w:tc>
      </w:tr>
    </w:tbl>
    <w:p w14:textId="e19c27b" w14:paraId="e19c27b" w:rsidRDefault="00A74593" w:rsidP="00A74593" w:rsidR="00A74593">
      <w:pPr>
        <w15:collapsed w:val="false"/>
        <w:rPr>
          <w:b/>
        </w:rPr>
      </w:pPr>
      <w:r>
        <w:rPr>
          <w:b/>
        </w:rPr>
        <w:t xml:space="preserve">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74593" w:rsidP="00A74593" w:rsidR="00D53C1A" w:rsidRPr="00E44679">
      <w:pPr>
        <w:jc w:val="right"/>
      </w:pPr>
      <w:r w:rsidRPr="00E44679">
        <w:t>40.St-</w:t>
      </w:r>
      <w:r w:rsidR="008D0F0D">
        <w:t>2</w:t>
      </w:r>
      <w:r w:rsidR="00DC2495">
        <w:t>19</w:t>
      </w:r>
      <w:r w:rsidR="00972005">
        <w:t>/</w:t>
      </w:r>
      <w:r w:rsidR="008D0F0D">
        <w:t>200</w:t>
      </w:r>
      <w:r w:rsidR="00DC2495">
        <w:t>9</w:t>
      </w:r>
    </w:p>
    <w:p w:rsidRDefault="00D53C1A" w:rsidP="00D53C1A" w:rsidR="00A74593" w:rsidRPr="00D53C1A">
      <w:pPr>
        <w:tabs>
          <w:tab w:pos="3756" w:val="left"/>
        </w:tabs>
        <w:jc w:val="center"/>
      </w:pPr>
      <w:r w:rsidRPr="00D53C1A">
        <w:t xml:space="preserve">U </w:t>
      </w:r>
      <w:r>
        <w:t xml:space="preserve"> </w:t>
      </w:r>
      <w:r w:rsidRPr="00D53C1A">
        <w:t xml:space="preserve">I M E </w:t>
      </w:r>
      <w:r w:rsidR="00DC2495">
        <w:t xml:space="preserve"> </w:t>
      </w:r>
      <w:r w:rsidRPr="00D53C1A">
        <w:t xml:space="preserve"> R E P U B L I K E </w:t>
      </w:r>
      <w:r w:rsidR="00DC2495">
        <w:t xml:space="preserve"> </w:t>
      </w:r>
      <w:r w:rsidRPr="00D53C1A">
        <w:t xml:space="preserve"> H R V A T S K E</w:t>
      </w:r>
    </w:p>
    <w:p w:rsidRDefault="00A74593" w:rsidP="00A74593" w:rsidR="00A74593" w:rsidRPr="00D53C1A">
      <w:pPr>
        <w:jc w:val="center"/>
      </w:pPr>
      <w:r w:rsidRPr="00D53C1A">
        <w:t>R J E Š E NJ E</w:t>
      </w:r>
    </w:p>
    <w:p w:rsidRDefault="00A74593" w:rsidP="00A74593" w:rsidR="00A74593">
      <w:pPr>
        <w:jc w:val="both"/>
      </w:pPr>
    </w:p>
    <w:p w:rsidRDefault="00A74593" w:rsidP="00944B69" w:rsidR="002E4BB8">
      <w:pPr>
        <w:ind w:firstLine="708"/>
        <w:jc w:val="both"/>
      </w:pPr>
      <w:r>
        <w:t>TRGOVAČKI SUD U ZAGREBU</w:t>
      </w:r>
      <w:r>
        <w:rPr>
          <w:b/>
        </w:rPr>
        <w:t>,</w:t>
      </w:r>
      <w:r>
        <w:t xml:space="preserve"> po sucu Anti Galiću kao stečajnom sucu u stečajnom postupku nad stečajnim dužnikom </w:t>
      </w:r>
      <w:r w:rsidR="00DC2495">
        <w:t>HAMOWA d.o.o., u stečaju, Zagreb, Rakitnica 2</w:t>
      </w:r>
      <w:r w:rsidR="00BF6449">
        <w:t xml:space="preserve">, </w:t>
      </w:r>
      <w:r w:rsidR="007C16C6">
        <w:t xml:space="preserve">temeljem članka 196. Stečajnog zakona, </w:t>
      </w:r>
      <w:r>
        <w:t xml:space="preserve">dana </w:t>
      </w:r>
      <w:r w:rsidR="00DC2495">
        <w:t>22.srpnja</w:t>
      </w:r>
      <w:r w:rsidR="00944B69">
        <w:t xml:space="preserve"> </w:t>
      </w:r>
      <w:r w:rsidR="00D53C1A">
        <w:t>201</w:t>
      </w:r>
      <w:r w:rsidR="00944B69">
        <w:t>6</w:t>
      </w:r>
      <w:r w:rsidR="00282DAC">
        <w:t>.</w:t>
      </w:r>
      <w:r>
        <w:t>,</w:t>
      </w:r>
    </w:p>
    <w:p w:rsidRDefault="00BF7E77" w:rsidP="00944B69" w:rsidR="00BF7E77" w:rsidRPr="00A74593">
      <w:pPr>
        <w:ind w:firstLine="708"/>
        <w:jc w:val="both"/>
        <w:rPr>
          <w:b/>
          <w:sz w:val="40"/>
          <w:szCs w:val="40"/>
        </w:rPr>
      </w:pPr>
    </w:p>
    <w:p w:rsidRDefault="00210798" w:rsidP="00210798" w:rsidR="00210798" w:rsidRPr="00D53C1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53C1A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D53C1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53C1A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185749" w:rsidP="00442966" w:rsidR="007C16C6">
      <w:pPr>
        <w:numPr>
          <w:ilvl w:val="0"/>
          <w:numId w:val="8"/>
        </w:numPr>
        <w:jc w:val="both"/>
      </w:pPr>
      <w:r w:rsidRPr="00185749">
        <w:t>Zaključuje se stečajni postupak nad dužnikom</w:t>
      </w:r>
      <w:r w:rsidR="005270F2" w:rsidRPr="005270F2">
        <w:t xml:space="preserve"> </w:t>
      </w:r>
      <w:r w:rsidR="009F41EE">
        <w:t>HAMOWA d.o.o., u stečaju, Zagreb, Rakitnica 2</w:t>
      </w:r>
      <w:r w:rsidR="007C16C6">
        <w:t>, (OIB:</w:t>
      </w:r>
      <w:r w:rsidR="009F41EE">
        <w:t xml:space="preserve"> 82254515490</w:t>
      </w:r>
      <w:r w:rsidR="007C16C6">
        <w:t>)</w:t>
      </w:r>
      <w:r w:rsidR="005E00A3">
        <w:t xml:space="preserve">, </w:t>
      </w:r>
    </w:p>
    <w:p w:rsidRDefault="007C16C6" w:rsidP="00442966" w:rsidR="00185749">
      <w:pPr>
        <w:numPr>
          <w:ilvl w:val="0"/>
          <w:numId w:val="8"/>
        </w:numPr>
        <w:jc w:val="both"/>
      </w:pPr>
      <w:r>
        <w:t>O</w:t>
      </w:r>
      <w:r w:rsidR="00185749">
        <w:t>vo rješenje i osnova zaključenja stečajnog postupka objav</w:t>
      </w:r>
      <w:r w:rsidR="008251BA">
        <w:t xml:space="preserve">it će na </w:t>
      </w:r>
      <w:r w:rsidR="00BF7E77">
        <w:t>e-</w:t>
      </w:r>
      <w:r w:rsidR="008251BA">
        <w:t>oglasnoj ploči Trgovačkog suda u Zagrebu.</w:t>
      </w:r>
    </w:p>
    <w:p w:rsidRDefault="00185749" w:rsidP="00442966" w:rsidR="00185749">
      <w:pPr>
        <w:numPr>
          <w:ilvl w:val="0"/>
          <w:numId w:val="8"/>
        </w:numPr>
        <w:jc w:val="both"/>
      </w:pPr>
      <w:r>
        <w:t xml:space="preserve">Nakon pravomoćnosti rješenje će se dostaviti sudskom registru ovog suda radi brisanja dužnika iz registra. </w:t>
      </w:r>
    </w:p>
    <w:p w:rsidRDefault="00185749" w:rsidP="00185749" w:rsidR="00185749"/>
    <w:p w:rsidRDefault="00185749" w:rsidP="00185749" w:rsidR="00185749">
      <w:pPr>
        <w:jc w:val="center"/>
      </w:pPr>
      <w:r>
        <w:t>Obrazloženje</w:t>
      </w:r>
    </w:p>
    <w:p w:rsidRDefault="00185749" w:rsidP="00185749" w:rsidR="00185749">
      <w:pPr>
        <w:jc w:val="center"/>
      </w:pPr>
    </w:p>
    <w:p w:rsidRDefault="00185749" w:rsidP="00090A16" w:rsidR="008251BA">
      <w:pPr>
        <w:jc w:val="both"/>
      </w:pPr>
      <w:r>
        <w:tab/>
      </w:r>
      <w:r w:rsidR="008251BA">
        <w:t>Uvidom u spis utvrđeno je:</w:t>
      </w:r>
    </w:p>
    <w:p w:rsidRDefault="008251BA" w:rsidP="008251BA" w:rsidR="008251BA">
      <w:pPr>
        <w:numPr>
          <w:ilvl w:val="0"/>
          <w:numId w:val="10"/>
        </w:numPr>
        <w:jc w:val="both"/>
      </w:pPr>
      <w:r>
        <w:t xml:space="preserve">podneskom od </w:t>
      </w:r>
      <w:r w:rsidR="009F41EE">
        <w:t>3.</w:t>
      </w:r>
      <w:r w:rsidR="007C16C6">
        <w:t>svibnja</w:t>
      </w:r>
      <w:r w:rsidR="005264EB">
        <w:t xml:space="preserve"> 201</w:t>
      </w:r>
      <w:r w:rsidR="009F41EE">
        <w:t>6</w:t>
      </w:r>
      <w:r w:rsidR="005264EB">
        <w:t>.</w:t>
      </w:r>
      <w:r w:rsidR="00BF6449">
        <w:t xml:space="preserve"> s</w:t>
      </w:r>
      <w:r w:rsidR="009E3F66">
        <w:t>tečajn</w:t>
      </w:r>
      <w:r w:rsidR="00B24195">
        <w:t>i upravitelj</w:t>
      </w:r>
      <w:r w:rsidR="00D13A9F">
        <w:t xml:space="preserve"> </w:t>
      </w:r>
      <w:r w:rsidR="007C16C6">
        <w:t xml:space="preserve"> </w:t>
      </w:r>
      <w:r w:rsidR="00D13A9F">
        <w:t>je</w:t>
      </w:r>
      <w:r>
        <w:t xml:space="preserve"> </w:t>
      </w:r>
      <w:r w:rsidR="007C16C6">
        <w:t xml:space="preserve">obavijestio stečajnog suca kako je unovčio svu imovinu dužnika, te dostavio </w:t>
      </w:r>
      <w:r>
        <w:t xml:space="preserve">završni </w:t>
      </w:r>
      <w:r w:rsidR="00B24195">
        <w:t>račun i završni diobni popis,</w:t>
      </w:r>
    </w:p>
    <w:p w:rsidRDefault="00A74593" w:rsidP="00BB3F24" w:rsidR="00BB3F24">
      <w:pPr>
        <w:numPr>
          <w:ilvl w:val="0"/>
          <w:numId w:val="10"/>
        </w:numPr>
        <w:jc w:val="both"/>
      </w:pPr>
      <w:r>
        <w:t>r</w:t>
      </w:r>
      <w:r w:rsidR="00B24195">
        <w:t>ješenjem i zaklju</w:t>
      </w:r>
      <w:r w:rsidR="00BB3F24">
        <w:t>čkom</w:t>
      </w:r>
      <w:r w:rsidR="00916ECE">
        <w:t xml:space="preserve"> od </w:t>
      </w:r>
      <w:r w:rsidR="009F41EE">
        <w:t>5.svib</w:t>
      </w:r>
      <w:r w:rsidR="00617D48">
        <w:t>nja</w:t>
      </w:r>
      <w:r w:rsidR="00282DAC">
        <w:t xml:space="preserve"> 201</w:t>
      </w:r>
      <w:r w:rsidR="00F25792">
        <w:t>6</w:t>
      </w:r>
      <w:r w:rsidR="00282DAC">
        <w:t>.</w:t>
      </w:r>
      <w:r w:rsidR="005264EB">
        <w:t xml:space="preserve"> </w:t>
      </w:r>
      <w:r w:rsidR="00916ECE">
        <w:t>stečajni</w:t>
      </w:r>
      <w:r w:rsidR="00BB3F24">
        <w:t xml:space="preserve"> je sudac dao su</w:t>
      </w:r>
      <w:r w:rsidR="00916ECE">
        <w:t>glasnost stečajnom</w:t>
      </w:r>
      <w:r w:rsidR="00BB3F24">
        <w:t xml:space="preserve"> upravitelju na završnu diobu (čl. </w:t>
      </w:r>
      <w:smartTag w:element="metricconverter" w:uri="urn:schemas-microsoft-com:office:smarttags">
        <w:smartTagPr>
          <w:attr w:val="192. st" w:name="ProductID"/>
        </w:smartTagPr>
        <w:r w:rsidR="00BB3F24">
          <w:t>192. st</w:t>
        </w:r>
      </w:smartTag>
      <w:r w:rsidR="00BB3F24">
        <w:t>. 2. S</w:t>
      </w:r>
      <w:r w:rsidR="00083849">
        <w:t xml:space="preserve">tečajnog zakona-NN br 44/96, do </w:t>
      </w:r>
      <w:r w:rsidR="00F03F21">
        <w:t xml:space="preserve">133/12 koji se u ovom postupku </w:t>
      </w:r>
      <w:r w:rsidR="00083849">
        <w:t>p</w:t>
      </w:r>
      <w:r w:rsidR="00F03F21">
        <w:t>r</w:t>
      </w:r>
      <w:r w:rsidR="00083849">
        <w:t>imjenjuje temelj</w:t>
      </w:r>
      <w:r w:rsidR="00F03F21">
        <w:t>e</w:t>
      </w:r>
      <w:r w:rsidR="00083849">
        <w:t>m odredbe čl. 441. st.1. Stečajnog zakona NN br. 71/15)</w:t>
      </w:r>
      <w:r w:rsidR="00D13A9F">
        <w:t>,</w:t>
      </w:r>
      <w:r w:rsidR="00BB3F24">
        <w:t xml:space="preserve"> te odredio da se završni diobni popis izlož</w:t>
      </w:r>
      <w:r w:rsidR="00D13A9F">
        <w:t xml:space="preserve">i na uvid sudionicima u sobi stečajnog </w:t>
      </w:r>
      <w:r w:rsidR="00BB3F24">
        <w:t xml:space="preserve"> suca u Zagrebu, Petrinjska 8 (čl. </w:t>
      </w:r>
      <w:smartTag w:element="metricconverter" w:uri="urn:schemas-microsoft-com:office:smarttags">
        <w:smartTagPr>
          <w:attr w:val="184. st" w:name="ProductID"/>
        </w:smartTagPr>
        <w:r w:rsidR="00BB3F24">
          <w:t>184. st</w:t>
        </w:r>
      </w:smartTag>
      <w:r w:rsidR="008251BA">
        <w:t>. 1. SZ-a),</w:t>
      </w:r>
    </w:p>
    <w:p w:rsidRDefault="00A74593" w:rsidP="00BB3F24" w:rsidR="008251BA">
      <w:pPr>
        <w:numPr>
          <w:ilvl w:val="0"/>
          <w:numId w:val="10"/>
        </w:numPr>
        <w:jc w:val="both"/>
      </w:pPr>
      <w:r>
        <w:t>r</w:t>
      </w:r>
      <w:r w:rsidR="008251BA">
        <w:t xml:space="preserve">ješenjem od </w:t>
      </w:r>
      <w:r w:rsidR="00E703A0">
        <w:t>5.svibnja</w:t>
      </w:r>
      <w:r w:rsidR="00D53C1A">
        <w:t xml:space="preserve"> 201</w:t>
      </w:r>
      <w:r w:rsidR="00617D48">
        <w:t>5</w:t>
      </w:r>
      <w:r w:rsidR="00282DAC">
        <w:t>.</w:t>
      </w:r>
      <w:r w:rsidR="00BF6449">
        <w:t xml:space="preserve"> </w:t>
      </w:r>
      <w:r w:rsidR="008251BA">
        <w:t xml:space="preserve">stečajni je sudac potvrdio da je ispitao završni račun stečajnog dužnika dostavljen od strane stečajnog upravitelja (članak 31. stavak 2. SZ-a), a u skladu sa zaključkom stečajnog suca od </w:t>
      </w:r>
      <w:r w:rsidR="00E703A0">
        <w:t>5.</w:t>
      </w:r>
      <w:r w:rsidR="00617D48">
        <w:t>svibnja</w:t>
      </w:r>
      <w:r w:rsidR="00282DAC">
        <w:t xml:space="preserve"> 201</w:t>
      </w:r>
      <w:r w:rsidR="00E703A0">
        <w:t>6</w:t>
      </w:r>
      <w:r w:rsidR="00282DAC">
        <w:t>.</w:t>
      </w:r>
      <w:r w:rsidR="005264EB">
        <w:t xml:space="preserve"> </w:t>
      </w:r>
      <w:r w:rsidR="008251BA">
        <w:t>završni račun stečajnog upravitelja bio je izložen na uvid sudionicima u sobi stečajnog suca u Zagrebu, Petrinjska 8 (članak 31.stavak 3. SZ-a),</w:t>
      </w:r>
    </w:p>
    <w:p w:rsidRDefault="00A74593" w:rsidP="008251BA" w:rsidR="00BB3F24">
      <w:pPr>
        <w:numPr>
          <w:ilvl w:val="0"/>
          <w:numId w:val="10"/>
        </w:numPr>
        <w:jc w:val="both"/>
      </w:pPr>
      <w:r>
        <w:t>r</w:t>
      </w:r>
      <w:r w:rsidR="00BB3F24">
        <w:t xml:space="preserve">ješenjem od </w:t>
      </w:r>
      <w:r w:rsidR="00E703A0">
        <w:t>5.svibnja</w:t>
      </w:r>
      <w:r w:rsidR="005264EB">
        <w:t xml:space="preserve"> 201</w:t>
      </w:r>
      <w:r w:rsidR="00617D48">
        <w:t>6</w:t>
      </w:r>
      <w:r w:rsidR="005264EB">
        <w:t>.</w:t>
      </w:r>
      <w:r w:rsidR="00BB3F24">
        <w:t xml:space="preserve"> stečajni je sudac odr</w:t>
      </w:r>
      <w:r w:rsidR="00916ECE">
        <w:t>ed</w:t>
      </w:r>
      <w:r w:rsidR="009E3F66">
        <w:t xml:space="preserve">io završno ročište za dan </w:t>
      </w:r>
      <w:r w:rsidR="00E703A0">
        <w:t>29.lipnja</w:t>
      </w:r>
      <w:r w:rsidR="00F03F21">
        <w:t xml:space="preserve"> </w:t>
      </w:r>
      <w:r w:rsidR="00D53C1A">
        <w:t>201</w:t>
      </w:r>
      <w:r w:rsidR="00617D48">
        <w:t>6</w:t>
      </w:r>
      <w:r w:rsidR="00282DAC">
        <w:t>.</w:t>
      </w:r>
      <w:r w:rsidR="008251BA">
        <w:t xml:space="preserve"> </w:t>
      </w:r>
      <w:r w:rsidR="00BB3F24">
        <w:t xml:space="preserve">(članak </w:t>
      </w:r>
      <w:smartTag w:element="metricconverter" w:uri="urn:schemas-microsoft-com:office:smarttags">
        <w:smartTagPr>
          <w:attr w:val="193. st" w:name="ProductID"/>
        </w:smartTagPr>
        <w:r w:rsidR="00BB3F24">
          <w:t>193. st</w:t>
        </w:r>
      </w:smartTag>
      <w:r w:rsidR="00BB3F24">
        <w:t xml:space="preserve">. 2. SZ-a). </w:t>
      </w:r>
    </w:p>
    <w:p w:rsidRDefault="00A74593" w:rsidP="008251BA" w:rsidR="00BB3F24">
      <w:pPr>
        <w:numPr>
          <w:ilvl w:val="0"/>
          <w:numId w:val="10"/>
        </w:numPr>
        <w:jc w:val="both"/>
      </w:pPr>
      <w:r>
        <w:t>na</w:t>
      </w:r>
      <w:r w:rsidR="00185749">
        <w:t xml:space="preserve"> završnom ročištu</w:t>
      </w:r>
      <w:r w:rsidR="003E0158">
        <w:t xml:space="preserve"> </w:t>
      </w:r>
      <w:r w:rsidR="00185749">
        <w:t>održanom dana</w:t>
      </w:r>
      <w:r w:rsidR="008251BA">
        <w:t xml:space="preserve"> </w:t>
      </w:r>
      <w:r w:rsidR="00E703A0">
        <w:t>29.lipnja</w:t>
      </w:r>
      <w:r w:rsidR="00F03F21">
        <w:t xml:space="preserve"> 201</w:t>
      </w:r>
      <w:r w:rsidR="00617D48">
        <w:t>6</w:t>
      </w:r>
      <w:r w:rsidR="00282DAC">
        <w:t>.</w:t>
      </w:r>
      <w:r w:rsidR="00D13A9F">
        <w:t>,</w:t>
      </w:r>
      <w:r w:rsidR="003E0158">
        <w:t xml:space="preserve"> stečajni upravitelj </w:t>
      </w:r>
      <w:r w:rsidR="00185749">
        <w:t xml:space="preserve">je </w:t>
      </w:r>
      <w:r w:rsidR="003E0158">
        <w:t>izložio</w:t>
      </w:r>
      <w:r w:rsidR="00185749">
        <w:t xml:space="preserve"> završni račun stečajnog dužnika</w:t>
      </w:r>
      <w:r w:rsidR="00BF6449">
        <w:t>,</w:t>
      </w:r>
    </w:p>
    <w:p w:rsidRDefault="00A74593" w:rsidP="00A74593" w:rsidR="008251BA">
      <w:pPr>
        <w:numPr>
          <w:ilvl w:val="0"/>
          <w:numId w:val="10"/>
        </w:numPr>
        <w:jc w:val="both"/>
      </w:pPr>
      <w:r>
        <w:t>z</w:t>
      </w:r>
      <w:r w:rsidR="008251BA">
        <w:t>avršni diobni popis stečajni je upravitelj izložio na uvid sudionicima u sobi stečajnog suca u Zagrebu, Petrinjska 8 (članak 184. stavak 1. SZ-a)</w:t>
      </w:r>
      <w:r w:rsidR="00B24195">
        <w:t xml:space="preserve">, </w:t>
      </w:r>
    </w:p>
    <w:p w:rsidRDefault="00A74593" w:rsidP="00025918" w:rsidR="00FC54C1">
      <w:pPr>
        <w:numPr>
          <w:ilvl w:val="0"/>
          <w:numId w:val="10"/>
        </w:numPr>
        <w:jc w:val="both"/>
      </w:pPr>
      <w:r>
        <w:t>n</w:t>
      </w:r>
      <w:r w:rsidR="00BB3F24">
        <w:t>a završnom ročištu od</w:t>
      </w:r>
      <w:r w:rsidR="009E3F66">
        <w:t xml:space="preserve"> </w:t>
      </w:r>
      <w:r w:rsidR="00F03F21">
        <w:t>3. travnja</w:t>
      </w:r>
      <w:r w:rsidR="00282DAC">
        <w:t xml:space="preserve"> 201</w:t>
      </w:r>
      <w:r w:rsidR="00F03F21">
        <w:t>4</w:t>
      </w:r>
      <w:r w:rsidR="00282DAC">
        <w:t>.</w:t>
      </w:r>
      <w:r w:rsidR="00916ECE">
        <w:t>, v</w:t>
      </w:r>
      <w:r w:rsidR="00BB3F24">
        <w:t xml:space="preserve">jerovnici nisu podnijeli prigovore na završni diobni popis. </w:t>
      </w:r>
    </w:p>
    <w:p w:rsidRDefault="00E703A0" w:rsidP="00025918" w:rsidR="00E703A0">
      <w:pPr>
        <w:numPr>
          <w:ilvl w:val="0"/>
          <w:numId w:val="10"/>
        </w:numPr>
        <w:jc w:val="both"/>
      </w:pPr>
      <w:r>
        <w:lastRenderedPageBreak/>
        <w:t xml:space="preserve">podneskom od </w:t>
      </w:r>
      <w:r w:rsidR="004C5225">
        <w:t>13.srpnja 2016. stečajn je upravitelj obavijestio stečajnog suca kako je okončao završnu diobu.</w:t>
      </w:r>
    </w:p>
    <w:p w:rsidRDefault="00025918" w:rsidP="003E0158" w:rsidR="00025918">
      <w:pPr>
        <w:ind w:firstLine="708"/>
        <w:jc w:val="both"/>
      </w:pPr>
    </w:p>
    <w:p w:rsidRDefault="00775184" w:rsidP="003E0158" w:rsidR="00916ECE">
      <w:pPr>
        <w:ind w:firstLine="708"/>
        <w:jc w:val="both"/>
      </w:pPr>
      <w:r>
        <w:t xml:space="preserve">Prema članku 196. stavak 1. SZ-a  odmah nakon okončanja završne diobe stečajni sudac će donijeti rješenje o zaključenju stečajnog postupka. </w:t>
      </w:r>
    </w:p>
    <w:p w:rsidRDefault="00F32178" w:rsidP="003E0158" w:rsidR="002A70FC">
      <w:pPr>
        <w:ind w:firstLine="708"/>
        <w:jc w:val="both"/>
      </w:pPr>
      <w:r>
        <w:t>Sl</w:t>
      </w:r>
      <w:r w:rsidR="004C5225">
        <w:t xml:space="preserve">ijedom navedenog a temeljem članka 196. stavak </w:t>
      </w:r>
      <w:r>
        <w:t>1. SZ-a rješeno je kao pod toč.I.</w:t>
      </w:r>
    </w:p>
    <w:p w:rsidRDefault="00931B22" w:rsidP="003E0158" w:rsidR="008B5188">
      <w:pPr>
        <w:ind w:firstLine="708"/>
        <w:jc w:val="both"/>
      </w:pPr>
      <w:r>
        <w:t xml:space="preserve"> </w:t>
      </w:r>
    </w:p>
    <w:p w:rsidRDefault="00775184" w:rsidP="003E0158" w:rsidR="00775184">
      <w:pPr>
        <w:ind w:firstLine="708"/>
        <w:jc w:val="both"/>
      </w:pPr>
      <w:r>
        <w:t xml:space="preserve">Odluka o objavi rješenja  na </w:t>
      </w:r>
      <w:r w:rsidR="00FC5536">
        <w:t>e-</w:t>
      </w:r>
      <w:r>
        <w:t xml:space="preserve">oglasnoj ploči suda (točka II) utemeljena je na odredbi članka 196. stavak 2. SZ-a, </w:t>
      </w:r>
      <w:r w:rsidR="00160B78">
        <w:t xml:space="preserve">u vezi odredbe čl.12. SZ 15. </w:t>
      </w:r>
      <w:r>
        <w:t>a odluka o dostavi rješenja sudskom registru (točka III) utemeljena je na odredbi stavka 3. članka 196. SZ-a.</w:t>
      </w:r>
    </w:p>
    <w:p w:rsidRDefault="00775184" w:rsidP="00210798" w:rsidR="00775184">
      <w:pPr>
        <w:ind w:left="360"/>
        <w:jc w:val="center"/>
      </w:pPr>
    </w:p>
    <w:p w:rsidRDefault="007D0288" w:rsidP="00210798" w:rsidR="00442966">
      <w:pPr>
        <w:ind w:left="360"/>
        <w:jc w:val="center"/>
      </w:pPr>
      <w:r w:rsidRPr="00185749">
        <w:t>Zagreb</w:t>
      </w:r>
      <w:r w:rsidR="00256C13" w:rsidRPr="00185749">
        <w:t>,</w:t>
      </w:r>
      <w:r w:rsidR="00B41E49">
        <w:t xml:space="preserve"> </w:t>
      </w:r>
      <w:r w:rsidR="00F32178">
        <w:t>22.srpnja</w:t>
      </w:r>
      <w:r w:rsidR="00944B69">
        <w:t xml:space="preserve"> 2016</w:t>
      </w:r>
    </w:p>
    <w:p w:rsidRDefault="00210798" w:rsidP="002E4BB8" w:rsidR="00210798" w:rsidRPr="00185749">
      <w:pPr>
        <w:ind w:left="4956"/>
        <w:jc w:val="both"/>
      </w:pPr>
    </w:p>
    <w:p w:rsidRDefault="007D0288" w:rsidP="00DB3CDE" w:rsidR="00DB3CDE">
      <w:pPr>
        <w:ind w:left="4956"/>
        <w:jc w:val="both"/>
      </w:pPr>
      <w:r w:rsidRPr="00185749">
        <w:tab/>
      </w:r>
      <w:r w:rsidRPr="00185749">
        <w:tab/>
      </w:r>
      <w:r w:rsidR="002E4BB8" w:rsidRPr="00185749">
        <w:t xml:space="preserve"> </w:t>
      </w:r>
      <w:r w:rsidR="00185749" w:rsidRPr="00185749">
        <w:t xml:space="preserve">  </w:t>
      </w:r>
      <w:r w:rsidR="003533E2">
        <w:t xml:space="preserve">  </w:t>
      </w:r>
      <w:r w:rsidR="00DB3CDE">
        <w:t>SUDAC:</w:t>
      </w:r>
    </w:p>
    <w:p w:rsidRDefault="003533E2" w:rsidP="00FF31C4" w:rsidR="00C06A54">
      <w:pPr>
        <w:ind w:firstLine="708" w:left="5664"/>
        <w:jc w:val="both"/>
      </w:pPr>
      <w:r>
        <w:t xml:space="preserve">  </w:t>
      </w:r>
      <w:r w:rsidR="00256C13" w:rsidRPr="00185749">
        <w:t>Ante Galić</w:t>
      </w:r>
      <w:r w:rsidR="00B41E49">
        <w:t xml:space="preserve"> </w:t>
      </w:r>
      <w:r w:rsidR="00FF31C4">
        <w:t>v.r.</w:t>
      </w:r>
    </w:p>
    <w:p w:rsidRDefault="007D0288" w:rsidP="008D1DD1" w:rsidR="00185749">
      <w:r w:rsidRPr="00185749">
        <w:t>UPUTA</w:t>
      </w:r>
      <w:r w:rsidR="00164CAA" w:rsidRPr="00185749">
        <w:t xml:space="preserve"> O PRAVNOM LIJEKU: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FC54C1" w:rsidP="002A2514" w:rsidR="00FC54C1">
      <w:pPr>
        <w:jc w:val="both"/>
      </w:pPr>
    </w:p>
    <w:p w:rsidRDefault="00741A50" w:rsidP="008D1DD1" w:rsidR="00741A50"/>
    <w:p w:rsidRDefault="00281EA6" w:rsidP="00422EE0" w:rsidR="00281EA6">
      <w:pPr>
        <w:jc w:val="both"/>
      </w:pPr>
      <w:r>
        <w:t>Za točnost otpravka, ovlašteni službenik:</w:t>
      </w:r>
    </w:p>
    <w:p w:rsidRDefault="00281EA6" w:rsidP="00422EE0" w:rsidR="00281EA6">
      <w:pPr>
        <w:jc w:val="both"/>
      </w:pPr>
      <w:r>
        <w:t xml:space="preserve">               Valentina Delač</w:t>
      </w:r>
    </w:p>
    <w:p w:rsidRDefault="00780D63" w:rsidP="00780D63" w:rsidR="00780D63" w:rsidRPr="0017216B">
      <w:pPr>
        <w:pStyle w:val="Tijeloteksta"/>
        <w:ind w:left="907"/>
        <w:rPr>
          <w:b/>
          <w:szCs w:val="24"/>
        </w:rPr>
      </w:pPr>
    </w:p>
    <w:p w:rsidRDefault="00780D63" w:rsidP="00780D63" w:rsidR="00780D63" w:rsidRPr="0017216B">
      <w:pPr>
        <w:pStyle w:val="Tijeloteksta"/>
        <w:ind w:left="907"/>
        <w:rPr>
          <w:b/>
          <w:szCs w:val="24"/>
        </w:rPr>
      </w:pPr>
    </w:p>
    <w:p w:rsidRDefault="00780D63" w:rsidP="00780D63" w:rsidR="00780D63" w:rsidRPr="0017216B">
      <w:pPr>
        <w:pStyle w:val="Tijeloteksta"/>
        <w:ind w:left="907"/>
        <w:rPr>
          <w:b/>
          <w:szCs w:val="24"/>
        </w:rPr>
      </w:pPr>
    </w:p>
    <w:p w:rsidRDefault="00780D63" w:rsidP="00780D63" w:rsidR="00780D63" w:rsidRPr="0017216B">
      <w:pPr>
        <w:pStyle w:val="Tijeloteksta"/>
        <w:ind w:left="907"/>
        <w:rPr>
          <w:szCs w:val="24"/>
        </w:rPr>
      </w:pPr>
    </w:p>
    <w:p w:rsidRDefault="00780D63" w:rsidP="00780D63" w:rsidR="00780D63" w:rsidRPr="0017216B">
      <w:pPr>
        <w:pStyle w:val="Tijeloteksta"/>
        <w:rPr>
          <w:szCs w:val="24"/>
        </w:rPr>
      </w:pPr>
    </w:p>
    <w:p w:rsidRDefault="00780D63" w:rsidP="00780D63" w:rsidR="00780D63" w:rsidRPr="0017216B"/>
    <w:p w:rsidRDefault="00780D63" w:rsidP="00780D63" w:rsidR="00780D63" w:rsidRPr="00185749">
      <w:pPr>
        <w:ind w:left="360"/>
      </w:pPr>
    </w:p>
    <w:sectPr w:rsidSect="00164CAA" w:rsidR="00780D63" w:rsidRPr="00185749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3ED" w:rsidR="006473ED">
      <w:r>
        <w:separator/>
      </w:r>
    </w:p>
  </w:endnote>
  <w:endnote w:id="0" w:type="continuationSeparator">
    <w:p w:rsidRDefault="006473ED" w:rsidR="0064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3ED" w:rsidR="006473ED">
      <w:r>
        <w:separator/>
      </w:r>
    </w:p>
  </w:footnote>
  <w:footnote w:id="0" w:type="continuationSeparator">
    <w:p w:rsidRDefault="006473ED" w:rsidR="0064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FF31C4" w:rsidP="00FF31C4" w:rsidR="00A450DB">
    <w:pPr>
      <w:pStyle w:val="Zaglavlje"/>
      <w:jc w:val="center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6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0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5"/>
  </w:num>
  <w:num w:numId="5">
    <w:abstractNumId w:val="13"/>
  </w:num>
  <w:num w:numId="6">
    <w:abstractNumId w:val="1"/>
  </w:num>
  <w:num w:numId="7">
    <w:abstractNumId w:val="9"/>
  </w:num>
  <w:num w:numId="8">
    <w:abstractNumId w:val="12"/>
  </w:num>
  <w:num w:numId="9">
    <w:abstractNumId w:val="8"/>
  </w:num>
  <w:num w:numId="10">
    <w:abstractNumId w:val="6"/>
  </w:num>
  <w:num w:numId="11">
    <w:abstractNumId w:val="2"/>
  </w:num>
  <w:num w:numId="12">
    <w:abstractNumId w:val="0"/>
  </w:num>
  <w:num w:numId="13">
    <w:abstractNumId w:val="3"/>
  </w:num>
  <w:num w:numId="14">
    <w:abstractNumId w:val="10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25918"/>
    <w:rsid w:val="00036517"/>
    <w:rsid w:val="0006503E"/>
    <w:rsid w:val="00071C93"/>
    <w:rsid w:val="000731CB"/>
    <w:rsid w:val="00083849"/>
    <w:rsid w:val="00090A16"/>
    <w:rsid w:val="000D40FA"/>
    <w:rsid w:val="000F4619"/>
    <w:rsid w:val="00114430"/>
    <w:rsid w:val="00114CAE"/>
    <w:rsid w:val="00117797"/>
    <w:rsid w:val="001328DA"/>
    <w:rsid w:val="00140DB3"/>
    <w:rsid w:val="00153649"/>
    <w:rsid w:val="00160B78"/>
    <w:rsid w:val="00164CAA"/>
    <w:rsid w:val="0017112E"/>
    <w:rsid w:val="001814C5"/>
    <w:rsid w:val="00183D9A"/>
    <w:rsid w:val="00185749"/>
    <w:rsid w:val="001864EA"/>
    <w:rsid w:val="001B1984"/>
    <w:rsid w:val="001C1427"/>
    <w:rsid w:val="00205B5A"/>
    <w:rsid w:val="00210798"/>
    <w:rsid w:val="0021731E"/>
    <w:rsid w:val="00236EF6"/>
    <w:rsid w:val="00244651"/>
    <w:rsid w:val="00256C13"/>
    <w:rsid w:val="002640F2"/>
    <w:rsid w:val="00275029"/>
    <w:rsid w:val="00281EA6"/>
    <w:rsid w:val="00282DAC"/>
    <w:rsid w:val="002A2514"/>
    <w:rsid w:val="002A70FC"/>
    <w:rsid w:val="002D3D6D"/>
    <w:rsid w:val="002D5B5B"/>
    <w:rsid w:val="002E4BB8"/>
    <w:rsid w:val="00305A8A"/>
    <w:rsid w:val="00334EC6"/>
    <w:rsid w:val="00345FE9"/>
    <w:rsid w:val="003533E2"/>
    <w:rsid w:val="00367ADE"/>
    <w:rsid w:val="003B21F7"/>
    <w:rsid w:val="003E0158"/>
    <w:rsid w:val="003F1D9C"/>
    <w:rsid w:val="00400F7B"/>
    <w:rsid w:val="004020FE"/>
    <w:rsid w:val="0040344D"/>
    <w:rsid w:val="00413795"/>
    <w:rsid w:val="00442966"/>
    <w:rsid w:val="00477C85"/>
    <w:rsid w:val="00485CAB"/>
    <w:rsid w:val="004C5225"/>
    <w:rsid w:val="004E1F27"/>
    <w:rsid w:val="00520904"/>
    <w:rsid w:val="005264EB"/>
    <w:rsid w:val="005270F2"/>
    <w:rsid w:val="00545191"/>
    <w:rsid w:val="00552E7D"/>
    <w:rsid w:val="00596418"/>
    <w:rsid w:val="005A395A"/>
    <w:rsid w:val="005A74AB"/>
    <w:rsid w:val="005C1436"/>
    <w:rsid w:val="005E00A3"/>
    <w:rsid w:val="00606B1D"/>
    <w:rsid w:val="00606FCE"/>
    <w:rsid w:val="00617D48"/>
    <w:rsid w:val="00636780"/>
    <w:rsid w:val="006473ED"/>
    <w:rsid w:val="006604A3"/>
    <w:rsid w:val="0066416B"/>
    <w:rsid w:val="006767F9"/>
    <w:rsid w:val="006B14CA"/>
    <w:rsid w:val="006C1019"/>
    <w:rsid w:val="006D1D22"/>
    <w:rsid w:val="006D4DB2"/>
    <w:rsid w:val="00700C8E"/>
    <w:rsid w:val="00702897"/>
    <w:rsid w:val="00741A50"/>
    <w:rsid w:val="00775184"/>
    <w:rsid w:val="00776D0B"/>
    <w:rsid w:val="00780D63"/>
    <w:rsid w:val="00785671"/>
    <w:rsid w:val="007C16C6"/>
    <w:rsid w:val="007D0288"/>
    <w:rsid w:val="0082460D"/>
    <w:rsid w:val="008251BA"/>
    <w:rsid w:val="008558F8"/>
    <w:rsid w:val="00863AA6"/>
    <w:rsid w:val="00892F3F"/>
    <w:rsid w:val="008B4A13"/>
    <w:rsid w:val="008B5188"/>
    <w:rsid w:val="008C2399"/>
    <w:rsid w:val="008D0F0D"/>
    <w:rsid w:val="008D1DD1"/>
    <w:rsid w:val="008D467B"/>
    <w:rsid w:val="008D4D37"/>
    <w:rsid w:val="008E0716"/>
    <w:rsid w:val="008F4675"/>
    <w:rsid w:val="00907659"/>
    <w:rsid w:val="00916ECE"/>
    <w:rsid w:val="00931B22"/>
    <w:rsid w:val="00944B69"/>
    <w:rsid w:val="00972005"/>
    <w:rsid w:val="009745DC"/>
    <w:rsid w:val="00980670"/>
    <w:rsid w:val="009E3F66"/>
    <w:rsid w:val="009E43EB"/>
    <w:rsid w:val="009F41EE"/>
    <w:rsid w:val="00A04249"/>
    <w:rsid w:val="00A0549B"/>
    <w:rsid w:val="00A450DB"/>
    <w:rsid w:val="00A576F4"/>
    <w:rsid w:val="00A74593"/>
    <w:rsid w:val="00A80F98"/>
    <w:rsid w:val="00A83CDA"/>
    <w:rsid w:val="00AA790B"/>
    <w:rsid w:val="00AD3291"/>
    <w:rsid w:val="00AF03CB"/>
    <w:rsid w:val="00AF53C5"/>
    <w:rsid w:val="00B138AD"/>
    <w:rsid w:val="00B142E9"/>
    <w:rsid w:val="00B24195"/>
    <w:rsid w:val="00B4111D"/>
    <w:rsid w:val="00B41E49"/>
    <w:rsid w:val="00B514BD"/>
    <w:rsid w:val="00B624AF"/>
    <w:rsid w:val="00B80A67"/>
    <w:rsid w:val="00B874E3"/>
    <w:rsid w:val="00B91C97"/>
    <w:rsid w:val="00B93C47"/>
    <w:rsid w:val="00BB3F24"/>
    <w:rsid w:val="00BD7B72"/>
    <w:rsid w:val="00BF6449"/>
    <w:rsid w:val="00BF7E77"/>
    <w:rsid w:val="00C0114F"/>
    <w:rsid w:val="00C06A54"/>
    <w:rsid w:val="00C17BD8"/>
    <w:rsid w:val="00C22F3B"/>
    <w:rsid w:val="00C54AF7"/>
    <w:rsid w:val="00C80034"/>
    <w:rsid w:val="00C86424"/>
    <w:rsid w:val="00CA5273"/>
    <w:rsid w:val="00CA6CFB"/>
    <w:rsid w:val="00CB029A"/>
    <w:rsid w:val="00CB2BE2"/>
    <w:rsid w:val="00CC6BC2"/>
    <w:rsid w:val="00CC70C1"/>
    <w:rsid w:val="00CD2763"/>
    <w:rsid w:val="00CD3998"/>
    <w:rsid w:val="00D130B3"/>
    <w:rsid w:val="00D13A9F"/>
    <w:rsid w:val="00D26C29"/>
    <w:rsid w:val="00D40594"/>
    <w:rsid w:val="00D448BE"/>
    <w:rsid w:val="00D53C1A"/>
    <w:rsid w:val="00D7684B"/>
    <w:rsid w:val="00DA390E"/>
    <w:rsid w:val="00DA478C"/>
    <w:rsid w:val="00DB3CDE"/>
    <w:rsid w:val="00DC099E"/>
    <w:rsid w:val="00DC2495"/>
    <w:rsid w:val="00DC2BF3"/>
    <w:rsid w:val="00DD3ED1"/>
    <w:rsid w:val="00DE525C"/>
    <w:rsid w:val="00E659B5"/>
    <w:rsid w:val="00E703A0"/>
    <w:rsid w:val="00E92ED0"/>
    <w:rsid w:val="00E9378A"/>
    <w:rsid w:val="00EA1F43"/>
    <w:rsid w:val="00EC0464"/>
    <w:rsid w:val="00EC29FF"/>
    <w:rsid w:val="00EE7A06"/>
    <w:rsid w:val="00F03F21"/>
    <w:rsid w:val="00F11A12"/>
    <w:rsid w:val="00F16487"/>
    <w:rsid w:val="00F22439"/>
    <w:rsid w:val="00F226C4"/>
    <w:rsid w:val="00F25792"/>
    <w:rsid w:val="00F32178"/>
    <w:rsid w:val="00F379D2"/>
    <w:rsid w:val="00F47DDB"/>
    <w:rsid w:val="00F5096F"/>
    <w:rsid w:val="00F901D1"/>
    <w:rsid w:val="00FB5239"/>
    <w:rsid w:val="00FB72D3"/>
    <w:rsid w:val="00FC54C1"/>
    <w:rsid w:val="00FC5536"/>
    <w:rsid w:val="00FE3ACD"/>
    <w:rsid w:val="00FF31C4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8D4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D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D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D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D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8D4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D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D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D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D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2009.</izvorni_sadrzaj>
    <derivirana_varijabla naziv="DomainObject.Predmet.DatumOsnivanja_1">24. srpnja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St-219/2009</izvorni_sadrzaj>
    <derivirana_varijabla naziv="DomainObject.Predmet.OznakaBroj_1">St-219/2009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Hamowa d.o.o.-u likvidaciji</izvorni_sadrzaj>
    <derivirana_varijabla naziv="DomainObject.Predmet.ProtustrankaFormated_1">  Hamowa d.o.o.-u likvidaciji</derivirana_varijabla>
  </DomainObject.Predmet.ProtustrankaFormated>
  <DomainObject.Predmet.ProtustrankaFormatedOIB>
    <izvorni_sadrzaj>  Hamowa d.o.o.-u likvidaciji, OIB 82254515490</izvorni_sadrzaj>
    <derivirana_varijabla naziv="DomainObject.Predmet.ProtustrankaFormatedOIB_1">  Hamowa d.o.o.-u likvidaciji, OIB 82254515490</derivirana_varijabla>
  </DomainObject.Predmet.ProtustrankaFormatedOIB>
  <DomainObject.Predmet.ProtustrankaFormatedWithAdress>
    <izvorni_sadrzaj> Hamowa d.o.o.-u likvidaciji, Avenija Dubrovnik 10, 10000 Zagreb</izvorni_sadrzaj>
    <derivirana_varijabla naziv="DomainObject.Predmet.ProtustrankaFormatedWithAdress_1"> Hamowa d.o.o.-u likvidaciji, Avenija Dubrovnik 10, 10000 Zagreb</derivirana_varijabla>
  </DomainObject.Predmet.ProtustrankaFormatedWithAdress>
  <DomainObject.Predmet.ProtustrankaFormatedWithAdressOIB>
    <izvorni_sadrzaj> Hamowa d.o.o.-u likvidaciji, OIB 82254515490, Avenija Dubrovnik 10, 10000 Zagreb</izvorni_sadrzaj>
    <derivirana_varijabla naziv="DomainObject.Predmet.ProtustrankaFormatedWithAdressOIB_1"> Hamowa d.o.o.-u likvidaciji, OIB 82254515490, Avenija Dubrovnik 10, 10000 Zagreb</derivirana_varijabla>
  </DomainObject.Predmet.ProtustrankaFormatedWithAdressOIB>
  <DomainObject.Predmet.ProtustrankaWithAdress>
    <izvorni_sadrzaj>Hamowa d.o.o.-u likvidaciji Avenija Dubrovnik 10, 10000 Zagreb</izvorni_sadrzaj>
    <derivirana_varijabla naziv="DomainObject.Predmet.ProtustrankaWithAdress_1">Hamowa d.o.o.-u likvidaciji Avenija Dubrovnik 10, 10000 Zagreb</derivirana_varijabla>
  </DomainObject.Predmet.ProtustrankaWithAdress>
  <DomainObject.Predmet.ProtustrankaWithAdressOIB>
    <izvorni_sadrzaj>Hamowa d.o.o.-u likvidaciji, OIB 82254515490, Avenija Dubrovnik 10, 10000 Zagreb</izvorni_sadrzaj>
    <derivirana_varijabla naziv="DomainObject.Predmet.ProtustrankaWithAdressOIB_1">Hamowa d.o.o.-u likvidaciji, OIB 82254515490, Avenija Dubrovnik 10, 10000 Zagreb</derivirana_varijabla>
  </DomainObject.Predmet.ProtustrankaWithAdressOIB>
  <DomainObject.Predmet.ProtustrankaNazivFormated>
    <izvorni_sadrzaj>Hamowa d.o.o.-u likvidaciji</izvorni_sadrzaj>
    <derivirana_varijabla naziv="DomainObject.Predmet.ProtustrankaNazivFormated_1">Hamowa d.o.o.-u likvidaciji</derivirana_varijabla>
  </DomainObject.Predmet.ProtustrankaNazivFormated>
  <DomainObject.Predmet.ProtustrankaNazivFormatedOIB>
    <izvorni_sadrzaj>Hamowa d.o.o.-u likvidaciji, OIB 82254515490</izvorni_sadrzaj>
    <derivirana_varijabla naziv="DomainObject.Predmet.ProtustrankaNazivFormatedOIB_1">Hamowa d.o.o.-u likvidaciji, OIB 82254515490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Invest holding d.o.o. zastupanog po punomoćniku Zoran Krajinović</izvorni_sadrzaj>
    <derivirana_varijabla naziv="DomainObject.Predmet.StrankaFormated_1">  Invest holding d.o.o. zastupanog po punomoćniku Zoran Krajinović</derivirana_varijabla>
  </DomainObject.Predmet.StrankaFormated>
  <DomainObject.Predmet.StrankaFormatedOIB>
    <izvorni_sadrzaj>  Invest holding d.o.o., OIB 84789298274 zastupanog po punomoćniku Zoran Krajinović</izvorni_sadrzaj>
    <derivirana_varijabla naziv="DomainObject.Predmet.StrankaFormatedOIB_1">  Invest holding d.o.o., OIB 84789298274 zastupanog po punomoćniku Zoran Krajinović</derivirana_varijabla>
  </DomainObject.Predmet.StrankaFormatedOIB>
  <DomainObject.Predmet.StrankaFormatedWithAdress>
    <izvorni_sadrzaj> Invest holding d.o.o., Stanka Vraza 39, 47000 Karlovac zastupanog po punomoćniku Zoran Krajinović</izvorni_sadrzaj>
    <derivirana_varijabla naziv="DomainObject.Predmet.StrankaFormatedWithAdress_1"> Invest holding d.o.o., Stanka Vraza 39, 47000 Karlovac zastupanog po punomoćniku Zoran Krajinović</derivirana_varijabla>
  </DomainObject.Predmet.StrankaFormatedWithAdress>
  <DomainObject.Predmet.StrankaFormatedWithAdressOIB>
    <izvorni_sadrzaj> Invest holding d.o.o., OIB 84789298274, Stanka Vraza 39, 47000 Karlovac zastupanog po punomoćniku Zoran Krajinović</izvorni_sadrzaj>
    <derivirana_varijabla naziv="DomainObject.Predmet.StrankaFormatedWithAdressOIB_1"> Invest holding d.o.o., OIB 84789298274, Stanka Vraza 39, 47000 Karlovac zastupanog po punomoćniku Zoran Krajinović</derivirana_varijabla>
  </DomainObject.Predmet.StrankaFormatedWithAdressOIB>
  <DomainObject.Predmet.StrankaWithAdress>
    <izvorni_sadrzaj>Invest holding d.o.o. Stanka Vraza 39,47000 Karlovac</izvorni_sadrzaj>
    <derivirana_varijabla naziv="DomainObject.Predmet.StrankaWithAdress_1">Invest holding d.o.o. Stanka Vraza 39,47000 Karlovac</derivirana_varijabla>
  </DomainObject.Predmet.StrankaWithAdress>
  <DomainObject.Predmet.StrankaWithAdressOIB>
    <izvorni_sadrzaj>Invest holding d.o.o., OIB 84789298274, Stanka Vraza 39,47000 Karlovac</izvorni_sadrzaj>
    <derivirana_varijabla naziv="DomainObject.Predmet.StrankaWithAdressOIB_1">Invest holding d.o.o., OIB 84789298274, Stanka Vraza 39,47000 Karlovac</derivirana_varijabla>
  </DomainObject.Predmet.StrankaWithAdressOIB>
  <DomainObject.Predmet.StrankaNazivFormated>
    <izvorni_sadrzaj>Invest holding d.o.o.</izvorni_sadrzaj>
    <derivirana_varijabla naziv="DomainObject.Predmet.StrankaNazivFormated_1">Invest holding d.o.o.</derivirana_varijabla>
  </DomainObject.Predmet.StrankaNazivFormated>
  <DomainObject.Predmet.StrankaNazivFormatedOIB>
    <izvorni_sadrzaj>Invest holding d.o.o., OIB 84789298274</izvorni_sadrzaj>
    <derivirana_varijabla naziv="DomainObject.Predmet.StrankaNazivFormatedOIB_1">Invest holding d.o.o., OIB 84789298274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Invest holding d.o.o. zastupanog po punomoćniku Zoran Krajinović</item>
    </izvorni_sadrzaj>
    <derivirana_varijabla naziv="DomainObject.Predmet.StrankaListFormated_1">
      <item>Invest holding d.o.o. zastupanog po punomoćniku Zoran Krajinović</item>
    </derivirana_varijabla>
  </DomainObject.Predmet.StrankaListFormated>
  <DomainObject.Predmet.StrankaListFormatedOIB>
    <izvorni_sadrzaj>
      <item>Invest holding d.o.o., OIB 84789298274 zastupanog po punomoćniku Zoran Krajinović</item>
    </izvorni_sadrzaj>
    <derivirana_varijabla naziv="DomainObject.Predmet.StrankaListFormatedOIB_1">
      <item>Invest holding d.o.o., OIB 84789298274 zastupanog po punomoćniku Zoran Krajinović</item>
    </derivirana_varijabla>
  </DomainObject.Predmet.StrankaListFormatedOIB>
  <DomainObject.Predmet.StrankaListFormatedWithAdress>
    <izvorni_sadrzaj>
      <item>Invest holding d.o.o., Stanka Vraza 39, 47000 Karlovac zastupanog po punomoćniku Zoran Krajinović</item>
    </izvorni_sadrzaj>
    <derivirana_varijabla naziv="DomainObject.Predmet.StrankaListFormatedWithAdress_1">
      <item>Invest holding d.o.o., Stanka Vraza 39, 47000 Karlovac zastupanog po punomoćniku Zoran Krajinović</item>
    </derivirana_varijabla>
  </DomainObject.Predmet.StrankaListFormatedWithAdress>
  <DomainObject.Predmet.StrankaListFormatedWithAdressOIB>
    <izvorni_sadrzaj>
      <item>Invest holding d.o.o., OIB 84789298274, Stanka Vraza 39, 47000 Karlovac zastupanog po punomoćniku Zoran Krajinović</item>
    </izvorni_sadrzaj>
    <derivirana_varijabla naziv="DomainObject.Predmet.StrankaListFormatedWithAdressOIB_1">
      <item>Invest holding d.o.o., OIB 84789298274, Stanka Vraza 39, 47000 Karlovac zastupanog po punomoćniku Zoran Krajinović</item>
    </derivirana_varijabla>
  </DomainObject.Predmet.StrankaListFormatedWithAdressOIB>
  <DomainObject.Predmet.StrankaListNazivFormated>
    <izvorni_sadrzaj>
      <item>Invest holding d.o.o.</item>
    </izvorni_sadrzaj>
    <derivirana_varijabla naziv="DomainObject.Predmet.StrankaListNazivFormated_1">
      <item>Invest holding d.o.o.</item>
    </derivirana_varijabla>
  </DomainObject.Predmet.StrankaListNazivFormated>
  <DomainObject.Predmet.StrankaListNazivFormatedOIB>
    <izvorni_sadrzaj>
      <item>Invest holding d.o.o., OIB 84789298274</item>
    </izvorni_sadrzaj>
    <derivirana_varijabla naziv="DomainObject.Predmet.StrankaListNazivFormatedOIB_1">
      <item>Invest holding d.o.o., OIB 84789298274</item>
    </derivirana_varijabla>
  </DomainObject.Predmet.StrankaListNazivFormatedOIB>
  <DomainObject.Predmet.ProtuStrankaListFormated>
    <izvorni_sadrzaj>
      <item>Hamowa d.o.o.-u likvidaciji</item>
    </izvorni_sadrzaj>
    <derivirana_varijabla naziv="DomainObject.Predmet.ProtuStrankaListFormated_1">
      <item>Hamowa d.o.o.-u likvidaciji</item>
    </derivirana_varijabla>
  </DomainObject.Predmet.ProtuStrankaListFormated>
  <DomainObject.Predmet.ProtuStrankaListFormatedOIB>
    <izvorni_sadrzaj>
      <item>Hamowa d.o.o.-u likvidaciji, OIB 82254515490</item>
    </izvorni_sadrzaj>
    <derivirana_varijabla naziv="DomainObject.Predmet.ProtuStrankaListFormatedOIB_1">
      <item>Hamowa d.o.o.-u likvidaciji, OIB 82254515490</item>
    </derivirana_varijabla>
  </DomainObject.Predmet.ProtuStrankaListFormatedOIB>
  <DomainObject.Predmet.ProtuStrankaListFormatedWithAdress>
    <izvorni_sadrzaj>
      <item>Hamowa d.o.o.-u likvidaciji, Avenija Dubrovnik 10, 10000 Zagreb</item>
    </izvorni_sadrzaj>
    <derivirana_varijabla naziv="DomainObject.Predmet.ProtuStrankaListFormatedWithAdress_1">
      <item>Hamowa d.o.o.-u likvidaciji, Avenija Dubrovnik 10, 10000 Zagreb</item>
    </derivirana_varijabla>
  </DomainObject.Predmet.ProtuStrankaListFormatedWithAdress>
  <DomainObject.Predmet.ProtuStrankaListFormatedWithAdressOIB>
    <izvorni_sadrzaj>
      <item>Hamowa d.o.o.-u likvidaciji, OIB 82254515490, Avenija Dubrovnik 10, 10000 Zagreb</item>
    </izvorni_sadrzaj>
    <derivirana_varijabla naziv="DomainObject.Predmet.ProtuStrankaListFormatedWithAdressOIB_1">
      <item>Hamowa d.o.o.-u likvidaciji, OIB 82254515490, Avenija Dubrovnik 10, 10000 Zagreb</item>
    </derivirana_varijabla>
  </DomainObject.Predmet.ProtuStrankaListFormatedWithAdressOIB>
  <DomainObject.Predmet.ProtuStrankaListNazivFormated>
    <izvorni_sadrzaj>
      <item>Hamowa d.o.o.-u likvidaciji</item>
    </izvorni_sadrzaj>
    <derivirana_varijabla naziv="DomainObject.Predmet.ProtuStrankaListNazivFormated_1">
      <item>Hamowa d.o.o.-u likvidaciji</item>
    </derivirana_varijabla>
  </DomainObject.Predmet.ProtuStrankaListNazivFormated>
  <DomainObject.Predmet.ProtuStrankaListNazivFormatedOIB>
    <izvorni_sadrzaj>
      <item>Hamowa d.o.o.-u likvidaciji, OIB 82254515490</item>
    </izvorni_sadrzaj>
    <derivirana_varijabla naziv="DomainObject.Predmet.ProtuStrankaListNazivFormatedOIB_1">
      <item>Hamowa d.o.o.-u likvidaciji, OIB 82254515490</item>
    </derivirana_varijabla>
  </DomainObject.Predmet.ProtuStrankaListNazivFormatedOIB>
  <DomainObject.Predmet.OstaliListFormated>
    <izvorni_sadrzaj>
      <item>Zoran Krajinović punomoćnik sudionika u postupku Invest holding d.o.o.</item>
      <item>KARLOVAČKA BANKA d.d.</item>
      <item>KARLOVAČKA BANKA d.d.</item>
      <item>MATE BURAZIN</item>
      <item>Zdravko Mitak</item>
      <item>Taritas Valdemar</item>
    </izvorni_sadrzaj>
    <derivirana_varijabla naziv="DomainObject.Predmet.OstaliListFormated_1">
      <item>Zoran Krajinović punomoćnik sudionika u postupku Invest holding d.o.o.</item>
      <item>KARLOVAČKA BANKA d.d.</item>
      <item>KARLOVAČKA BANKA d.d.</item>
      <item>MATE BURAZIN</item>
      <item>Zdravko Mitak</item>
      <item>Taritas Valdemar</item>
    </derivirana_varijabla>
  </DomainObject.Predmet.OstaliListFormated>
  <DomainObject.Predmet.OstaliListFormatedOIB>
    <izvorni_sadrzaj>
      <item>Zoran Krajinović punomoćnik sudionika u postupku Invest holding d.o.o.</item>
      <item>KARLOVAČKA BANKA d.d., OIB 08106331075</item>
      <item>KARLOVAČKA BANKA d.d., OIB 08106331075</item>
      <item>MATE BURAZIN</item>
      <item>Zdravko Mitak, OIB 25916717450</item>
      <item>Taritas Valdemar</item>
    </izvorni_sadrzaj>
    <derivirana_varijabla naziv="DomainObject.Predmet.OstaliListFormatedOIB_1">
      <item>Zoran Krajinović punomoćnik sudionika u postupku Invest holding d.o.o.</item>
      <item>KARLOVAČKA BANKA d.d., OIB 08106331075</item>
      <item>KARLOVAČKA BANKA d.d., OIB 08106331075</item>
      <item>MATE BURAZIN</item>
      <item>Zdravko Mitak, OIB 25916717450</item>
      <item>Taritas Valdemar</item>
    </derivirana_varijabla>
  </DomainObject.Predmet.OstaliListFormatedOIB>
  <DomainObject.Predmet.OstaliListFormatedWithAdress>
    <izvorni_sadrzaj>
      <item>Zoran Krajinović, Boškovićeva 6, 10000 Zagreb punomoćnik sudionika u postupku Invest holding d.o.o.</item>
      <item>KARLOVAČKA BANKA d.d., I.G. Kovačića 1, 47000 Karlovac</item>
      <item>KARLOVAČKA BANKA d.d., I.G. Kovačića 1, 47000 Karlovac</item>
      <item>MATE BURAZIN, Vranicanijeva 5/I, 47000 Karlovac</item>
      <item>Zdravko Mitak, Zelenjak 53, 10000 Zagreb</item>
      <item>Taritas Valdemar, M. Marulića 10A, 47000 Karlovac</item>
    </izvorni_sadrzaj>
    <derivirana_varijabla naziv="DomainObject.Predmet.OstaliListFormatedWithAdress_1">
      <item>Zoran Krajinović, Boškovićeva 6, 10000 Zagreb punomoćnik sudionika u postupku Invest holding d.o.o.</item>
      <item>KARLOVAČKA BANKA d.d., I.G. Kovačića 1, 47000 Karlovac</item>
      <item>KARLOVAČKA BANKA d.d., I.G. Kovačića 1, 47000 Karlovac</item>
      <item>MATE BURAZIN, Vranicanijeva 5/I, 47000 Karlovac</item>
      <item>Zdravko Mitak, Zelenjak 53, 10000 Zagreb</item>
      <item>Taritas Valdemar, M. Marulića 10A, 47000 Karlovac</item>
    </derivirana_varijabla>
  </DomainObject.Predmet.OstaliListFormatedWithAdress>
  <DomainObject.Predmet.OstaliListFormatedWithAdressOIB>
    <izvorni_sadrzaj>
      <item>Zoran Krajinović, Boškovićeva 6, 10000 Zagreb punomoćnik sudionika u postupku Invest holding d.o.o.</item>
      <item>KARLOVAČKA BANKA d.d., OIB 08106331075, I.G. Kovačića 1, 47000 Karlovac</item>
      <item>KARLOVAČKA BANKA d.d., OIB 08106331075, I.G. Kovačića 1, 47000 Karlovac</item>
      <item>MATE BURAZIN, Vranicanijeva 5/I, 47000 Karlovac</item>
      <item>Zdravko Mitak, OIB 25916717450, Zelenjak 53, 10000 Zagreb</item>
      <item>Taritas Valdemar, M. Marulića 10A, 47000 Karlovac</item>
    </izvorni_sadrzaj>
    <derivirana_varijabla naziv="DomainObject.Predmet.OstaliListFormatedWithAdressOIB_1">
      <item>Zoran Krajinović, Boškovićeva 6, 10000 Zagreb punomoćnik sudionika u postupku Invest holding d.o.o.</item>
      <item>KARLOVAČKA BANKA d.d., OIB 08106331075, I.G. Kovačića 1, 47000 Karlovac</item>
      <item>KARLOVAČKA BANKA d.d., OIB 08106331075, I.G. Kovačića 1, 47000 Karlovac</item>
      <item>MATE BURAZIN, Vranicanijeva 5/I, 47000 Karlovac</item>
      <item>Zdravko Mitak, OIB 25916717450, Zelenjak 53, 10000 Zagreb</item>
      <item>Taritas Valdemar, M. Marulića 10A, 47000 Karlovac</item>
    </derivirana_varijabla>
  </DomainObject.Predmet.OstaliListFormatedWithAdressOIB>
  <DomainObject.Predmet.OstaliListNazivFormated>
    <izvorni_sadrzaj>
      <item>Zoran Krajinović</item>
      <item>KARLOVAČKA BANKA d.d.</item>
      <item>KARLOVAČKA BANKA d.d.</item>
      <item>MATE BURAZIN</item>
      <item>Zdravko Mitak</item>
      <item>Taritas Valdemar</item>
    </izvorni_sadrzaj>
    <derivirana_varijabla naziv="DomainObject.Predmet.OstaliListNazivFormated_1">
      <item>Zoran Krajinović</item>
      <item>KARLOVAČKA BANKA d.d.</item>
      <item>KARLOVAČKA BANKA d.d.</item>
      <item>MATE BURAZIN</item>
      <item>Zdravko Mitak</item>
      <item>Taritas Valdemar</item>
    </derivirana_varijabla>
  </DomainObject.Predmet.OstaliListNazivFormated>
  <DomainObject.Predmet.OstaliListNazivFormatedOIB>
    <izvorni_sadrzaj>
      <item>Zoran Krajinović</item>
      <item>KARLOVAČKA BANKA d.d., OIB 08106331075</item>
      <item>KARLOVAČKA BANKA d.d., OIB 08106331075</item>
      <item>MATE BURAZIN</item>
      <item>Zdravko Mitak, OIB 25916717450</item>
      <item>Taritas Valdemar</item>
    </izvorni_sadrzaj>
    <derivirana_varijabla naziv="DomainObject.Predmet.OstaliListNazivFormatedOIB_1">
      <item>Zoran Krajinović</item>
      <item>KARLOVAČKA BANKA d.d., OIB 08106331075</item>
      <item>KARLOVAČKA BANKA d.d., OIB 08106331075</item>
      <item>MATE BURAZIN</item>
      <item>Zdravko Mitak, OIB 25916717450</item>
      <item>Taritas Valdemar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Invest holding d.o.o.</izvorni_sadrzaj>
    <derivirana_varijabla naziv="DomainObject.Predmet.StrankaIDrugi_1">Invest holding d.o.o.</derivirana_varijabla>
  </DomainObject.Predmet.StrankaIDrugi>
  <DomainObject.Predmet.ProtustrankaIDrugi>
    <izvorni_sadrzaj>Hamowa d.o.o.-u likvidaciji</izvorni_sadrzaj>
    <derivirana_varijabla naziv="DomainObject.Predmet.ProtustrankaIDrugi_1">Hamowa d.o.o.-u likvidaciji</derivirana_varijabla>
  </DomainObject.Predmet.ProtustrankaIDrugi>
  <DomainObject.Predmet.StrankaIDrugiAdressOIB>
    <izvorni_sadrzaj>Invest holding d.o.o., OIB 84789298274, Stanka Vraza 39, 47000 Karlovac</izvorni_sadrzaj>
    <derivirana_varijabla naziv="DomainObject.Predmet.StrankaIDrugiAdressOIB_1">Invest holding d.o.o., OIB 84789298274, Stanka Vraza 39, 47000 Karlovac</derivirana_varijabla>
  </DomainObject.Predmet.StrankaIDrugiAdressOIB>
  <DomainObject.Predmet.ProtustrankaIDrugiAdressOIB>
    <izvorni_sadrzaj>Hamowa d.o.o.-u likvidaciji, OIB 82254515490, Avenija Dubrovnik 10, 10000 Zagreb</izvorni_sadrzaj>
    <derivirana_varijabla naziv="DomainObject.Predmet.ProtustrankaIDrugiAdressOIB_1">Hamowa d.o.o.-u likvidaciji, OIB 82254515490,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Hamowa d.o.o.-u likvidaciji</item>
      <item>Zoran Krajinović</item>
      <item>Invest holding d.o.o.</item>
      <item>KARLOVAČKA BANKA d.d.</item>
      <item>KARLOVAČKA BANKA d.d.</item>
      <item>MATE BURAZIN</item>
      <item>Zdravko Mitak</item>
      <item>Taritas Valdemar</item>
    </izvorni_sadrzaj>
    <derivirana_varijabla naziv="DomainObject.Predmet.SudioniciListNaziv_1">
      <item>Hamowa d.o.o.-u likvidaciji</item>
      <item>Zoran Krajinović</item>
      <item>Invest holding d.o.o.</item>
      <item>KARLOVAČKA BANKA d.d.</item>
      <item>KARLOVAČKA BANKA d.d.</item>
      <item>MATE BURAZIN</item>
      <item>Zdravko Mitak</item>
      <item>Taritas Valdemar</item>
    </derivirana_varijabla>
  </DomainObject.Predmet.SudioniciListNaziv>
  <DomainObject.Predmet.SudioniciListAdressOIB>
    <izvorni_sadrzaj>
      <item>Hamowa d.o.o.-u likvidaciji, OIB 82254515490, Avenija Dubrovnik 10,10000 Zagreb</item>
      <item>Zoran Krajinović, Boškovićeva 6,10000 Zagreb</item>
      <item>Invest holding d.o.o., OIB 84789298274, Stanka Vraza 39,47000 Karlovac</item>
      <item>KARLOVAČKA BANKA d.d., OIB 08106331075, I.G. Kovačića 1,47000 Karlovac</item>
      <item>KARLOVAČKA BANKA d.d., OIB 08106331075, I.G. Kovačića 1,47000 Karlovac</item>
      <item>MATE BURAZIN, Vranicanijeva 5/I,47000 Karlovac</item>
      <item>Zdravko Mitak, OIB 25916717450, Zelenjak 53,10000 Zagreb</item>
      <item>Taritas Valdemar, M. Marulića 10A,47000 Karlovac</item>
    </izvorni_sadrzaj>
    <derivirana_varijabla naziv="DomainObject.Predmet.SudioniciListAdressOIB_1">
      <item>Hamowa d.o.o.-u likvidaciji, OIB 82254515490, Avenija Dubrovnik 10,10000 Zagreb</item>
      <item>Zoran Krajinović, Boškovićeva 6,10000 Zagreb</item>
      <item>Invest holding d.o.o., OIB 84789298274, Stanka Vraza 39,47000 Karlovac</item>
      <item>KARLOVAČKA BANKA d.d., OIB 08106331075, I.G. Kovačića 1,47000 Karlovac</item>
      <item>KARLOVAČKA BANKA d.d., OIB 08106331075, I.G. Kovačića 1,47000 Karlovac</item>
      <item>MATE BURAZIN, Vranicanijeva 5/I,47000 Karlovac</item>
      <item>Zdravko Mitak, OIB 25916717450, Zelenjak 53,10000 Zagreb</item>
      <item>Taritas Valdemar, M. Marulića 10A,47000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82254515490</item>
      <item>, OIB null</item>
      <item>, OIB 84789298274</item>
      <item>, OIB 08106331075</item>
      <item>, OIB 08106331075</item>
      <item>, OIB null</item>
      <item>, OIB 25916717450</item>
      <item>, OIB null</item>
    </izvorni_sadrzaj>
    <derivirana_varijabla naziv="DomainObject.Predmet.SudioniciListNazivOIB_1">
      <item>, OIB 82254515490</item>
      <item>, OIB null</item>
      <item>, OIB 84789298274</item>
      <item>, OIB 08106331075</item>
      <item>, OIB 08106331075</item>
      <item>, OIB null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498</properties:Words>
  <properties:Characters>2581</properties:Characters>
  <properties:Lines>74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2016-07-22T11:24:00Z</dcterms:created>
  <dc:creator>RH-TDU</dc:creator>
  <cp:lastModifiedBy>Valentina Delač</cp:lastModifiedBy>
  <cp:lastPrinted>2016-07-22T11:23:00Z</cp:lastPrinted>
  <dcterms:modified xmlns:xsi="http://www.w3.org/2001/XMLSchema-instance" xsi:type="dcterms:W3CDTF">2016-07-22T11:25:00Z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