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e253" w14:paraId="71ae253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624E81">
        <w:rPr>
          <w:sz w:val="24"/>
          <w:szCs w:val="24"/>
        </w:rPr>
        <w:t>806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624E81">
        <w:rPr>
          <w:sz w:val="24"/>
          <w:szCs w:val="24"/>
        </w:rPr>
        <w:t>8</w:t>
      </w:r>
      <w:proofErr w:type="spellEnd"/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E73942">
      <w:pPr>
        <w:ind w:firstLine="708"/>
        <w:jc w:val="both"/>
        <w:rPr>
          <w:sz w:val="24"/>
          <w:szCs w:val="24"/>
        </w:rPr>
      </w:pPr>
      <w:r w:rsidRPr="00E73942">
        <w:rPr>
          <w:sz w:val="24"/>
          <w:szCs w:val="24"/>
        </w:rPr>
        <w:t xml:space="preserve">Trgovački sud u Zagrebu, po sucu </w:t>
      </w:r>
      <w:proofErr w:type="spellStart"/>
      <w:r w:rsidRPr="00E73942">
        <w:rPr>
          <w:sz w:val="24"/>
          <w:szCs w:val="24"/>
        </w:rPr>
        <w:t>mr.sc</w:t>
      </w:r>
      <w:proofErr w:type="spellEnd"/>
      <w:r w:rsidRPr="00E73942">
        <w:rPr>
          <w:sz w:val="24"/>
          <w:szCs w:val="24"/>
        </w:rPr>
        <w:t xml:space="preserve">. Ivani Koštarić Fegeš, u stečajnom postupku povodom prijedloga Financijske agencije, Zagreb, Ulica grada Vukovara </w:t>
      </w:r>
      <w:proofErr w:type="spellStart"/>
      <w:r w:rsidRPr="00E73942">
        <w:rPr>
          <w:sz w:val="24"/>
          <w:szCs w:val="24"/>
        </w:rPr>
        <w:t>70</w:t>
      </w:r>
      <w:proofErr w:type="spellEnd"/>
      <w:r w:rsidRPr="00E73942">
        <w:rPr>
          <w:sz w:val="24"/>
          <w:szCs w:val="24"/>
        </w:rPr>
        <w:t xml:space="preserve">, </w:t>
      </w:r>
      <w:proofErr w:type="spellStart"/>
      <w:r w:rsidRPr="00E73942">
        <w:rPr>
          <w:sz w:val="24"/>
          <w:szCs w:val="24"/>
        </w:rPr>
        <w:t>OIB</w:t>
      </w:r>
      <w:proofErr w:type="spellEnd"/>
      <w:r w:rsidRPr="00E73942">
        <w:rPr>
          <w:sz w:val="24"/>
          <w:szCs w:val="24"/>
        </w:rPr>
        <w:t xml:space="preserve">: </w:t>
      </w:r>
      <w:proofErr w:type="spellStart"/>
      <w:r w:rsidRPr="00E73942">
        <w:rPr>
          <w:sz w:val="24"/>
          <w:szCs w:val="24"/>
        </w:rPr>
        <w:t>85821130368</w:t>
      </w:r>
      <w:proofErr w:type="spellEnd"/>
      <w:r w:rsidRPr="00E73942">
        <w:rPr>
          <w:sz w:val="24"/>
          <w:szCs w:val="24"/>
        </w:rPr>
        <w:t xml:space="preserve">, za otvaranje stečajnog postupka nad dužnikom </w:t>
      </w:r>
      <w:r w:rsidR="00EA7700" w:rsidRPr="00E73942">
        <w:rPr>
          <w:sz w:val="24"/>
          <w:szCs w:val="24"/>
          <w:lang w:val="pt-BR"/>
        </w:rPr>
        <w:t>AGILIS d.o.o., Zagreb, Ulica Antuna Šoljana 7, OIB: 85547278963</w:t>
      </w:r>
      <w:r w:rsidR="005E4854" w:rsidRPr="00E73942">
        <w:rPr>
          <w:sz w:val="24"/>
          <w:szCs w:val="24"/>
        </w:rPr>
        <w:t xml:space="preserve">, </w:t>
      </w:r>
      <w:proofErr w:type="spellStart"/>
      <w:r w:rsidR="00770462" w:rsidRPr="00E73942">
        <w:rPr>
          <w:sz w:val="24"/>
          <w:szCs w:val="24"/>
        </w:rPr>
        <w:t>27</w:t>
      </w:r>
      <w:proofErr w:type="spellEnd"/>
      <w:r w:rsidR="00770462" w:rsidRPr="00E73942">
        <w:rPr>
          <w:sz w:val="24"/>
          <w:szCs w:val="24"/>
        </w:rPr>
        <w:t xml:space="preserve">. kolovoza </w:t>
      </w:r>
      <w:proofErr w:type="spellStart"/>
      <w:r w:rsidR="00770462" w:rsidRPr="00E73942">
        <w:rPr>
          <w:sz w:val="24"/>
          <w:szCs w:val="24"/>
        </w:rPr>
        <w:t>2018</w:t>
      </w:r>
      <w:proofErr w:type="spellEnd"/>
      <w:r w:rsidR="00915638" w:rsidRPr="00E73942">
        <w:rPr>
          <w:sz w:val="24"/>
          <w:szCs w:val="24"/>
          <w:lang w:val="pt-BR"/>
        </w:rPr>
        <w:t>.</w:t>
      </w:r>
      <w:r w:rsidR="00915638" w:rsidRPr="00E73942">
        <w:rPr>
          <w:sz w:val="24"/>
          <w:szCs w:val="24"/>
        </w:rPr>
        <w:t>,</w:t>
      </w:r>
    </w:p>
    <w:p w:rsidRDefault="00EA7700" w:rsidP="00915638" w:rsidR="00EA7700" w:rsidRPr="00E73942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 xml:space="preserve">osloboditi sredstva zaplijenjena na ime predujma za namirenje troškova stečajnoga postupka u iznosu od </w:t>
      </w:r>
      <w:proofErr w:type="spellStart"/>
      <w:r w:rsidR="002A63FA">
        <w:rPr>
          <w:sz w:val="24"/>
          <w:szCs w:val="24"/>
        </w:rPr>
        <w:t>5.000</w:t>
      </w:r>
      <w:proofErr w:type="spellEnd"/>
      <w:r w:rsidR="002A63FA">
        <w:rPr>
          <w:sz w:val="24"/>
          <w:szCs w:val="24"/>
        </w:rPr>
        <w:t>,</w:t>
      </w:r>
      <w:proofErr w:type="spellStart"/>
      <w:r w:rsidR="002A63FA">
        <w:rPr>
          <w:sz w:val="24"/>
          <w:szCs w:val="24"/>
        </w:rPr>
        <w:t>00</w:t>
      </w:r>
      <w:proofErr w:type="spellEnd"/>
      <w:r w:rsidR="008E40DE">
        <w:rPr>
          <w:sz w:val="24"/>
          <w:szCs w:val="24"/>
        </w:rPr>
        <w:t xml:space="preserve">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82DB3">
        <w:rPr>
          <w:sz w:val="24"/>
          <w:szCs w:val="24"/>
        </w:rPr>
        <w:t>5.000</w:t>
      </w:r>
      <w:proofErr w:type="spellEnd"/>
      <w:r w:rsidR="00282DB3">
        <w:rPr>
          <w:sz w:val="24"/>
          <w:szCs w:val="24"/>
        </w:rPr>
        <w:t>,</w:t>
      </w:r>
      <w:proofErr w:type="spellStart"/>
      <w:r w:rsidR="00282DB3">
        <w:rPr>
          <w:sz w:val="24"/>
          <w:szCs w:val="24"/>
        </w:rPr>
        <w:t>00</w:t>
      </w:r>
      <w:proofErr w:type="spellEnd"/>
      <w:r w:rsidR="00282DB3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9F0D6E">
        <w:rPr>
          <w:sz w:val="24"/>
          <w:szCs w:val="24"/>
        </w:rPr>
        <w:t>806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9F0D6E">
        <w:rPr>
          <w:sz w:val="24"/>
          <w:szCs w:val="24"/>
        </w:rPr>
        <w:t>8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6E613B">
        <w:rPr>
          <w:sz w:val="24"/>
          <w:szCs w:val="24"/>
        </w:rPr>
        <w:t>14</w:t>
      </w:r>
      <w:proofErr w:type="spellEnd"/>
      <w:r w:rsidR="00265BE9">
        <w:rPr>
          <w:sz w:val="24"/>
          <w:szCs w:val="24"/>
        </w:rPr>
        <w:t xml:space="preserve">. </w:t>
      </w:r>
      <w:r w:rsidR="005A08EF">
        <w:rPr>
          <w:sz w:val="24"/>
          <w:szCs w:val="24"/>
        </w:rPr>
        <w:t xml:space="preserve">svibnja </w:t>
      </w:r>
      <w:proofErr w:type="spellStart"/>
      <w:r w:rsidR="00265BE9">
        <w:rPr>
          <w:sz w:val="24"/>
          <w:szCs w:val="24"/>
        </w:rPr>
        <w:t>201</w:t>
      </w:r>
      <w:r w:rsidR="005A08EF">
        <w:rPr>
          <w:sz w:val="24"/>
          <w:szCs w:val="24"/>
        </w:rPr>
        <w:t>8</w:t>
      </w:r>
      <w:proofErr w:type="spellEnd"/>
      <w:r w:rsidR="00265BE9">
        <w:rPr>
          <w:sz w:val="24"/>
          <w:szCs w:val="24"/>
        </w:rPr>
        <w:t xml:space="preserve">. </w:t>
      </w:r>
      <w:r w:rsidR="00013671">
        <w:rPr>
          <w:sz w:val="24"/>
          <w:szCs w:val="24"/>
        </w:rPr>
        <w:t xml:space="preserve">obustavljen je stečajni postupak nad dužnikom na temelju odredbe čl. </w:t>
      </w:r>
      <w:proofErr w:type="spellStart"/>
      <w:r w:rsidR="00013671">
        <w:rPr>
          <w:sz w:val="24"/>
          <w:szCs w:val="24"/>
        </w:rPr>
        <w:t>128</w:t>
      </w:r>
      <w:proofErr w:type="spellEnd"/>
      <w:r w:rsidR="00013671">
        <w:rPr>
          <w:sz w:val="24"/>
          <w:szCs w:val="24"/>
        </w:rPr>
        <w:t xml:space="preserve">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282DB3">
        <w:rPr>
          <w:sz w:val="24"/>
          <w:szCs w:val="24"/>
        </w:rPr>
        <w:t>5.000</w:t>
      </w:r>
      <w:proofErr w:type="spellEnd"/>
      <w:r w:rsidR="00282DB3">
        <w:rPr>
          <w:sz w:val="24"/>
          <w:szCs w:val="24"/>
        </w:rPr>
        <w:t>,</w:t>
      </w:r>
      <w:proofErr w:type="spellStart"/>
      <w:r w:rsidR="00282DB3">
        <w:rPr>
          <w:sz w:val="24"/>
          <w:szCs w:val="24"/>
        </w:rPr>
        <w:t>00</w:t>
      </w:r>
      <w:proofErr w:type="spellEnd"/>
      <w:r w:rsidR="008A559C">
        <w:rPr>
          <w:sz w:val="24"/>
          <w:szCs w:val="24"/>
        </w:rPr>
        <w:t xml:space="preserve">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532AA7">
        <w:rPr>
          <w:sz w:val="24"/>
          <w:szCs w:val="24"/>
        </w:rPr>
        <w:t>112</w:t>
      </w:r>
      <w:proofErr w:type="spellEnd"/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944D86">
        <w:rPr>
          <w:sz w:val="24"/>
          <w:szCs w:val="24"/>
        </w:rPr>
        <w:t>27</w:t>
      </w:r>
      <w:proofErr w:type="spellEnd"/>
      <w:r w:rsidR="00944D86">
        <w:rPr>
          <w:sz w:val="24"/>
          <w:szCs w:val="24"/>
        </w:rPr>
        <w:t xml:space="preserve">. kolovoza </w:t>
      </w:r>
      <w:proofErr w:type="spellStart"/>
      <w:r w:rsidR="00944D86">
        <w:rPr>
          <w:sz w:val="24"/>
          <w:szCs w:val="24"/>
        </w:rPr>
        <w:t>2018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555DC7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555DC7" w:rsidP="00555DC7" w:rsidR="00555DC7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555DC7" w:rsidP="00555DC7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5DC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4111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0F24E9"/>
    <w:rsid w:val="00134AEF"/>
    <w:rsid w:val="00135023"/>
    <w:rsid w:val="00151ACA"/>
    <w:rsid w:val="00175CBD"/>
    <w:rsid w:val="00180979"/>
    <w:rsid w:val="00181B67"/>
    <w:rsid w:val="001A3FD2"/>
    <w:rsid w:val="001A75BB"/>
    <w:rsid w:val="00265BE9"/>
    <w:rsid w:val="00282DB3"/>
    <w:rsid w:val="002830B8"/>
    <w:rsid w:val="002A55CB"/>
    <w:rsid w:val="002A63FA"/>
    <w:rsid w:val="00315A76"/>
    <w:rsid w:val="00341111"/>
    <w:rsid w:val="003644DC"/>
    <w:rsid w:val="003A2172"/>
    <w:rsid w:val="00403FA5"/>
    <w:rsid w:val="00430643"/>
    <w:rsid w:val="00453354"/>
    <w:rsid w:val="0049401A"/>
    <w:rsid w:val="004B2DDB"/>
    <w:rsid w:val="004C0FF0"/>
    <w:rsid w:val="00532AA7"/>
    <w:rsid w:val="00532BBF"/>
    <w:rsid w:val="00555DC7"/>
    <w:rsid w:val="00565339"/>
    <w:rsid w:val="00574CA7"/>
    <w:rsid w:val="005A08EF"/>
    <w:rsid w:val="005C7E77"/>
    <w:rsid w:val="005E4854"/>
    <w:rsid w:val="00624E81"/>
    <w:rsid w:val="006B21C8"/>
    <w:rsid w:val="006C4FE7"/>
    <w:rsid w:val="006E613B"/>
    <w:rsid w:val="00770462"/>
    <w:rsid w:val="007911D0"/>
    <w:rsid w:val="00814114"/>
    <w:rsid w:val="00843EE6"/>
    <w:rsid w:val="00866E5E"/>
    <w:rsid w:val="008A2B47"/>
    <w:rsid w:val="008A559C"/>
    <w:rsid w:val="008A580F"/>
    <w:rsid w:val="008B6D98"/>
    <w:rsid w:val="008E40DE"/>
    <w:rsid w:val="00915638"/>
    <w:rsid w:val="00923082"/>
    <w:rsid w:val="00931623"/>
    <w:rsid w:val="00944D86"/>
    <w:rsid w:val="00971C60"/>
    <w:rsid w:val="009F0D6E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E73942"/>
    <w:rsid w:val="00EA7700"/>
    <w:rsid w:val="00F10078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D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D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D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D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D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D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D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D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St-806/2018-17</izvorni_sadrzaj>
    <derivirana_varijabla naziv="DomainObject.Oznaka_1">St-806/2018-17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St-806/2018</izvorni_sadrzaj>
    <derivirana_varijabla naziv="DomainObject.Predmet.OznakaBroj_1">St-806/2018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AGILIS d.o.o.</izvorni_sadrzaj>
    <derivirana_varijabla naziv="DomainObject.Predmet.ProtustrankaFormated_1">  AGILIS d.o.o.</derivirana_varijabla>
  </DomainObject.Predmet.ProtustrankaFormated>
  <DomainObject.Predmet.ProtustrankaFormatedOIB>
    <izvorni_sadrzaj>  AGILIS d.o.o., OIB 85547278963</izvorni_sadrzaj>
    <derivirana_varijabla naziv="DomainObject.Predmet.ProtustrankaFormatedOIB_1">  AGILIS d.o.o., OIB 85547278963</derivirana_varijabla>
  </DomainObject.Predmet.ProtustrankaFormatedOIB>
  <DomainObject.Predmet.ProtustrankaFormatedWithAdress>
    <izvorni_sadrzaj> AGILIS d.o.o., Ulica Antuna Šoljana 7, 10000 Zagreb</izvorni_sadrzaj>
    <derivirana_varijabla naziv="DomainObject.Predmet.ProtustrankaFormatedWithAdress_1"> AGILIS d.o.o., Ulica Antuna Šoljana 7, 10000 Zagreb</derivirana_varijabla>
  </DomainObject.Predmet.ProtustrankaFormatedWithAdress>
  <DomainObject.Predmet.ProtustrankaFormatedWithAdressOIB>
    <izvorni_sadrzaj> AGILIS d.o.o., OIB 85547278963, Ulica Antuna Šoljana 7, 10000 Zagreb</izvorni_sadrzaj>
    <derivirana_varijabla naziv="DomainObject.Predmet.ProtustrankaFormatedWithAdressOIB_1"> AGILIS d.o.o., OIB 85547278963, Ulica Antuna Šoljana 7, 10000 Zagreb</derivirana_varijabla>
  </DomainObject.Predmet.ProtustrankaFormatedWithAdressOIB>
  <DomainObject.Predmet.ProtustrankaWithAdress>
    <izvorni_sadrzaj>AGILIS d.o.o. Ulica Antuna Šoljana 7, 10000 Zagreb</izvorni_sadrzaj>
    <derivirana_varijabla naziv="DomainObject.Predmet.ProtustrankaWithAdress_1">AGILIS d.o.o. Ulica Antuna Šoljana 7, 10000 Zagreb</derivirana_varijabla>
  </DomainObject.Predmet.ProtustrankaWithAdress>
  <DomainObject.Predmet.ProtustrankaWithAdressOIB>
    <izvorni_sadrzaj>AGILIS d.o.o., OIB 85547278963, Ulica Antuna Šoljana 7, 10000 Zagreb</izvorni_sadrzaj>
    <derivirana_varijabla naziv="DomainObject.Predmet.ProtustrankaWithAdressOIB_1">AGILIS d.o.o., OIB 85547278963, Ulica Antuna Šoljana 7, 10000 Zagreb</derivirana_varijabla>
  </DomainObject.Predmet.ProtustrankaWithAdressOIB>
  <DomainObject.Predmet.ProtustrankaNazivFormated>
    <izvorni_sadrzaj>AGILIS d.o.o.</izvorni_sadrzaj>
    <derivirana_varijabla naziv="DomainObject.Predmet.ProtustrankaNazivFormated_1">AGILIS d.o.o.</derivirana_varijabla>
  </DomainObject.Predmet.ProtustrankaNazivFormated>
  <DomainObject.Predmet.ProtustrankaNazivFormatedOIB>
    <izvorni_sadrzaj>AGILIS d.o.o., OIB 85547278963</izvorni_sadrzaj>
    <derivirana_varijabla naziv="DomainObject.Predmet.ProtustrankaNazivFormatedOIB_1">AGILIS d.o.o., OIB 85547278963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AGILIS d.o.o.</item>
    </izvorni_sadrzaj>
    <derivirana_varijabla naziv="DomainObject.Predmet.ProtuStrankaListFormated_1">
      <item>AGILIS d.o.o.</item>
    </derivirana_varijabla>
  </DomainObject.Predmet.ProtuStrankaListFormated>
  <DomainObject.Predmet.ProtuStrankaListFormatedOIB>
    <izvorni_sadrzaj>
      <item>AGILIS d.o.o., OIB 85547278963</item>
    </izvorni_sadrzaj>
    <derivirana_varijabla naziv="DomainObject.Predmet.ProtuStrankaListFormatedOIB_1">
      <item>AGILIS d.o.o., OIB 85547278963</item>
    </derivirana_varijabla>
  </DomainObject.Predmet.ProtuStrankaListFormatedOIB>
  <DomainObject.Predmet.ProtuStrankaListFormatedWithAdress>
    <izvorni_sadrzaj>
      <item>AGILIS d.o.o., Ulica Antuna Šoljana 7, 10000 Zagreb</item>
    </izvorni_sadrzaj>
    <derivirana_varijabla naziv="DomainObject.Predmet.ProtuStrankaListFormatedWithAdress_1">
      <item>AGILIS d.o.o., Ulica Antuna Šoljana 7, 10000 Zagreb</item>
    </derivirana_varijabla>
  </DomainObject.Predmet.ProtuStrankaListFormatedWithAdress>
  <DomainObject.Predmet.ProtuStrankaListFormatedWithAdressOIB>
    <izvorni_sadrzaj>
      <item>AGILIS d.o.o., OIB 85547278963, Ulica Antuna Šoljana 7, 10000 Zagreb</item>
    </izvorni_sadrzaj>
    <derivirana_varijabla naziv="DomainObject.Predmet.ProtuStrankaListFormatedWithAdressOIB_1">
      <item>AGILIS d.o.o., OIB 85547278963, Ulica Antuna Šoljana 7, 10000 Zagreb</item>
    </derivirana_varijabla>
  </DomainObject.Predmet.ProtuStrankaListFormatedWithAdressOIB>
  <DomainObject.Predmet.ProtuStrankaListNazivFormated>
    <izvorni_sadrzaj>
      <item>AGILIS d.o.o.</item>
    </izvorni_sadrzaj>
    <derivirana_varijabla naziv="DomainObject.Predmet.ProtuStrankaListNazivFormated_1">
      <item>AGILIS d.o.o.</item>
    </derivirana_varijabla>
  </DomainObject.Predmet.ProtuStrankaListNazivFormated>
  <DomainObject.Predmet.ProtuStrankaListNazivFormatedOIB>
    <izvorni_sadrzaj>
      <item>AGILIS d.o.o., OIB 85547278963</item>
    </izvorni_sadrzaj>
    <derivirana_varijabla naziv="DomainObject.Predmet.ProtuStrankaListNazivFormatedOIB_1">
      <item>AGILIS d.o.o., OIB 85547278963</item>
    </derivirana_varijabla>
  </DomainObject.Predmet.ProtuStrankaListNazivFormatedOIB>
  <DomainObject.Predmet.OstaliListFormated>
    <izvorni_sadrzaj>
      <item>Tomislav Grgurić</item>
      <item>Addiko Bank dioničko društvo</item>
    </izvorni_sadrzaj>
    <derivirana_varijabla naziv="DomainObject.Predmet.OstaliListFormated_1">
      <item>Tomislav Grgurić</item>
      <item>Addiko Bank dioničko društvo</item>
    </derivirana_varijabla>
  </DomainObject.Predmet.OstaliListFormated>
  <DomainObject.Predmet.OstaliListFormatedOIB>
    <izvorni_sadrzaj>
      <item>Tomislav Grgurić, OIB 17568540122</item>
      <item>Addiko Bank dioničko društvo, OIB 14036333877</item>
    </izvorni_sadrzaj>
    <derivirana_varijabla naziv="DomainObject.Predmet.OstaliListFormatedOIB_1">
      <item>Tomislav Grgurić, OIB 17568540122</item>
      <item>Addiko Bank dioničko društvo, OIB 14036333877</item>
    </derivirana_varijabla>
  </DomainObject.Predmet.OstaliListFormatedOIB>
  <DomainObject.Predmet.OstaliListFormatedWithAdress>
    <izvorni_sadrzaj>
      <item>Tomislav Grgurić, Poljana Zvonimira Dražića 8, 10000 Zagreb</item>
      <item>Addiko Bank dioničko društvo, Slavonska avenija 6, 10000 Zagreb</item>
    </izvorni_sadrzaj>
    <derivirana_varijabla naziv="DomainObject.Predmet.OstaliListFormatedWithAdress_1">
      <item>Tomislav Grgurić, Poljana Zvonimira Dražića 8,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Grgurić, OIB 17568540122, Poljana Zvonimira Dražića 8, 10000 Zagreb</item>
      <item>Addiko Bank dioničko društvo, OIB 14036333877, Slavonska avenija 6, 10000 Zagreb</item>
    </izvorni_sadrzaj>
    <derivirana_varijabla naziv="DomainObject.Predmet.OstaliListFormatedWithAdressOIB_1">
      <item>Tomislav Grgurić, OIB 17568540122, Poljana Zvonimira Dražića 8,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Grgurić</item>
      <item>Addiko Bank dioničko društvo</item>
    </izvorni_sadrzaj>
    <derivirana_varijabla naziv="DomainObject.Predmet.OstaliListNazivFormated_1">
      <item>Tomislav Grgurić</item>
      <item>Addiko Bank dioničko društvo</item>
    </derivirana_varijabla>
  </DomainObject.Predmet.OstaliListNazivFormated>
  <DomainObject.Predmet.OstaliListNazivFormatedOIB>
    <izvorni_sadrzaj>
      <item>Tomislav Grgurić, OIB 17568540122</item>
      <item>Addiko Bank dioničko društvo, OIB 14036333877</item>
    </izvorni_sadrzaj>
    <derivirana_varijabla naziv="DomainObject.Predmet.OstaliListNazivFormatedOIB_1">
      <item>Tomislav Grgurić, OIB 17568540122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St-806/2018-17</izvorni_sadrzaj>
    <derivirana_varijabla naziv="DomainObject.PoslovniBrojDokumenta_1">St-806/2018-17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AGILIS d.o.o.</izvorni_sadrzaj>
    <derivirana_varijabla naziv="DomainObject.Predmet.ProtustrankaIDrugi_1">AGILIS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AGILIS d.o.o., OIB 85547278963, Ulica Antuna Šoljana 7, 10000 Zagreb</izvorni_sadrzaj>
    <derivirana_varijabla naziv="DomainObject.Predmet.ProtustrankaIDrugiAdressOIB_1">AGILIS d.o.o., OIB 85547278963, Ulica Antuna Šoljana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>31. svibnja 2018.</izvorni_sadrzaj>
    <derivirana_varijabla naziv="DomainObject.Predmet.OdlukaRjesenje.DatumPravomocnosti_1">31. svibnja 2018.</derivirana_varijabla>
  </DomainObject.Predmet.OdlukaRjesenje.DatumPravomocnosti>
  <DomainObject.Predmet.OdlukaRjesenje.Oznaka>
    <izvorni_sadrzaj>St-806/2018-15</izvorni_sadrzaj>
    <derivirana_varijabla naziv="DomainObject.Predmet.OdlukaRjesenje.Oznaka_1">St-806/2018-15</derivirana_varijabla>
  </DomainObject.Predmet.OdlukaRjesenje.Oznaka>
  <DomainObject.Predmet.SudioniciListNaziv>
    <izvorni_sadrzaj>
      <item>AGILIS d.o.o.</item>
      <item>FINA Regionalni centar Zagreb</item>
      <item>Tomislav Grgurić</item>
      <item>Addiko Bank dioničko društvo</item>
    </izvorni_sadrzaj>
    <derivirana_varijabla naziv="DomainObject.Predmet.SudioniciListNaziv_1">
      <item>AGILIS d.o.o.</item>
      <item>FINA Regionalni centar Zagreb</item>
      <item>Tomislav Grgurić</item>
      <item>Addiko Bank dioničko društvo</item>
    </derivirana_varijabla>
  </DomainObject.Predmet.SudioniciListNaziv>
  <DomainObject.Predmet.SudioniciListAdressOIB>
    <izvorni_sadrzaj>
      <item>AGILIS d.o.o., OIB 85547278963, Ulica Antuna Šoljana 7,10000 Zagreb</item>
      <item>FINA Regionalni centar Zagreb, OIB 85821130368, Trg svibanjskih žrtava 1995. 1,10000 Zagreb</item>
      <item>Tomislav Grgurić, OIB 17568540122, Poljana Zvonimira Dražića 8,10000 Zagreb</item>
      <item>Addiko Bank dioničko društvo, OIB 14036333877, Slavonska avenija 6,10000 Zagreb</item>
    </izvorni_sadrzaj>
    <derivirana_varijabla naziv="DomainObject.Predmet.SudioniciListAdressOIB_1">
      <item>AGILIS d.o.o., OIB 85547278963, Ulica Antuna Šoljana 7,10000 Zagreb</item>
      <item>FINA Regionalni centar Zagreb, OIB 85821130368, Trg svibanjskih žrtava 1995. 1,10000 Zagreb</item>
      <item>Tomislav Grgurić, OIB 17568540122, Poljana Zvonimira Dražića 8,10000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85547278963</item>
      <item>, OIB 85821130368</item>
      <item>, OIB 17568540122</item>
      <item>, OIB 14036333877</item>
    </izvorni_sadrzaj>
    <derivirana_varijabla naziv="DomainObject.Predmet.SudioniciListNazivOIB_1">
      <item>, OIB 85547278963</item>
      <item>, OIB 85821130368</item>
      <item>, OIB 17568540122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1353</properties:Characters>
  <properties:Lines>42</properties:Lines>
  <properties:Paragraphs>19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2018-08-27T07:51:00Z</cp:lastPrinted>
  <dcterms:modified xmlns:xsi="http://www.w3.org/2001/XMLSchema-instance" xsi:type="dcterms:W3CDTF">2018-08-27T07:51:00Z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St-806/2018-17 / Odluka - Zaključak (zaključak_OSLOBOĐENJE PREDUJMA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