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e5ce" w14:paraId="c69e5ce" w:rsidRDefault="00011F2C" w:rsidP="008615FD" w:rsidR="00011F2C" w:rsidRPr="00047B69">
      <w:pPr>
        <w15:collapsed w:val="false"/>
        <w:rPr>
          <w:rStyle w:val="Naglaeno"/>
          <w:b w:val="false"/>
        </w:rPr>
      </w:pPr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>
      <w:pPr>
        <w:ind w:hanging="720" w:left="360"/>
      </w:pPr>
      <w:r w:rsidRPr="00047B69">
        <w:t xml:space="preserve">     TRGOVAČKI SUD U OSIJEKU</w:t>
      </w:r>
    </w:p>
    <w:p w:rsidRDefault="009A53D9" w:rsidP="00737216" w:rsidR="009A53D9" w:rsidRPr="00047B69">
      <w:pPr>
        <w:ind w:hanging="720" w:left="360"/>
      </w:pP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>
      <w:pPr>
        <w:jc w:val="both"/>
      </w:pPr>
    </w:p>
    <w:p w:rsidRDefault="000E16C6" w:rsidP="003D6AB3" w:rsidR="000E16C6" w:rsidRPr="00047B69">
      <w:pPr>
        <w:jc w:val="both"/>
      </w:pPr>
    </w:p>
    <w:p w:rsidRDefault="00B574DF" w:rsidP="000E16C6" w:rsidR="00413830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dužnika </w:t>
      </w:r>
      <w:r w:rsidRPr="00EC24EA">
        <w:rPr>
          <w:color w:val="000000"/>
        </w:rPr>
        <w:t>MAGOR-KRAPINA d.o.o.</w:t>
      </w:r>
      <w:r>
        <w:rPr>
          <w:color w:val="000000"/>
        </w:rPr>
        <w:t xml:space="preserve">, </w:t>
      </w:r>
      <w:r w:rsidRPr="00EC24EA">
        <w:rPr>
          <w:color w:val="000000"/>
        </w:rPr>
        <w:t>Krapina</w:t>
      </w:r>
      <w:r>
        <w:rPr>
          <w:color w:val="000000"/>
        </w:rPr>
        <w:t xml:space="preserve">, </w:t>
      </w:r>
      <w:r w:rsidRPr="00EC24EA">
        <w:rPr>
          <w:color w:val="000000"/>
        </w:rPr>
        <w:t>Frana Galovića 15</w:t>
      </w:r>
      <w:r>
        <w:rPr>
          <w:color w:val="000000"/>
        </w:rPr>
        <w:t xml:space="preserve">, MBS: </w:t>
      </w:r>
      <w:r w:rsidRPr="00EC24EA">
        <w:rPr>
          <w:color w:val="000000"/>
        </w:rPr>
        <w:t>080021577</w:t>
      </w:r>
      <w:r>
        <w:rPr>
          <w:color w:val="000000"/>
        </w:rPr>
        <w:t xml:space="preserve">, OIB: </w:t>
      </w:r>
      <w:r w:rsidRPr="00EC24EA">
        <w:rPr>
          <w:color w:val="000000"/>
        </w:rPr>
        <w:t>21150080325</w:t>
      </w:r>
      <w:r>
        <w:rPr>
          <w:color w:val="000000"/>
        </w:rPr>
        <w:t xml:space="preserve"> zastupanog po punomoćniku Krunoslavu </w:t>
      </w:r>
      <w:proofErr w:type="spellStart"/>
      <w:r>
        <w:rPr>
          <w:color w:val="000000"/>
        </w:rPr>
        <w:t>Canjuga</w:t>
      </w:r>
      <w:proofErr w:type="spellEnd"/>
      <w:r>
        <w:rPr>
          <w:color w:val="000000"/>
        </w:rPr>
        <w:t xml:space="preserve"> odvjetniku iz Sesveta, Rimski put </w:t>
      </w:r>
      <w:proofErr w:type="spellStart"/>
      <w:r>
        <w:rPr>
          <w:color w:val="000000"/>
        </w:rPr>
        <w:t>bb</w:t>
      </w:r>
      <w:proofErr w:type="spellEnd"/>
      <w:r>
        <w:rPr>
          <w:color w:val="000000"/>
        </w:rPr>
        <w:t xml:space="preserve">, za otvaranje stečajnog postupka nad dužnikom: </w:t>
      </w:r>
      <w:r w:rsidRPr="00EC24EA">
        <w:rPr>
          <w:color w:val="000000"/>
        </w:rPr>
        <w:t>MAGOR-KRAPINA d.o.o.</w:t>
      </w:r>
      <w:r>
        <w:rPr>
          <w:color w:val="000000"/>
        </w:rPr>
        <w:t xml:space="preserve">, </w:t>
      </w:r>
      <w:r w:rsidRPr="00EC24EA">
        <w:rPr>
          <w:color w:val="000000"/>
        </w:rPr>
        <w:t>Krapina</w:t>
      </w:r>
      <w:r>
        <w:rPr>
          <w:color w:val="000000"/>
        </w:rPr>
        <w:t xml:space="preserve">, </w:t>
      </w:r>
      <w:r w:rsidRPr="00EC24EA">
        <w:rPr>
          <w:color w:val="000000"/>
        </w:rPr>
        <w:t>Frana Galovića 15</w:t>
      </w:r>
      <w:r>
        <w:rPr>
          <w:color w:val="000000"/>
        </w:rPr>
        <w:t xml:space="preserve">, MBS: </w:t>
      </w:r>
      <w:r w:rsidRPr="00EC24EA">
        <w:rPr>
          <w:color w:val="000000"/>
        </w:rPr>
        <w:t>080021577</w:t>
      </w:r>
      <w:r>
        <w:rPr>
          <w:color w:val="000000"/>
        </w:rPr>
        <w:t xml:space="preserve">, OIB: </w:t>
      </w:r>
      <w:r w:rsidRPr="00EC24EA">
        <w:rPr>
          <w:color w:val="000000"/>
        </w:rPr>
        <w:t>21150080325</w:t>
      </w:r>
      <w:r>
        <w:rPr>
          <w:color w:val="000000"/>
        </w:rPr>
        <w:t>, dana 8. veljače 2018. godine</w:t>
      </w:r>
    </w:p>
    <w:p w:rsidRDefault="00F551EF" w:rsidP="000E16C6" w:rsidR="00F551EF">
      <w:pPr>
        <w:ind w:firstLine="708"/>
        <w:jc w:val="both"/>
      </w:pPr>
    </w:p>
    <w:p w:rsidRDefault="008029EB" w:rsidP="000E16C6" w:rsidR="00FB76BC" w:rsidRPr="00047B69">
      <w:pPr>
        <w:ind w:firstLine="708"/>
        <w:jc w:val="both"/>
      </w:pPr>
      <w:r w:rsidRPr="00047B69">
        <w:t xml:space="preserve"> </w:t>
      </w: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F551EF" w:rsidP="00F551EF" w:rsidR="00F551EF">
      <w:pPr>
        <w:jc w:val="both"/>
      </w:pPr>
      <w:r>
        <w:t xml:space="preserve">1. Poziva se osoba ovlaštena za zastupanje dužnika </w:t>
      </w:r>
      <w:r w:rsidRPr="00F551EF">
        <w:rPr>
          <w:color w:val="000000"/>
        </w:rPr>
        <w:t xml:space="preserve">Branko </w:t>
      </w:r>
      <w:proofErr w:type="spellStart"/>
      <w:r w:rsidRPr="00F551EF">
        <w:rPr>
          <w:color w:val="000000"/>
        </w:rPr>
        <w:t>Kunštek</w:t>
      </w:r>
      <w:proofErr w:type="spellEnd"/>
      <w:r w:rsidRPr="00F551EF">
        <w:rPr>
          <w:color w:val="000000"/>
        </w:rPr>
        <w:t>, OIB: 35339333547</w:t>
      </w:r>
      <w:r>
        <w:rPr>
          <w:color w:val="000000"/>
        </w:rPr>
        <w:t xml:space="preserve">, </w:t>
      </w:r>
      <w:r w:rsidRPr="00F551EF">
        <w:rPr>
          <w:color w:val="000000"/>
        </w:rPr>
        <w:t>Krapina, Magistratska ulica 31</w:t>
      </w:r>
      <w:r>
        <w:t>, da u roku 8 (osam) dana uplati:</w:t>
      </w:r>
    </w:p>
    <w:p w:rsidRDefault="00F551EF" w:rsidP="00F551EF" w:rsidR="00F551EF">
      <w:pPr>
        <w:ind w:hanging="284" w:left="284"/>
        <w:jc w:val="both"/>
      </w:pPr>
    </w:p>
    <w:p w:rsidRDefault="00F551EF" w:rsidP="00F551EF" w:rsidR="00F551EF">
      <w:pPr>
        <w:ind w:hanging="426" w:left="284"/>
        <w:jc w:val="both"/>
      </w:pPr>
      <w:r>
        <w:tab/>
        <w:t>-predujam od 1.000,00 kn u Fond za namirenje troškova stečajnog postupka na žiro-račun Trgovačkog suda u Osijeku broj HR312390 0011300000200 s pozivom na broj HR02 8500 i</w:t>
      </w:r>
    </w:p>
    <w:p w:rsidRDefault="00F551EF" w:rsidP="00F551EF" w:rsidR="00F551EF">
      <w:pPr>
        <w:ind w:hanging="426" w:left="284"/>
        <w:jc w:val="both"/>
      </w:pPr>
      <w:r>
        <w:tab/>
        <w:t>-dodatni iznos predujma koji čini jednokratna nagrada privremenom stečajnom upravitelju</w:t>
      </w:r>
      <w:r>
        <w:rPr>
          <w:b/>
        </w:rPr>
        <w:t xml:space="preserve"> </w:t>
      </w:r>
      <w:r>
        <w:t>u iznosu od 3.500,00 kn na žiro-račun Trgovačkog suda u Osijeku broj HR312390 0011300000200 s pozivom na broj HR05 272-1316-17</w:t>
      </w:r>
    </w:p>
    <w:p w:rsidRDefault="00F551EF" w:rsidP="00F551EF" w:rsidR="00F551EF">
      <w:pPr>
        <w:ind w:hanging="284" w:left="284"/>
        <w:jc w:val="both"/>
      </w:pPr>
    </w:p>
    <w:p w:rsidRDefault="00F551EF" w:rsidP="00F551EF" w:rsidR="00F551EF">
      <w:pPr>
        <w:ind w:left="284"/>
        <w:jc w:val="both"/>
      </w:pPr>
      <w:r>
        <w:t>te po izvršenim uplatama dostavi dokaze u spis.</w:t>
      </w:r>
    </w:p>
    <w:p w:rsidRDefault="00F551EF" w:rsidP="00F551EF" w:rsidR="00F551EF">
      <w:pPr>
        <w:ind w:hanging="284" w:left="284"/>
        <w:jc w:val="both"/>
      </w:pPr>
    </w:p>
    <w:p w:rsidRDefault="00F551EF" w:rsidP="00F551EF" w:rsidR="00F551EF">
      <w:pPr>
        <w:jc w:val="both"/>
      </w:pPr>
      <w:r>
        <w:t>2. Ako osoba iz t. 1. izreke ovoga rješenja ne plati predujam u propisanom roku isti će se naplatiti primjenom pravila o prisilnoj naplati novčane kazne u parničnom postupku.</w:t>
      </w:r>
    </w:p>
    <w:p w:rsidRDefault="00F551EF" w:rsidP="00F551EF" w:rsidR="00F551EF">
      <w:pPr>
        <w:ind w:hanging="284" w:left="284"/>
        <w:jc w:val="both"/>
      </w:pPr>
    </w:p>
    <w:p w:rsidRDefault="00F551EF" w:rsidP="00F551EF" w:rsidR="00F551EF">
      <w:pPr>
        <w:jc w:val="both"/>
      </w:pPr>
      <w:r>
        <w:t xml:space="preserve">3. Naređuje se zakonskom zastupniku dužnika </w:t>
      </w:r>
      <w:r w:rsidR="002536FC">
        <w:rPr>
          <w:color w:val="000000"/>
        </w:rPr>
        <w:t xml:space="preserve">Branko </w:t>
      </w:r>
      <w:proofErr w:type="spellStart"/>
      <w:r w:rsidR="002536FC">
        <w:rPr>
          <w:color w:val="000000"/>
        </w:rPr>
        <w:t>Kunštek</w:t>
      </w:r>
      <w:proofErr w:type="spellEnd"/>
      <w:r w:rsidR="002536FC">
        <w:rPr>
          <w:color w:val="000000"/>
        </w:rPr>
        <w:t>, OIB: 35339333547, Krapina, Magistratska ulica 31</w:t>
      </w:r>
      <w:r>
        <w:t xml:space="preserve"> da u roku 8 (osam) dana preda sudu pisano izvješće o financijsko-gospodarskom stanju dužnika, te popis imovine i obveza, temeljem čl. 117., čl. 16. i čl. 17. </w:t>
      </w:r>
      <w:r>
        <w:rPr>
          <w:color w:val="000000"/>
        </w:rPr>
        <w:t xml:space="preserve">Stečajnog zakona (Narodne novine 71/15 i 104/17 dalje: SZ-a) </w:t>
      </w:r>
      <w:r>
        <w:t>uz odgovarajuću primjenu odredbi članka 177., 178. i 180. navedenog Zakona.</w:t>
      </w:r>
    </w:p>
    <w:p w:rsidRDefault="00F551EF" w:rsidP="00F551EF" w:rsidR="00F551EF">
      <w:pPr>
        <w:ind w:hanging="284" w:left="284"/>
        <w:jc w:val="both"/>
      </w:pPr>
    </w:p>
    <w:p w:rsidRDefault="00F551EF" w:rsidP="00F551EF" w:rsidR="00F551EF">
      <w:pPr>
        <w:jc w:val="both"/>
        <w:rPr>
          <w:rFonts w:eastAsia="Calibri"/>
        </w:rPr>
      </w:pPr>
      <w:r>
        <w:t>4. U  p</w:t>
      </w:r>
      <w:r>
        <w:rPr>
          <w:rFonts w:eastAsia="Calibri"/>
        </w:rPr>
        <w:t>isano</w:t>
      </w:r>
      <w:r>
        <w:t>m izvješću</w:t>
      </w:r>
      <w:r>
        <w:rPr>
          <w:rFonts w:eastAsia="Calibri"/>
        </w:rPr>
        <w:t xml:space="preserve"> o financijsko-gospodar</w:t>
      </w:r>
      <w:r>
        <w:t>skom stanju dužnika, među ostalim, trebaju</w:t>
      </w:r>
      <w:r>
        <w:rPr>
          <w:rFonts w:eastAsia="Calibri"/>
        </w:rPr>
        <w:t xml:space="preserve"> biti naznačeni</w:t>
      </w:r>
      <w:r>
        <w:t xml:space="preserve"> i</w:t>
      </w:r>
      <w:r>
        <w:rPr>
          <w:rFonts w:eastAsia="Calibri"/>
        </w:rPr>
        <w:t xml:space="preserve"> podaci</w:t>
      </w:r>
      <w:r>
        <w:t xml:space="preserve"> o imovini dužnika,</w:t>
      </w:r>
      <w:r>
        <w:rPr>
          <w:rFonts w:eastAsia="Calibri"/>
        </w:rPr>
        <w:t xml:space="preserve"> posebice: gdje se nalaze pojedine stvari koje čine dužnikovu imovinu, gdje se nalaze i kome pripadaju tuđe stvari na kojima dužnik ima određena imovinska prava, prema kome dužnik ima kakvu novčanu ili koju drugu tražbinu, </w:t>
      </w:r>
      <w:r>
        <w:rPr>
          <w:rFonts w:eastAsia="Calibri"/>
        </w:rPr>
        <w:lastRenderedPageBreak/>
        <w:t>koja druga prava čine dužnikovu imovinu, ima li na računima dužnika i kod koga novčana sredstva, ima li dužnik kakvu drugu imovinu.</w:t>
      </w:r>
    </w:p>
    <w:p w:rsidRDefault="00F551EF" w:rsidP="00F551EF" w:rsidR="00F551EF">
      <w:pPr>
        <w:jc w:val="both"/>
      </w:pPr>
    </w:p>
    <w:p w:rsidRDefault="00F551EF" w:rsidP="00F551EF" w:rsidR="00F551EF">
      <w:pPr>
        <w:ind w:right="-2"/>
        <w:jc w:val="both"/>
      </w:pPr>
      <w:r>
        <w:t xml:space="preserve">Popis imovine i obveze dužnika </w:t>
      </w:r>
      <w:r w:rsidR="002536FC">
        <w:rPr>
          <w:color w:val="000000"/>
        </w:rPr>
        <w:t>MAGOR-KRAPINA d.o.o., Krapina, Frana Galovića 15, MBS: 080021577, OIB: 21150080325</w:t>
      </w:r>
      <w:r>
        <w:t>, u skladu s odredbom čl. 17. st. 1. Stečajnog zakona mora sadržavati naznaku:</w:t>
      </w:r>
    </w:p>
    <w:p w:rsidRDefault="00F551EF" w:rsidP="00F551EF" w:rsidR="00F551EF">
      <w:pPr>
        <w:ind w:right="-2"/>
        <w:jc w:val="both"/>
      </w:pPr>
    </w:p>
    <w:p w:rsidRDefault="00F551EF" w:rsidP="00F551EF" w:rsidR="00F551EF">
      <w:pPr>
        <w:pStyle w:val="Odlomakpopisa"/>
        <w:numPr>
          <w:ilvl w:val="0"/>
          <w:numId w:val="14"/>
        </w:numPr>
        <w:ind w:right="-2"/>
        <w:jc w:val="both"/>
      </w:pPr>
      <w:r>
        <w:t>nekretnina i pokretnina dužnika</w:t>
      </w:r>
    </w:p>
    <w:p w:rsidRDefault="00F551EF" w:rsidP="00F551EF" w:rsidR="00F551EF">
      <w:pPr>
        <w:pStyle w:val="Odlomakpopisa"/>
        <w:numPr>
          <w:ilvl w:val="0"/>
          <w:numId w:val="14"/>
        </w:numPr>
        <w:ind w:right="-2"/>
        <w:jc w:val="both"/>
      </w:pPr>
      <w:r>
        <w:t>imovinskih prava dužnika na tuđim stvarima</w:t>
      </w:r>
    </w:p>
    <w:p w:rsidRDefault="00F551EF" w:rsidP="00F551EF" w:rsidR="00F551EF">
      <w:pPr>
        <w:pStyle w:val="Odlomakpopisa"/>
        <w:numPr>
          <w:ilvl w:val="0"/>
          <w:numId w:val="14"/>
        </w:numPr>
        <w:ind w:right="-2"/>
        <w:jc w:val="both"/>
      </w:pPr>
      <w:r>
        <w:t>novčanih i nenovčanih tražbina dužnika</w:t>
      </w:r>
    </w:p>
    <w:p w:rsidRDefault="00F551EF" w:rsidP="00F551EF" w:rsidR="00F551EF">
      <w:pPr>
        <w:pStyle w:val="Odlomakpopisa"/>
        <w:numPr>
          <w:ilvl w:val="0"/>
          <w:numId w:val="14"/>
        </w:numPr>
        <w:ind w:right="-2"/>
        <w:jc w:val="both"/>
      </w:pPr>
      <w:r>
        <w:t>drugih prava koja čine imovinu dužnika</w:t>
      </w:r>
    </w:p>
    <w:p w:rsidRDefault="00F551EF" w:rsidP="00F551EF" w:rsidR="00F551EF">
      <w:pPr>
        <w:pStyle w:val="Odlomakpopisa"/>
        <w:numPr>
          <w:ilvl w:val="0"/>
          <w:numId w:val="14"/>
        </w:numPr>
        <w:ind w:right="-2"/>
        <w:jc w:val="both"/>
      </w:pPr>
      <w:r>
        <w:t xml:space="preserve">novčanih sredstava na računima </w:t>
      </w:r>
    </w:p>
    <w:p w:rsidRDefault="00F551EF" w:rsidP="00F551EF" w:rsidR="00F551EF">
      <w:pPr>
        <w:pStyle w:val="Odlomakpopisa"/>
        <w:numPr>
          <w:ilvl w:val="0"/>
          <w:numId w:val="14"/>
        </w:numPr>
        <w:ind w:right="-2"/>
        <w:jc w:val="both"/>
      </w:pPr>
      <w:r>
        <w:t>druge imovine dužnika</w:t>
      </w:r>
    </w:p>
    <w:p w:rsidRDefault="00F551EF" w:rsidP="00F551EF" w:rsidR="00F551EF">
      <w:pPr>
        <w:pStyle w:val="Odlomakpopisa"/>
        <w:numPr>
          <w:ilvl w:val="0"/>
          <w:numId w:val="14"/>
        </w:numPr>
        <w:ind w:right="-2"/>
        <w:jc w:val="both"/>
      </w:pPr>
      <w:r>
        <w:t>obveza dužnika unesenih u njegove poslovne knjige</w:t>
      </w:r>
    </w:p>
    <w:p w:rsidRDefault="00F551EF" w:rsidP="00F551EF" w:rsidR="00F551EF">
      <w:pPr>
        <w:pStyle w:val="Odlomakpopisa"/>
        <w:numPr>
          <w:ilvl w:val="0"/>
          <w:numId w:val="14"/>
        </w:numPr>
        <w:ind w:right="-2"/>
        <w:jc w:val="both"/>
      </w:pPr>
      <w:r>
        <w:t>drugih novčanih i nenovčanih obveza dužnika</w:t>
      </w:r>
    </w:p>
    <w:p w:rsidRDefault="00F551EF" w:rsidP="00F551EF" w:rsidR="00F551EF">
      <w:pPr>
        <w:pStyle w:val="Odlomakpopisa"/>
        <w:numPr>
          <w:ilvl w:val="0"/>
          <w:numId w:val="14"/>
        </w:numPr>
        <w:ind w:right="-2"/>
        <w:jc w:val="both"/>
      </w:pPr>
      <w:proofErr w:type="spellStart"/>
      <w:r>
        <w:t>razlučnih</w:t>
      </w:r>
      <w:proofErr w:type="spellEnd"/>
      <w:r>
        <w:t xml:space="preserve"> prava na imovini dužnika</w:t>
      </w:r>
    </w:p>
    <w:p w:rsidRDefault="00F551EF" w:rsidP="00F551EF" w:rsidR="00F551EF">
      <w:pPr>
        <w:pStyle w:val="Odlomakpopisa"/>
        <w:numPr>
          <w:ilvl w:val="0"/>
          <w:numId w:val="14"/>
        </w:numPr>
        <w:ind w:right="-2"/>
        <w:jc w:val="both"/>
      </w:pPr>
      <w:r>
        <w:t>izlučnih prava</w:t>
      </w:r>
    </w:p>
    <w:p w:rsidRDefault="00F551EF" w:rsidP="00F551EF" w:rsidR="00F551EF">
      <w:pPr>
        <w:pStyle w:val="Odlomakpopisa"/>
        <w:numPr>
          <w:ilvl w:val="0"/>
          <w:numId w:val="14"/>
        </w:numPr>
        <w:ind w:right="-2"/>
        <w:jc w:val="both"/>
      </w:pPr>
      <w:r>
        <w:t>prosječnih mjesečnih troškova redovnoga poslovanja dužnika u posljednjih godinu dana</w:t>
      </w:r>
    </w:p>
    <w:p w:rsidRDefault="00F551EF" w:rsidP="00F551EF" w:rsidR="00F551EF">
      <w:pPr>
        <w:pStyle w:val="Odlomakpopisa"/>
        <w:numPr>
          <w:ilvl w:val="0"/>
          <w:numId w:val="14"/>
        </w:numPr>
        <w:ind w:right="-2"/>
        <w:jc w:val="both"/>
      </w:pPr>
      <w:r>
        <w:t>postupaka pred sudovima  ili javnopravnim tijelima u kojima je dužnik stranka i visinu ili opis tražbine koja je predmet postupka.</w:t>
      </w:r>
    </w:p>
    <w:p w:rsidRDefault="00F551EF" w:rsidP="00F551EF" w:rsidR="00F551EF">
      <w:pPr>
        <w:ind w:right="-2"/>
        <w:jc w:val="both"/>
      </w:pPr>
    </w:p>
    <w:p w:rsidRDefault="00F551EF" w:rsidP="00F551EF" w:rsidR="00F551EF">
      <w:pPr>
        <w:ind w:firstLine="360" w:right="-2"/>
        <w:jc w:val="both"/>
      </w:pPr>
      <w:r>
        <w:t xml:space="preserve">U popisu imovine i obveza iz stavka 1. ovoga članka moraju se navesti podaci o pravnoj i činjeničnoj osnovi u odnosu na svaki dio imovine i obveza, te o dokazima, osobito ispravama, kojima se oni mogu potkrijepiti i potvrditi da su navedeni podaci točni i potpuni i da ništa od imovine i obveza nije zatajeno. </w:t>
      </w:r>
    </w:p>
    <w:p w:rsidRDefault="00F551EF" w:rsidP="00F551EF" w:rsidR="00F551EF">
      <w:pPr>
        <w:ind w:right="-2"/>
        <w:jc w:val="both"/>
        <w:rPr>
          <w:rFonts w:eastAsia="Calibri"/>
        </w:rPr>
      </w:pPr>
    </w:p>
    <w:p w:rsidRDefault="00F551EF" w:rsidP="00F551EF" w:rsidR="00F551EF">
      <w:pPr>
        <w:jc w:val="both"/>
        <w:rPr>
          <w:rFonts w:eastAsia="Calibri"/>
        </w:rPr>
      </w:pPr>
      <w:r>
        <w:t>5.</w:t>
      </w:r>
      <w:r>
        <w:rPr>
          <w:rFonts w:eastAsia="Calibri"/>
        </w:rPr>
        <w:t xml:space="preserve"> Ako osoba ovlaštena za zastupanje dužnika u roku iz točke 1. ovog zaključka ne dostavi pisano izvješće o financijsko-gospodarskom stanju dužnika,</w:t>
      </w:r>
      <w:r>
        <w:t xml:space="preserve"> sud može</w:t>
      </w:r>
      <w:r>
        <w:rPr>
          <w:rFonts w:eastAsia="Calibri"/>
        </w:rPr>
        <w:t xml:space="preserve"> odrediti saslušanje osobe ovlaštene za zastupanje dužnika.</w:t>
      </w:r>
    </w:p>
    <w:p w:rsidRDefault="00F551EF" w:rsidP="00F551EF" w:rsidR="00F551EF">
      <w:pPr>
        <w:jc w:val="both"/>
        <w:rPr>
          <w:rFonts w:eastAsia="Calibri"/>
        </w:rPr>
      </w:pPr>
    </w:p>
    <w:p w:rsidRDefault="00F551EF" w:rsidP="00F551EF" w:rsidR="00F551EF">
      <w:pPr>
        <w:jc w:val="both"/>
        <w:rPr>
          <w:rFonts w:eastAsia="Calibri"/>
        </w:rPr>
      </w:pPr>
      <w:r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F551EF" w:rsidP="00F551EF" w:rsidR="00F551EF">
      <w:pPr>
        <w:jc w:val="both"/>
        <w:rPr>
          <w:rFonts w:eastAsia="Calibri"/>
        </w:rPr>
      </w:pPr>
    </w:p>
    <w:p w:rsidRDefault="00F551EF" w:rsidP="00F551EF" w:rsidR="00F551EF">
      <w:pPr>
        <w:jc w:val="both"/>
        <w:rPr>
          <w:rFonts w:eastAsia="Calibri"/>
        </w:rPr>
      </w:pPr>
      <w:r>
        <w:t>6.</w:t>
      </w:r>
      <w:r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F551EF" w:rsidP="00F551EF" w:rsidR="00F551EF">
      <w:pPr>
        <w:jc w:val="both"/>
        <w:rPr>
          <w:rFonts w:eastAsia="Calibri"/>
        </w:rPr>
      </w:pPr>
    </w:p>
    <w:p w:rsidRDefault="00F551EF" w:rsidP="00F551EF" w:rsidR="00F551EF">
      <w:pPr>
        <w:jc w:val="both"/>
        <w:rPr>
          <w:rFonts w:eastAsia="Calibri"/>
        </w:rPr>
      </w:pPr>
      <w:r>
        <w:t xml:space="preserve">7. </w:t>
      </w:r>
      <w:r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551EF" w:rsidP="00F551EF" w:rsidR="00F551EF">
      <w:pPr>
        <w:jc w:val="both"/>
        <w:rPr>
          <w:rFonts w:eastAsia="Calibri"/>
        </w:rPr>
      </w:pPr>
    </w:p>
    <w:p w:rsidRDefault="00F551EF" w:rsidP="00F551EF" w:rsidR="00F551EF">
      <w:pPr>
        <w:jc w:val="center"/>
      </w:pPr>
      <w:r>
        <w:t>Obrazloženje</w:t>
      </w:r>
    </w:p>
    <w:p w:rsidRDefault="00F551EF" w:rsidP="00F551EF" w:rsidR="00F551EF">
      <w:pPr>
        <w:jc w:val="both"/>
      </w:pPr>
    </w:p>
    <w:p w:rsidRDefault="00F551EF" w:rsidP="00F551EF" w:rsidR="00F551EF">
      <w:pPr>
        <w:jc w:val="both"/>
      </w:pPr>
    </w:p>
    <w:p w:rsidRDefault="00001253" w:rsidP="00001253" w:rsidR="00001253">
      <w:pPr>
        <w:ind w:firstLine="708"/>
        <w:jc w:val="both"/>
        <w:rPr>
          <w:color w:val="000000"/>
        </w:rPr>
      </w:pPr>
      <w:r w:rsidRPr="00FA6365">
        <w:rPr>
          <w:color w:val="000000"/>
        </w:rPr>
        <w:t>Predlagatelj - dužnik koga zastupa punomoćnik - odvjetnik</w:t>
      </w:r>
      <w:r w:rsidRPr="00FA6365">
        <w:rPr>
          <w:rFonts w:cs="CourierNew" w:hAnsi="CourierNew" w:ascii="CourierNew"/>
          <w:sz w:val="20"/>
          <w:szCs w:val="20"/>
        </w:rPr>
        <w:t xml:space="preserve"> </w:t>
      </w:r>
      <w:r w:rsidRPr="00FA6365">
        <w:rPr>
          <w:color w:val="000000"/>
        </w:rPr>
        <w:t>dana 25. travnja 2017. godine podnio je Trgovačkom sudu u Zagrebu prijedlog za pokretanje stečajnog postupka nad dužnikom MAGOR-KRAPINA d.o.o., Krapina, Frana Galovića 15, MBS: 080021577, OIB: 21150080325, u kojem navodi da je predlagatelj nesp</w:t>
      </w:r>
      <w:r>
        <w:rPr>
          <w:color w:val="000000"/>
        </w:rPr>
        <w:t>osoban za plaćanje te da imovine,</w:t>
      </w:r>
      <w:r w:rsidRPr="00FA6365">
        <w:rPr>
          <w:color w:val="000000"/>
        </w:rPr>
        <w:t xml:space="preserve"> uposlenika i potraživanja nema</w:t>
      </w:r>
      <w:r>
        <w:rPr>
          <w:color w:val="000000"/>
        </w:rPr>
        <w:t xml:space="preserve">. Slijedom navedenoga predlagatelj predlaže da sud otvori </w:t>
      </w:r>
      <w:r>
        <w:rPr>
          <w:color w:val="000000"/>
        </w:rPr>
        <w:lastRenderedPageBreak/>
        <w:t>stečajni postupak nad dužnikom i prilaže potvrdu Zagrebačke banke od 5. travnja 2017. o solventnosti na dan 3. travnja 2017. godine, Godišnji financijski izvještaj poduzetnika za 2016. godinu, Bilancu stanje na dan 31.12.2016., dokaz o uplati sudske pristojbe za prijedlog za otvaranje stečajnog postupka od 28. travnja 2017. godine.</w:t>
      </w:r>
    </w:p>
    <w:p w:rsidRDefault="00F551EF" w:rsidP="00F551EF" w:rsidR="00F551EF">
      <w:pPr>
        <w:jc w:val="both"/>
        <w:rPr>
          <w:color w:val="000000"/>
        </w:rPr>
      </w:pPr>
    </w:p>
    <w:p w:rsidRDefault="00F551EF" w:rsidP="00F551EF" w:rsidR="00F551EF">
      <w:pPr>
        <w:ind w:firstLine="708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Stečajnog zakona (Narodne novine 71/15 i 104/17 dalje: SZ-a)</w:t>
      </w:r>
      <w:r>
        <w:t>, a kako osoba iz čl. 110. st. 2. SZ-a nije podnijela prijedlog za otvaranje stečajnog postupka u propisanom roku, sud joj je po službenoj dužnosti naložio plaćanje predujma za namirenje troškova stečajnog postupka, dostavu popisa imovine i obveza dužnika kao i pisanog izvješća o financijsko-gospodarskom stanju dužnika sukladno odredbi čl. 113., čl. 114. SZ-a, te odlučio kao u izreci temeljem odredbi čl. 16., čl. 17., čl. 117, čl. 177., čl. 178. i čl. 180. SZ-a.</w:t>
      </w:r>
    </w:p>
    <w:p w:rsidRDefault="00F551EF" w:rsidP="00F551EF" w:rsidR="00F551EF">
      <w:pPr>
        <w:jc w:val="both"/>
      </w:pPr>
    </w:p>
    <w:p w:rsidRDefault="00F551EF" w:rsidP="00F551EF" w:rsidR="00F551EF">
      <w:pPr>
        <w:jc w:val="both"/>
      </w:pPr>
    </w:p>
    <w:p w:rsidRDefault="00F551EF" w:rsidP="00F551EF" w:rsidR="00F551EF">
      <w:pPr>
        <w:jc w:val="center"/>
      </w:pPr>
      <w:r>
        <w:t xml:space="preserve">U Osijeku </w:t>
      </w:r>
      <w:r w:rsidR="00001253">
        <w:t>8</w:t>
      </w:r>
      <w:r>
        <w:t>. veljače 2018.</w:t>
      </w:r>
    </w:p>
    <w:p w:rsidRDefault="00F551EF" w:rsidP="00F551EF" w:rsidR="00F551EF">
      <w:pPr>
        <w:jc w:val="center"/>
      </w:pPr>
    </w:p>
    <w:p w:rsidRDefault="00F551EF" w:rsidP="00F551EF" w:rsidR="00F551E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STEČAJNI SUDAC</w:t>
      </w:r>
    </w:p>
    <w:p w:rsidRDefault="00F551EF" w:rsidP="00F551EF" w:rsidR="00F551EF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F551EF" w:rsidP="00F551EF" w:rsidR="00F551EF">
      <w:pPr>
        <w:ind w:left="4956"/>
        <w:jc w:val="center"/>
      </w:pPr>
    </w:p>
    <w:p w:rsidRDefault="00F551EF" w:rsidP="00F551EF" w:rsidR="00F551EF">
      <w:pPr>
        <w:ind w:left="4956"/>
        <w:jc w:val="center"/>
      </w:pPr>
    </w:p>
    <w:p w:rsidRDefault="00F551EF" w:rsidP="00F551EF" w:rsidR="00F551EF">
      <w:pPr>
        <w:ind w:left="4956"/>
        <w:jc w:val="center"/>
      </w:pPr>
    </w:p>
    <w:p w:rsidRDefault="00F551EF" w:rsidP="00F551EF" w:rsidR="00F551EF">
      <w:pPr>
        <w:ind w:left="4956"/>
        <w:jc w:val="center"/>
      </w:pPr>
    </w:p>
    <w:p w:rsidRDefault="00F551EF" w:rsidP="00F551EF" w:rsidR="00F551EF">
      <w:pPr>
        <w:ind w:left="4956"/>
        <w:jc w:val="center"/>
      </w:pPr>
    </w:p>
    <w:p w:rsidRDefault="00F551EF" w:rsidP="00F551EF" w:rsidR="00F551EF">
      <w:pPr>
        <w:jc w:val="both"/>
      </w:pPr>
      <w:r>
        <w:t xml:space="preserve">Zapisničar: Danijela Špeletić                                                                        </w:t>
      </w:r>
    </w:p>
    <w:p w:rsidRDefault="00F551EF" w:rsidP="00F551EF" w:rsidR="00F551EF">
      <w:pPr>
        <w:jc w:val="both"/>
      </w:pPr>
    </w:p>
    <w:p w:rsidRDefault="00F551EF" w:rsidP="00F551EF" w:rsidR="00F551EF">
      <w:pPr>
        <w:pStyle w:val="Tijeloteksta"/>
        <w:jc w:val="left"/>
        <w:rPr>
          <w:sz w:val="24"/>
        </w:rPr>
      </w:pPr>
      <w:r>
        <w:rPr>
          <w:sz w:val="24"/>
        </w:rPr>
        <w:t>UPUTA O PRAVNOM LIJEKU:</w:t>
      </w:r>
    </w:p>
    <w:p w:rsidRDefault="00F551EF" w:rsidP="00F551EF" w:rsidR="00F551EF">
      <w:pPr>
        <w:pStyle w:val="Tijeloteksta"/>
        <w:jc w:val="left"/>
        <w:rPr>
          <w:sz w:val="24"/>
        </w:rPr>
      </w:pPr>
      <w:r>
        <w:rPr>
          <w:sz w:val="24"/>
        </w:rPr>
        <w:t>Protiv ovog zaključka nije dopuštena posebna žalba (čl. 19. st. 7. Stečajnog zakona).</w:t>
      </w:r>
    </w:p>
    <w:p w:rsidRDefault="00F551EF" w:rsidP="00F551EF" w:rsidR="00F551EF">
      <w:pPr>
        <w:jc w:val="both"/>
      </w:pPr>
    </w:p>
    <w:p w:rsidRDefault="00F551EF" w:rsidP="00F551EF" w:rsidR="00F551EF">
      <w:pPr>
        <w:jc w:val="both"/>
      </w:pPr>
    </w:p>
    <w:p w:rsidRDefault="00F551EF" w:rsidP="00F551EF" w:rsidR="00F551EF">
      <w:pPr>
        <w:jc w:val="both"/>
      </w:pPr>
      <w:r>
        <w:t>D N A:</w:t>
      </w:r>
    </w:p>
    <w:p w:rsidRDefault="00F551EF" w:rsidP="00F551EF" w:rsidR="00001253">
      <w:pPr>
        <w:jc w:val="both"/>
        <w:rPr>
          <w:color w:val="000000"/>
        </w:rPr>
      </w:pPr>
      <w:r>
        <w:t xml:space="preserve">1. </w:t>
      </w:r>
      <w:proofErr w:type="spellStart"/>
      <w:r>
        <w:t>zz</w:t>
      </w:r>
      <w:proofErr w:type="spellEnd"/>
      <w:r>
        <w:t xml:space="preserve"> dužnika </w:t>
      </w:r>
      <w:r w:rsidR="00001253">
        <w:rPr>
          <w:color w:val="000000"/>
        </w:rPr>
        <w:t xml:space="preserve">Branko </w:t>
      </w:r>
      <w:proofErr w:type="spellStart"/>
      <w:r w:rsidR="00001253">
        <w:rPr>
          <w:color w:val="000000"/>
        </w:rPr>
        <w:t>Kunštek</w:t>
      </w:r>
      <w:proofErr w:type="spellEnd"/>
      <w:r w:rsidR="00001253">
        <w:rPr>
          <w:color w:val="000000"/>
        </w:rPr>
        <w:t>, Krapina, Magistratska ulica 31</w:t>
      </w:r>
    </w:p>
    <w:p w:rsidRDefault="00F551EF" w:rsidP="00F551EF" w:rsidR="00001253">
      <w:pPr>
        <w:jc w:val="both"/>
        <w:rPr>
          <w:color w:val="000000"/>
        </w:rPr>
      </w:pPr>
      <w:r>
        <w:t xml:space="preserve">2. Dužnik </w:t>
      </w:r>
      <w:r w:rsidR="00001253">
        <w:rPr>
          <w:color w:val="000000"/>
        </w:rPr>
        <w:t>MAGOR-KRAPINA d.o.o., Krapina, Frana Galovića 15</w:t>
      </w:r>
    </w:p>
    <w:p w:rsidRDefault="00F551EF" w:rsidP="00F551EF" w:rsidR="00F551EF">
      <w:pPr>
        <w:jc w:val="both"/>
      </w:pPr>
      <w:r>
        <w:t xml:space="preserve">3. e-oglasna ploča </w:t>
      </w:r>
    </w:p>
    <w:p w:rsidRDefault="00F551EF" w:rsidP="00F551EF" w:rsidR="00F551EF">
      <w:pPr>
        <w:jc w:val="both"/>
      </w:pPr>
      <w:r>
        <w:t xml:space="preserve">4. R </w:t>
      </w:r>
      <w:r w:rsidR="00001253">
        <w:t>12</w:t>
      </w:r>
      <w:r>
        <w:t>.4.2018.</w:t>
      </w:r>
    </w:p>
    <w:p w:rsidRDefault="00F551EF" w:rsidP="00F551EF" w:rsidR="00F551EF">
      <w:pPr>
        <w:pStyle w:val="Tijeloteksta"/>
        <w:ind w:left="360"/>
        <w:jc w:val="left"/>
        <w:rPr>
          <w:sz w:val="24"/>
        </w:rPr>
      </w:pPr>
    </w:p>
    <w:p w:rsidRDefault="00F551EF" w:rsidP="00F551EF" w:rsidR="00F551EF">
      <w:pPr>
        <w:pStyle w:val="Tijeloteksta"/>
        <w:ind w:left="360"/>
        <w:jc w:val="left"/>
        <w:rPr>
          <w:sz w:val="24"/>
        </w:rPr>
      </w:pPr>
    </w:p>
    <w:p w:rsidRDefault="00F551EF" w:rsidP="00F551EF" w:rsidR="00F551EF">
      <w:pPr>
        <w:pStyle w:val="Tijeloteksta"/>
        <w:ind w:left="360"/>
        <w:jc w:val="left"/>
        <w:rPr>
          <w:sz w:val="24"/>
        </w:rPr>
      </w:pPr>
    </w:p>
    <w:p w:rsidRDefault="00BD59EA" w:rsidP="00BD59EA" w:rsidR="00BD59EA" w:rsidRPr="00047B69">
      <w:pPr>
        <w:pStyle w:val="Tijeloteksta"/>
        <w:ind w:left="360"/>
        <w:jc w:val="left"/>
        <w:rPr>
          <w:sz w:val="24"/>
        </w:rPr>
      </w:pPr>
    </w:p>
    <w:p w:rsidRDefault="00BD59EA" w:rsidP="00BD59EA" w:rsidR="00BD59EA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6660" w:rsidR="00936660">
      <w:r>
        <w:separator/>
      </w:r>
    </w:p>
  </w:endnote>
  <w:endnote w:id="0" w:type="continuationSeparator">
    <w:p w:rsidRDefault="00936660" w:rsidR="009366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6660" w:rsidR="00936660">
      <w:r>
        <w:separator/>
      </w:r>
    </w:p>
  </w:footnote>
  <w:footnote w:id="0" w:type="continuationSeparator">
    <w:p w:rsidRDefault="00936660" w:rsidR="009366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4CF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40EB8" w:rsidP="00140EB8" w:rsidR="00140EB8">
    <w:pPr>
      <w:jc w:val="right"/>
    </w:pPr>
    <w:r>
      <w:t>7 St-1316/17-7</w:t>
    </w:r>
  </w:p>
  <w:p w:rsidRDefault="00BF3E59" w:rsidP="00861AB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EB8" w:rsidP="00140EB8" w:rsidR="00140EB8">
    <w:pPr>
      <w:jc w:val="right"/>
    </w:pPr>
    <w:r>
      <w:t>7 St-1316/17-7</w:t>
    </w:r>
  </w:p>
  <w:p w:rsidRDefault="00BF3E59" w:rsidP="00140EB8" w:rsidR="00BF3E59" w:rsidRPr="00140E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1253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176B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16C6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0EB8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1B54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4170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1F5BD1"/>
    <w:rsid w:val="002009C8"/>
    <w:rsid w:val="00203168"/>
    <w:rsid w:val="00204041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250D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36FC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87C"/>
    <w:rsid w:val="002D09BB"/>
    <w:rsid w:val="002D4076"/>
    <w:rsid w:val="002D40B8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77D"/>
    <w:rsid w:val="00364031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4CF3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3830"/>
    <w:rsid w:val="00415667"/>
    <w:rsid w:val="004166D4"/>
    <w:rsid w:val="0041765F"/>
    <w:rsid w:val="00420285"/>
    <w:rsid w:val="00421F42"/>
    <w:rsid w:val="00423CC9"/>
    <w:rsid w:val="004242F7"/>
    <w:rsid w:val="0042546B"/>
    <w:rsid w:val="00426521"/>
    <w:rsid w:val="004267F3"/>
    <w:rsid w:val="00426D7B"/>
    <w:rsid w:val="00433C94"/>
    <w:rsid w:val="00435DE7"/>
    <w:rsid w:val="004374C8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0F77"/>
    <w:rsid w:val="004B10CE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A3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2FA"/>
    <w:rsid w:val="00531931"/>
    <w:rsid w:val="00532716"/>
    <w:rsid w:val="00533BBE"/>
    <w:rsid w:val="00533E3B"/>
    <w:rsid w:val="00535D80"/>
    <w:rsid w:val="005402F5"/>
    <w:rsid w:val="005408B2"/>
    <w:rsid w:val="00540DB9"/>
    <w:rsid w:val="005416CF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568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4F91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37AC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32FF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01E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90F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1AB0"/>
    <w:rsid w:val="00862BE1"/>
    <w:rsid w:val="0086350F"/>
    <w:rsid w:val="008702D1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77"/>
    <w:rsid w:val="008A7C70"/>
    <w:rsid w:val="008B01DC"/>
    <w:rsid w:val="008B0628"/>
    <w:rsid w:val="008B0805"/>
    <w:rsid w:val="008B0A60"/>
    <w:rsid w:val="008B0E3C"/>
    <w:rsid w:val="008B3CA2"/>
    <w:rsid w:val="008B445C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1D3F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6660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08E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53D9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615"/>
    <w:rsid w:val="009D496A"/>
    <w:rsid w:val="009D4F3F"/>
    <w:rsid w:val="009E08A8"/>
    <w:rsid w:val="009E12EB"/>
    <w:rsid w:val="009E1F39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07C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708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72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84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2F76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4CEC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150"/>
    <w:rsid w:val="00B303AF"/>
    <w:rsid w:val="00B325AA"/>
    <w:rsid w:val="00B3537E"/>
    <w:rsid w:val="00B36972"/>
    <w:rsid w:val="00B3765C"/>
    <w:rsid w:val="00B41602"/>
    <w:rsid w:val="00B42314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574DF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59EA"/>
    <w:rsid w:val="00BD6E08"/>
    <w:rsid w:val="00BE018E"/>
    <w:rsid w:val="00BE0835"/>
    <w:rsid w:val="00BE267B"/>
    <w:rsid w:val="00BE550E"/>
    <w:rsid w:val="00BE559E"/>
    <w:rsid w:val="00BE5CC6"/>
    <w:rsid w:val="00BF1493"/>
    <w:rsid w:val="00BF3104"/>
    <w:rsid w:val="00BF3E59"/>
    <w:rsid w:val="00BF46FE"/>
    <w:rsid w:val="00BF532F"/>
    <w:rsid w:val="00BF70D6"/>
    <w:rsid w:val="00BF76CD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2DAE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06D9"/>
    <w:rsid w:val="00C92BAD"/>
    <w:rsid w:val="00C92F2C"/>
    <w:rsid w:val="00C93761"/>
    <w:rsid w:val="00C93963"/>
    <w:rsid w:val="00C9441F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402C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565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0C68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3AD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5F48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1837"/>
    <w:rsid w:val="00E7792C"/>
    <w:rsid w:val="00E80380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581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51EF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4A36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5E40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EB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D4F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D4F3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D4F3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F3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F3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EB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D4F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D4F3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D4F3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F3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F3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76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54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131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13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902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201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12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727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192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1316</izvorni_sadrzaj>
    <derivirana_varijabla naziv="DomainObject.Predmet.Broj_1">1316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St-1316/2017</izvorni_sadrzaj>
    <derivirana_varijabla naziv="DomainObject.Predmet.OznakaBroj_1">St-1316/2017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MAGOR-KRAPINA d.o.o.</izvorni_sadrzaj>
    <derivirana_varijabla naziv="DomainObject.Predmet.ProtustrankaFormated_1">  MAGOR-KRAPINA d.o.o.</derivirana_varijabla>
  </DomainObject.Predmet.ProtustrankaFormated>
  <DomainObject.Predmet.ProtustrankaFormatedOIB>
    <izvorni_sadrzaj>  MAGOR-KRAPINA d.o.o., OIB 21150080325</izvorni_sadrzaj>
    <derivirana_varijabla naziv="DomainObject.Predmet.ProtustrankaFormatedOIB_1">  MAGOR-KRAPINA d.o.o., OIB 21150080325</derivirana_varijabla>
  </DomainObject.Predmet.ProtustrankaFormatedOIB>
  <DomainObject.Predmet.ProtustrankaFormatedWithAdress>
    <izvorni_sadrzaj> MAGOR-KRAPINA d.o.o., Frana Galovića 15, 49000 Krapina</izvorni_sadrzaj>
    <derivirana_varijabla naziv="DomainObject.Predmet.ProtustrankaFormatedWithAdress_1"> MAGOR-KRAPINA d.o.o., Frana Galovića 15, 49000 Krapina</derivirana_varijabla>
  </DomainObject.Predmet.ProtustrankaFormatedWithAdress>
  <DomainObject.Predmet.ProtustrankaFormatedWithAdressOIB>
    <izvorni_sadrzaj> MAGOR-KRAPINA d.o.o., OIB 21150080325, Frana Galovića 15, 49000 Krapina</izvorni_sadrzaj>
    <derivirana_varijabla naziv="DomainObject.Predmet.ProtustrankaFormatedWithAdressOIB_1"> MAGOR-KRAPINA d.o.o., OIB 21150080325, Frana Galovića 15, 49000 Krapina</derivirana_varijabla>
  </DomainObject.Predmet.ProtustrankaFormatedWithAdressOIB>
  <DomainObject.Predmet.ProtustrankaWithAdress>
    <izvorni_sadrzaj>MAGOR-KRAPINA d.o.o. Frana Galovića 15, 49000 Krapina</izvorni_sadrzaj>
    <derivirana_varijabla naziv="DomainObject.Predmet.ProtustrankaWithAdress_1">MAGOR-KRAPINA d.o.o. Frana Galovića 15, 49000 Krapina</derivirana_varijabla>
  </DomainObject.Predmet.ProtustrankaWithAdress>
  <DomainObject.Predmet.ProtustrankaWithAdressOIB>
    <izvorni_sadrzaj>MAGOR-KRAPINA d.o.o., OIB 21150080325, Frana Galovića 15, 49000 Krapina</izvorni_sadrzaj>
    <derivirana_varijabla naziv="DomainObject.Predmet.ProtustrankaWithAdressOIB_1">MAGOR-KRAPINA d.o.o., OIB 21150080325, Frana Galovića 15, 49000 Krapina</derivirana_varijabla>
  </DomainObject.Predmet.ProtustrankaWithAdressOIB>
  <DomainObject.Predmet.ProtustrankaNazivFormated>
    <izvorni_sadrzaj>MAGOR-KRAPINA d.o.o.</izvorni_sadrzaj>
    <derivirana_varijabla naziv="DomainObject.Predmet.ProtustrankaNazivFormated_1">MAGOR-KRAPINA d.o.o.</derivirana_varijabla>
  </DomainObject.Predmet.ProtustrankaNazivFormated>
  <DomainObject.Predmet.ProtustrankaNazivFormatedOIB>
    <izvorni_sadrzaj>MAGOR-KRAPINA d.o.o., OIB 21150080325</izvorni_sadrzaj>
    <derivirana_varijabla naziv="DomainObject.Predmet.ProtustrankaNazivFormatedOIB_1">MAGOR-KRAPINA d.o.o., OIB 21150080325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MAGOR-KRAPINA d.o.o.</izvorni_sadrzaj>
    <derivirana_varijabla naziv="DomainObject.Predmet.StrankaFormated_1">  MAGOR-KRAPINA d.o.o.</derivirana_varijabla>
  </DomainObject.Predmet.StrankaFormated>
  <DomainObject.Predmet.StrankaFormatedOIB>
    <izvorni_sadrzaj>  MAGOR-KRAPINA d.o.o., OIB 21150080325</izvorni_sadrzaj>
    <derivirana_varijabla naziv="DomainObject.Predmet.StrankaFormatedOIB_1">  MAGOR-KRAPINA d.o.o., OIB 21150080325</derivirana_varijabla>
  </DomainObject.Predmet.StrankaFormatedOIB>
  <DomainObject.Predmet.StrankaFormatedWithAdress>
    <izvorni_sadrzaj> MAGOR-KRAPINA d.o.o., Frana Galovića 15, 49000 Krapina</izvorni_sadrzaj>
    <derivirana_varijabla naziv="DomainObject.Predmet.StrankaFormatedWithAdress_1"> MAGOR-KRAPINA d.o.o., Frana Galovića 15, 49000 Krapina</derivirana_varijabla>
  </DomainObject.Predmet.StrankaFormatedWithAdress>
  <DomainObject.Predmet.StrankaFormatedWithAdressOIB>
    <izvorni_sadrzaj> MAGOR-KRAPINA d.o.o., OIB 21150080325, Frana Galovića 15, 49000 Krapina</izvorni_sadrzaj>
    <derivirana_varijabla naziv="DomainObject.Predmet.StrankaFormatedWithAdressOIB_1"> MAGOR-KRAPINA d.o.o., OIB 21150080325, Frana Galovića 15, 49000 Krapina</derivirana_varijabla>
  </DomainObject.Predmet.StrankaFormatedWithAdressOIB>
  <DomainObject.Predmet.StrankaWithAdress>
    <izvorni_sadrzaj>MAGOR-KRAPINA d.o.o. Frana Galovića 15,49000 Krapina</izvorni_sadrzaj>
    <derivirana_varijabla naziv="DomainObject.Predmet.StrankaWithAdress_1">MAGOR-KRAPINA d.o.o. Frana Galovića 15,49000 Krapina</derivirana_varijabla>
  </DomainObject.Predmet.StrankaWithAdress>
  <DomainObject.Predmet.StrankaWithAdressOIB>
    <izvorni_sadrzaj>MAGOR-KRAPINA d.o.o., OIB 21150080325, Frana Galovića 15,49000 Krapina</izvorni_sadrzaj>
    <derivirana_varijabla naziv="DomainObject.Predmet.StrankaWithAdressOIB_1">MAGOR-KRAPINA d.o.o., OIB 21150080325, Frana Galovića 15,49000 Krapina</derivirana_varijabla>
  </DomainObject.Predmet.StrankaWithAdressOIB>
  <DomainObject.Predmet.StrankaNazivFormated>
    <izvorni_sadrzaj>MAGOR-KRAPINA d.o.o.</izvorni_sadrzaj>
    <derivirana_varijabla naziv="DomainObject.Predmet.StrankaNazivFormated_1">MAGOR-KRAPINA d.o.o.</derivirana_varijabla>
  </DomainObject.Predmet.StrankaNazivFormated>
  <DomainObject.Predmet.StrankaNazivFormatedOIB>
    <izvorni_sadrzaj>MAGOR-KRAPINA d.o.o., OIB 21150080325</izvorni_sadrzaj>
    <derivirana_varijabla naziv="DomainObject.Predmet.StrankaNazivFormatedOIB_1">MAGOR-KRAPINA d.o.o., OIB 21150080325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MAGOR-KRAPINA d.o.o.</item>
    </izvorni_sadrzaj>
    <derivirana_varijabla naziv="DomainObject.Predmet.StrankaListFormated_1">
      <item>MAGOR-KRAPINA d.o.o.</item>
    </derivirana_varijabla>
  </DomainObject.Predmet.StrankaListFormated>
  <DomainObject.Predmet.StrankaListFormatedOIB>
    <izvorni_sadrzaj>
      <item>MAGOR-KRAPINA d.o.o., OIB 21150080325</item>
    </izvorni_sadrzaj>
    <derivirana_varijabla naziv="DomainObject.Predmet.StrankaListFormatedOIB_1">
      <item>MAGOR-KRAPINA d.o.o., OIB 21150080325</item>
    </derivirana_varijabla>
  </DomainObject.Predmet.StrankaListFormatedOIB>
  <DomainObject.Predmet.StrankaListFormatedWithAdress>
    <izvorni_sadrzaj>
      <item>MAGOR-KRAPINA d.o.o., Frana Galovića 15, 49000 Krapina</item>
    </izvorni_sadrzaj>
    <derivirana_varijabla naziv="DomainObject.Predmet.StrankaListFormatedWithAdress_1">
      <item>MAGOR-KRAPINA d.o.o., Frana Galovića 15, 49000 Krapina</item>
    </derivirana_varijabla>
  </DomainObject.Predmet.StrankaListFormatedWithAdress>
  <DomainObject.Predmet.StrankaListFormatedWithAdressOIB>
    <izvorni_sadrzaj>
      <item>MAGOR-KRAPINA d.o.o., OIB 21150080325, Frana Galovića 15, 49000 Krapina</item>
    </izvorni_sadrzaj>
    <derivirana_varijabla naziv="DomainObject.Predmet.StrankaListFormatedWithAdressOIB_1">
      <item>MAGOR-KRAPINA d.o.o., OIB 21150080325, Frana Galovića 15, 49000 Krapina</item>
    </derivirana_varijabla>
  </DomainObject.Predmet.StrankaListFormatedWithAdressOIB>
  <DomainObject.Predmet.StrankaListNazivFormated>
    <izvorni_sadrzaj>
      <item>MAGOR-KRAPINA d.o.o.</item>
    </izvorni_sadrzaj>
    <derivirana_varijabla naziv="DomainObject.Predmet.StrankaListNazivFormated_1">
      <item>MAGOR-KRAPINA d.o.o.</item>
    </derivirana_varijabla>
  </DomainObject.Predmet.StrankaListNazivFormated>
  <DomainObject.Predmet.StrankaListNazivFormatedOIB>
    <izvorni_sadrzaj>
      <item>MAGOR-KRAPINA d.o.o., OIB 21150080325</item>
    </izvorni_sadrzaj>
    <derivirana_varijabla naziv="DomainObject.Predmet.StrankaListNazivFormatedOIB_1">
      <item>MAGOR-KRAPINA d.o.o., OIB 21150080325</item>
    </derivirana_varijabla>
  </DomainObject.Predmet.StrankaListNazivFormatedOIB>
  <DomainObject.Predmet.ProtuStrankaListFormated>
    <izvorni_sadrzaj>
      <item>MAGOR-KRAPINA d.o.o.</item>
    </izvorni_sadrzaj>
    <derivirana_varijabla naziv="DomainObject.Predmet.ProtuStrankaListFormated_1">
      <item>MAGOR-KRAPINA d.o.o.</item>
    </derivirana_varijabla>
  </DomainObject.Predmet.ProtuStrankaListFormated>
  <DomainObject.Predmet.ProtuStrankaListFormatedOIB>
    <izvorni_sadrzaj>
      <item>MAGOR-KRAPINA d.o.o., OIB 21150080325</item>
    </izvorni_sadrzaj>
    <derivirana_varijabla naziv="DomainObject.Predmet.ProtuStrankaListFormatedOIB_1">
      <item>MAGOR-KRAPINA d.o.o., OIB 21150080325</item>
    </derivirana_varijabla>
  </DomainObject.Predmet.ProtuStrankaListFormatedOIB>
  <DomainObject.Predmet.ProtuStrankaListFormatedWithAdress>
    <izvorni_sadrzaj>
      <item>MAGOR-KRAPINA d.o.o., Frana Galovića 15, 49000 Krapina</item>
    </izvorni_sadrzaj>
    <derivirana_varijabla naziv="DomainObject.Predmet.ProtuStrankaListFormatedWithAdress_1">
      <item>MAGOR-KRAPINA d.o.o., Frana Galovića 15, 49000 Krapina</item>
    </derivirana_varijabla>
  </DomainObject.Predmet.ProtuStrankaListFormatedWithAdress>
  <DomainObject.Predmet.ProtuStrankaListFormatedWithAdressOIB>
    <izvorni_sadrzaj>
      <item>MAGOR-KRAPINA d.o.o., OIB 21150080325, Frana Galovića 15, 49000 Krapina</item>
    </izvorni_sadrzaj>
    <derivirana_varijabla naziv="DomainObject.Predmet.ProtuStrankaListFormatedWithAdressOIB_1">
      <item>MAGOR-KRAPINA d.o.o., OIB 21150080325, Frana Galovića 15, 49000 Krapina</item>
    </derivirana_varijabla>
  </DomainObject.Predmet.ProtuStrankaListFormatedWithAdressOIB>
  <DomainObject.Predmet.ProtuStrankaListNazivFormated>
    <izvorni_sadrzaj>
      <item>MAGOR-KRAPINA d.o.o.</item>
    </izvorni_sadrzaj>
    <derivirana_varijabla naziv="DomainObject.Predmet.ProtuStrankaListNazivFormated_1">
      <item>MAGOR-KRAPINA d.o.o.</item>
    </derivirana_varijabla>
  </DomainObject.Predmet.ProtuStrankaListNazivFormated>
  <DomainObject.Predmet.ProtuStrankaListNazivFormatedOIB>
    <izvorni_sadrzaj>
      <item>MAGOR-KRAPINA d.o.o., OIB 21150080325</item>
    </izvorni_sadrzaj>
    <derivirana_varijabla naziv="DomainObject.Predmet.ProtuStrankaListNazivFormatedOIB_1">
      <item>MAGOR-KRAPINA d.o.o., OIB 21150080325</item>
    </derivirana_varijabla>
  </DomainObject.Predmet.ProtuStrankaListNazivFormatedOIB>
  <DomainObject.Predmet.OstaliListFormated>
    <izvorni_sadrzaj>
      <item>Krunoslav Canjuga</item>
    </izvorni_sadrzaj>
    <derivirana_varijabla naziv="DomainObject.Predmet.OstaliListFormated_1">
      <item>Krunoslav Canjuga</item>
    </derivirana_varijabla>
  </DomainObject.Predmet.OstaliListFormated>
  <DomainObject.Predmet.OstaliListFormatedOIB>
    <izvorni_sadrzaj>
      <item>Krunoslav Canjuga, OIB 14148444207</item>
    </izvorni_sadrzaj>
    <derivirana_varijabla naziv="DomainObject.Predmet.OstaliListFormatedOIB_1">
      <item>Krunoslav Canjuga, OIB 14148444207</item>
    </derivirana_varijabla>
  </DomainObject.Predmet.OstaliListFormatedOIB>
  <DomainObject.Predmet.OstaliListFormatedWithAdress>
    <izvorni_sadrzaj>
      <item>Krunoslav Canjuga, Rimski put bb, 10360 Sesvete</item>
    </izvorni_sadrzaj>
    <derivirana_varijabla naziv="DomainObject.Predmet.OstaliListFormatedWithAdress_1">
      <item>Krunoslav Canjuga, Rimski put bb, 10360 Sesvete</item>
    </derivirana_varijabla>
  </DomainObject.Predmet.OstaliListFormatedWithAdress>
  <DomainObject.Predmet.OstaliListFormatedWithAdressOIB>
    <izvorni_sadrzaj>
      <item>Krunoslav Canjuga, OIB 14148444207, Rimski put bb, 10360 Sesvete</item>
    </izvorni_sadrzaj>
    <derivirana_varijabla naziv="DomainObject.Predmet.OstaliListFormatedWithAdressOIB_1">
      <item>Krunoslav Canjuga, OIB 14148444207, Rimski put bb, 10360 Sesvete</item>
    </derivirana_varijabla>
  </DomainObject.Predmet.OstaliListFormatedWithAdressOIB>
  <DomainObject.Predmet.OstaliListNazivFormated>
    <izvorni_sadrzaj>
      <item>Krunoslav Canjuga</item>
    </izvorni_sadrzaj>
    <derivirana_varijabla naziv="DomainObject.Predmet.OstaliListNazivFormated_1">
      <item>Krunoslav Canjuga</item>
    </derivirana_varijabla>
  </DomainObject.Predmet.OstaliListNazivFormated>
  <DomainObject.Predmet.OstaliListNazivFormatedOIB>
    <izvorni_sadrzaj>
      <item>Krunoslav Canjuga, OIB 14148444207</item>
    </izvorni_sadrzaj>
    <derivirana_varijabla naziv="DomainObject.Predmet.OstaliListNazivFormatedOIB_1">
      <item>Krunoslav Canjuga, OIB 14148444207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MAGOR-KRAPINA d.o.o.</izvorni_sadrzaj>
    <derivirana_varijabla naziv="DomainObject.Predmet.StrankaIDrugi_1">MAGOR-KRAPINA d.o.o.</derivirana_varijabla>
  </DomainObject.Predmet.StrankaIDrugi>
  <DomainObject.Predmet.ProtustrankaIDrugi>
    <izvorni_sadrzaj>MAGOR-KRAPINA d.o.o.</izvorni_sadrzaj>
    <derivirana_varijabla naziv="DomainObject.Predmet.ProtustrankaIDrugi_1">MAGOR-KRAPINA d.o.o.</derivirana_varijabla>
  </DomainObject.Predmet.ProtustrankaIDrugi>
  <DomainObject.Predmet.StrankaIDrugiAdressOIB>
    <izvorni_sadrzaj>MAGOR-KRAPINA d.o.o., OIB 21150080325, Frana Galovića 15, 49000 Krapina</izvorni_sadrzaj>
    <derivirana_varijabla naziv="DomainObject.Predmet.StrankaIDrugiAdressOIB_1">MAGOR-KRAPINA d.o.o., OIB 21150080325, Frana Galovića 15, 49000 Krapina</derivirana_varijabla>
  </DomainObject.Predmet.StrankaIDrugiAdressOIB>
  <DomainObject.Predmet.ProtustrankaIDrugiAdressOIB>
    <izvorni_sadrzaj>MAGOR-KRAPINA d.o.o., OIB 21150080325, Frana Galovića 15, 49000 Krapina</izvorni_sadrzaj>
    <derivirana_varijabla naziv="DomainObject.Predmet.ProtustrankaIDrugiAdressOIB_1">MAGOR-KRAPINA d.o.o., OIB 21150080325, Frana Galovića 15,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MAGOR-KRAPINA d.o.o.</item>
      <item>MAGOR-KRAPINA d.o.o.</item>
      <item>Krunoslav Canjuga</item>
    </izvorni_sadrzaj>
    <derivirana_varijabla naziv="DomainObject.Predmet.SudioniciListNaziv_1">
      <item>MAGOR-KRAPINA d.o.o.</item>
      <item>MAGOR-KRAPINA d.o.o.</item>
      <item>Krunoslav Canjuga</item>
    </derivirana_varijabla>
  </DomainObject.Predmet.SudioniciListNaziv>
  <DomainObject.Predmet.SudioniciListAdressOIB>
    <izvorni_sadrzaj>
      <item>MAGOR-KRAPINA d.o.o., OIB 21150080325, Frana Galovića 15,49000 Krapina</item>
      <item>MAGOR-KRAPINA d.o.o., OIB 21150080325, Frana Galovića 15,49000 Krapina</item>
      <item>Krunoslav Canjuga, OIB 14148444207, Rimski put bb,10360 Sesvete</item>
    </izvorni_sadrzaj>
    <derivirana_varijabla naziv="DomainObject.Predmet.SudioniciListAdressOIB_1">
      <item>MAGOR-KRAPINA d.o.o., OIB 21150080325, Frana Galovića 15,49000 Krapina</item>
      <item>MAGOR-KRAPINA d.o.o., OIB 21150080325, Frana Galovića 15,49000 Krapina</item>
      <item>Krunoslav Canjuga, OIB 14148444207, Rimski put bb,10360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21150080325</item>
      <item>, OIB 21150080325</item>
      <item>, OIB 14148444207</item>
    </izvorni_sadrzaj>
    <derivirana_varijabla naziv="DomainObject.Predmet.SudioniciListNazivOIB_1">
      <item>, OIB 21150080325</item>
      <item>, OIB 21150080325</item>
      <item>, OIB 14148444207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ABB28F-A877-40B4-86C1-BE74337665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892</properties:Words>
  <properties:Characters>4939</properties:Characters>
  <properties:Lines>195</properties:Lines>
  <properties:Paragraphs>44</properties:Paragraphs>
  <properties:TotalTime>446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2018-02-08T13:48:00Z</cp:lastPrinted>
  <dcterms:modified xmlns:xsi="http://www.w3.org/2001/XMLSchema-instance" xsi:type="dcterms:W3CDTF">2018-02-08T13:48:00Z</dcterms:modified>
  <cp:revision>613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