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578a7" w14:paraId="73578a7" w:rsidRDefault="00F1370E" w:rsidP="00F1370E" w:rsidR="00F1370E" w:rsidRPr="00993321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F1370E" w:rsidP="00F1370E" w:rsidR="00F1370E" w:rsidRPr="0099332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99332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993321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99332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</w:p>
    <w:p w:rsidRDefault="00F1370E" w:rsidP="00F1370E" w:rsidR="00F1370E" w:rsidRPr="00993321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99332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ZADRU</w:t>
      </w:r>
      <w:r w:rsidRPr="0099332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F1370E" w:rsidP="00F1370E" w:rsidR="00F1370E" w:rsidRPr="0099332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>Dr. Franje Tuđmana 35</w:t>
      </w:r>
      <w:r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1370E" w:rsidP="00F1370E" w:rsidR="00F1370E" w:rsidRPr="0099332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993321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99332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R E P U B L I K A  H R V A T S KA </w:t>
      </w:r>
    </w:p>
    <w:p w:rsidRDefault="00F1370E" w:rsidP="00F1370E" w:rsidR="00F1370E" w:rsidRPr="00993321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F1370E" w:rsidP="00F1370E" w:rsidR="00F1370E" w:rsidRPr="00993321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99332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 J E Š E N J E</w:t>
      </w:r>
    </w:p>
    <w:p w:rsidRDefault="00F1370E" w:rsidP="00F1370E" w:rsidR="00F1370E" w:rsidRPr="0099332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993321" w:rsidR="00F1370E" w:rsidRPr="0099332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 OIB: 39670464653, po sutkinji tog suda Ani Markač, povodom prijedloga za otvaranje stečajnog postupka nad dužnikom </w:t>
      </w:r>
      <w:r w:rsidR="004D0C5C" w:rsidRPr="0099332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BORIS UGOSTITELJSTVO j.d.o.o.</w:t>
      </w:r>
      <w:r w:rsidR="00993321" w:rsidRPr="00993321">
        <w:rPr>
          <w:rFonts w:cs="Times New Roman" w:hAnsi="Times New Roman" w:ascii="Times New Roman"/>
          <w:sz w:val="24"/>
          <w:szCs w:val="24"/>
          <w:lang w:val="en-AU"/>
        </w:rPr>
        <w:t xml:space="preserve"> za ugostiteljstvo i trgovinu</w:t>
      </w:r>
      <w:r w:rsidR="004D0C5C" w:rsidRPr="0099332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, Polača, Polača 348, OIB: 66260186526</w:t>
      </w:r>
      <w:r w:rsidR="00D02A16" w:rsidRPr="0099332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,</w:t>
      </w:r>
      <w:r w:rsidR="00993321"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24</w:t>
      </w:r>
      <w:r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siječnja 2017. </w:t>
      </w:r>
    </w:p>
    <w:p w:rsidRDefault="00F1370E" w:rsidP="00F1370E" w:rsidR="00F1370E" w:rsidRPr="0099332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F1370E" w:rsidP="00F1370E" w:rsidR="00F1370E" w:rsidRPr="0099332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1E0F60" w:rsidR="00F1370E" w:rsidRPr="0099332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Pokreće se prethodni postupak radi utvrđivanja pretpostavki za otvaranje stečajnog postupka nad stečajnim dužnikom  </w:t>
      </w:r>
      <w:r w:rsidR="004D0C5C" w:rsidRPr="0099332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BORIS UGOSTITELJSTVO j.d.o.o.</w:t>
      </w:r>
      <w:r w:rsidR="00993321" w:rsidRPr="00993321">
        <w:rPr>
          <w:rFonts w:cs="Times New Roman" w:hAnsi="Times New Roman" w:ascii="Times New Roman"/>
          <w:sz w:val="24"/>
          <w:szCs w:val="24"/>
          <w:lang w:val="en-AU"/>
        </w:rPr>
        <w:t xml:space="preserve"> za ugostiteljstvo i trgovinu</w:t>
      </w:r>
      <w:r w:rsidR="004D0C5C" w:rsidRPr="0099332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, Polača, Polača 348, OIB: 66260186526</w:t>
      </w:r>
      <w:r w:rsidR="001E0F60" w:rsidRPr="0099332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.</w:t>
      </w:r>
    </w:p>
    <w:p w:rsidRDefault="001E0F60" w:rsidP="001E0F60" w:rsidR="001E0F60" w:rsidRPr="0099332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99332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   Zakazuje se ročište radi utvrđivanja pretpostavki za otvaranje stečajnog postupka za dan </w:t>
      </w:r>
      <w:r w:rsidR="00993321" w:rsidRPr="0099332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14. veljače 2017. u 10,20</w:t>
      </w:r>
      <w:r w:rsidR="00993321"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93321"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>sati</w:t>
      </w:r>
      <w:r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kod ovog suda, Ulica Franje Tuđmana br. 35, sudnica br, 14/I.</w:t>
      </w:r>
    </w:p>
    <w:p w:rsidRDefault="00F1370E" w:rsidP="00F1370E" w:rsidR="00F1370E" w:rsidRPr="0099332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99332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</w:t>
      </w:r>
      <w:r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Zakazuje se ročište radi očitovanja o prijedlogu za otvaranje stečajnog postupka  za dan </w:t>
      </w:r>
      <w:r w:rsidR="00993321" w:rsidRPr="0099332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14. veljače 2017. u 10,30</w:t>
      </w:r>
      <w:r w:rsidR="00993321"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93321"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>sati</w:t>
      </w:r>
      <w:r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kod ovog suda, Ulica Franje Tuđmana br. 35, sudnica br, 14/I.</w:t>
      </w:r>
    </w:p>
    <w:p w:rsidRDefault="00F1370E" w:rsidP="00F1370E" w:rsidR="00F1370E" w:rsidRPr="0099332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99332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IV. Na ročište se poziva osobe ovlaštene za zastupanje dužnika po zakonu, podnositelji prijedloga, te pravna osoba koja obavlja poslove platnog prometa za dužnika. </w:t>
      </w:r>
    </w:p>
    <w:p w:rsidRDefault="00F1370E" w:rsidP="00F1370E" w:rsidR="00F1370E" w:rsidRPr="0099332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99332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1370E" w:rsidP="00F1370E" w:rsidR="00F1370E" w:rsidRPr="0099332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99332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 dostavila je ovom Sudu prijedlog za otvaranje stečajnog </w:t>
      </w:r>
      <w:r w:rsidR="004D0C5C"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postupka nad stečajnim dužnikom </w:t>
      </w:r>
      <w:r w:rsidR="004D0C5C" w:rsidRPr="0099332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BORIS UGOSTITELJSTVO j.d.o.o.</w:t>
      </w:r>
      <w:r w:rsidR="00993321" w:rsidRPr="00993321">
        <w:rPr>
          <w:rFonts w:cs="Times New Roman" w:hAnsi="Times New Roman" w:ascii="Times New Roman"/>
          <w:sz w:val="24"/>
          <w:szCs w:val="24"/>
          <w:lang w:val="en-AU"/>
        </w:rPr>
        <w:t xml:space="preserve"> za ugostiteljstvo i trgovinu</w:t>
      </w:r>
      <w:r w:rsidR="004D0C5C" w:rsidRPr="0099332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, Polača</w:t>
      </w:r>
      <w:r w:rsidRPr="0099332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, </w:t>
      </w:r>
      <w:r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navodeći da dužnik na dan </w:t>
      </w:r>
      <w:r w:rsidR="004D0C5C"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22998"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u Očevidniku redoslijeda osnova za plaćanje ima evidentirane neizvršene osnove za plaćanje u neprekinutom razdoblju od 120 dana u iznosu od </w:t>
      </w:r>
      <w:r w:rsidR="004D0C5C"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>11.130,14</w:t>
      </w:r>
      <w:r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kune, te da ima </w:t>
      </w:r>
      <w:r w:rsidR="004D0C5C"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>dva</w:t>
      </w:r>
      <w:r w:rsidR="001E0F60"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zaposlena</w:t>
      </w:r>
      <w:r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F1370E" w:rsidP="00F1370E" w:rsidR="00F1370E" w:rsidRPr="0099332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Kako iz prijedloga za otvaranje stečajnog postupka proizlazi da je utvrđeno postojanje stečajnog razloga – nesposobnost za plaćanje predviđenog u čl. 6. st. 2. alineja 1. Stečajnog zakona, to je valjalo odrediti ročište radi utvrđivanja uvjeta za otvaranje i vođenje stečajnog postupka.   </w:t>
      </w:r>
    </w:p>
    <w:p w:rsidRDefault="00F1370E" w:rsidP="00F1370E" w:rsidR="00F1370E" w:rsidRPr="0099332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3321" w:rsidP="00F1370E" w:rsidR="00F1370E" w:rsidRPr="0099332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 24</w:t>
      </w:r>
      <w:r w:rsidR="00F1370E"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siječnja 2017.  </w:t>
      </w:r>
    </w:p>
    <w:p w:rsidRDefault="00F1370E" w:rsidP="00F1370E" w:rsidR="00F1370E" w:rsidRPr="0099332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3321" w:rsidP="00993321" w:rsidR="00F1370E" w:rsidRPr="0099332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  </w:t>
      </w:r>
      <w:r w:rsidR="00F1370E"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F1370E" w:rsidP="00993321" w:rsidR="00F1370E" w:rsidRPr="0099332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</w:t>
      </w:r>
      <w:r w:rsid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>Ana Markač</w:t>
      </w:r>
    </w:p>
    <w:p w:rsidRDefault="00993321" w:rsidP="00F1370E" w:rsidR="00993321" w:rsidRPr="0099332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3321" w:rsidP="00F1370E" w:rsidR="0099332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99332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UPUTA O PRAVNOM LIJEKU:  </w:t>
      </w:r>
    </w:p>
    <w:p w:rsidRDefault="00F1370E" w:rsidP="00F1370E" w:rsidR="00F1370E" w:rsidRPr="0099332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nije dopuštena žalba.</w:t>
      </w:r>
    </w:p>
    <w:p w:rsidRDefault="00F1370E" w:rsidP="00F1370E" w:rsidR="00F1370E" w:rsidRPr="0099332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3321" w:rsidP="00F1370E" w:rsidR="00993321">
      <w:pPr>
        <w:spacing w:lineRule="auto" w:line="240" w:after="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3321" w:rsidP="00F1370E" w:rsidR="00993321" w:rsidRPr="00993321">
      <w:pPr>
        <w:spacing w:lineRule="auto" w:line="240" w:after="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993321">
      <w:pPr>
        <w:spacing w:lineRule="auto" w:line="240" w:after="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F1370E" w:rsidP="00F1370E" w:rsidR="00F1370E" w:rsidRPr="00993321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dužniku </w:t>
      </w:r>
      <w:r w:rsidR="004D0C5C" w:rsidRPr="0099332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BORIS UGOSTITELJSTVO j.d.o.o.</w:t>
      </w:r>
      <w:r w:rsidR="00993321" w:rsidRPr="00993321">
        <w:rPr>
          <w:rFonts w:cs="Times New Roman" w:hAnsi="Times New Roman" w:ascii="Times New Roman"/>
          <w:sz w:val="24"/>
          <w:szCs w:val="24"/>
          <w:lang w:val="en-AU"/>
        </w:rPr>
        <w:t xml:space="preserve"> za ugostiteljstvo i trgovinu</w:t>
      </w:r>
      <w:r w:rsidR="004D0C5C" w:rsidRPr="0099332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, Polača</w:t>
      </w:r>
      <w:r w:rsidRPr="0099332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, </w:t>
      </w:r>
      <w:r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>i za člana uprave s upozorenjem</w:t>
      </w:r>
    </w:p>
    <w:p w:rsidRDefault="004D0C5C" w:rsidP="00F1370E" w:rsidR="00F1370E" w:rsidRPr="0099332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9332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BORISU BOBANOVIĆU</w:t>
      </w:r>
      <w:r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 </w:t>
      </w:r>
      <w:r w:rsidRPr="00993321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Polača, Polača 329</w:t>
      </w:r>
      <w:r w:rsidR="00F1370E"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>, uz upozorenje na adresu</w:t>
      </w:r>
    </w:p>
    <w:p w:rsidRDefault="00F1370E" w:rsidP="00F1370E" w:rsidR="00F1370E" w:rsidRPr="00993321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– elektronskim putem </w:t>
      </w:r>
    </w:p>
    <w:p w:rsidRDefault="00F1370E" w:rsidP="00F1370E" w:rsidR="00F1370E" w:rsidRPr="00993321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Porezna uprava Zadar </w:t>
      </w:r>
    </w:p>
    <w:p w:rsidRDefault="00F1370E" w:rsidP="00F1370E" w:rsidR="00F1370E" w:rsidRPr="00993321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F1370E" w:rsidP="00F1370E" w:rsidR="00F1370E" w:rsidRPr="00993321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93321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F1370E" w:rsidP="00F1370E" w:rsidR="00F1370E" w:rsidRPr="0099332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99332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993321">
      <w:pPr>
        <w:spacing w:lineRule="auto" w:line="240" w:after="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993321">
      <w:pPr>
        <w:spacing w:lineRule="auto" w:line="240" w:after="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370E" w:rsidP="00F1370E" w:rsidR="00F1370E" w:rsidRPr="00993321">
      <w:pPr>
        <w:rPr>
          <w:rFonts w:cs="Times New Roman" w:hAnsi="Times New Roman" w:ascii="Times New Roman"/>
          <w:sz w:val="24"/>
          <w:szCs w:val="24"/>
        </w:rPr>
      </w:pPr>
    </w:p>
    <w:p w:rsidRDefault="00F1370E" w:rsidP="00F1370E" w:rsidR="00F1370E" w:rsidRPr="00993321">
      <w:pPr>
        <w:rPr>
          <w:rFonts w:cs="Times New Roman" w:hAnsi="Times New Roman" w:ascii="Times New Roman"/>
          <w:sz w:val="24"/>
          <w:szCs w:val="24"/>
        </w:rPr>
      </w:pPr>
    </w:p>
    <w:p w:rsidRDefault="00B32FB6" w:rsidR="006A4F98" w:rsidRPr="00993321">
      <w:pPr>
        <w:rPr>
          <w:rFonts w:cs="Times New Roman" w:hAnsi="Times New Roman" w:ascii="Times New Roman"/>
          <w:sz w:val="24"/>
          <w:szCs w:val="24"/>
        </w:rPr>
      </w:pPr>
    </w:p>
    <w:sectPr w:rsidSect="005A7FDB" w:rsidR="006A4F98" w:rsidRPr="00993321">
      <w:headerReference w:type="default" r:id="rId9"/>
      <w:headerReference w:type="firs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0F0A" w:rsidR="00E00F0A">
      <w:pPr>
        <w:spacing w:lineRule="auto" w:line="240" w:after="0"/>
      </w:pPr>
      <w:r>
        <w:separator/>
      </w:r>
    </w:p>
  </w:endnote>
  <w:endnote w:id="0" w:type="continuationSeparator">
    <w:p w:rsidRDefault="00E00F0A" w:rsidR="00E00F0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0F0A" w:rsidR="00E00F0A">
      <w:pPr>
        <w:spacing w:lineRule="auto" w:line="240" w:after="0"/>
      </w:pPr>
      <w:r>
        <w:separator/>
      </w:r>
    </w:p>
  </w:footnote>
  <w:footnote w:id="0" w:type="continuationSeparator">
    <w:p w:rsidRDefault="00E00F0A" w:rsidR="00E00F0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3C78" w:rsidP="00360AB6" w:rsidR="00360AB6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B32FB6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4D0C5C" w:rsidP="00993321" w:rsidR="00631438">
    <w:pPr>
      <w:pStyle w:val="Zaglavlje"/>
      <w:jc w:val="right"/>
    </w:pPr>
    <w:r>
      <w:t>Poslovni broj: 2 St-1166</w:t>
    </w:r>
    <w:r w:rsidR="00993321">
      <w:t>/16-5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0C5C" w:rsidP="00360AB6" w:rsidR="00360AB6">
    <w:pPr>
      <w:pStyle w:val="Zaglavlje"/>
      <w:jc w:val="right"/>
    </w:pPr>
    <w:r>
      <w:t>Poslovni broj: 2 St-1166</w:t>
    </w:r>
    <w:r w:rsidR="005C3C78">
      <w:t>/16-</w:t>
    </w:r>
    <w:r w:rsidR="00993321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C3D62"/>
    <w:multiLevelType w:val="hybridMultilevel"/>
    <w:tmpl w:val="D7044B58"/>
    <w:lvl w:tplc="585AFD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9F6D3A"/>
    <w:multiLevelType w:val="hybridMultilevel"/>
    <w:tmpl w:val="6D5A6C92"/>
    <w:lvl w:tplc="6B38DE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F784A31"/>
    <w:multiLevelType w:val="hybridMultilevel"/>
    <w:tmpl w:val="34CA9954"/>
    <w:lvl w:tplc="E03CE3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7171CFC"/>
    <w:multiLevelType w:val="hybridMultilevel"/>
    <w:tmpl w:val="3892A098"/>
    <w:lvl w:tplc="F7728CBA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7891671"/>
    <w:multiLevelType w:val="hybridMultilevel"/>
    <w:tmpl w:val="F2BA7094"/>
    <w:lvl w:tplc="CAAEF8F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E652FCF"/>
    <w:multiLevelType w:val="hybridMultilevel"/>
    <w:tmpl w:val="313C1AE8"/>
    <w:lvl w:tplc="F0FC77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8"/>
  </w:num>
  <w:num w:numId="6">
    <w:abstractNumId w:val="7"/>
  </w:num>
  <w:num w:numId="7">
    <w:abstractNumId w:val="5"/>
  </w:num>
  <w:num w:numId="8">
    <w:abstractNumId w:val="1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AC2"/>
    <w:rsid w:val="00087AE4"/>
    <w:rsid w:val="001E0F60"/>
    <w:rsid w:val="00207EB2"/>
    <w:rsid w:val="002D7B6E"/>
    <w:rsid w:val="00422998"/>
    <w:rsid w:val="00455087"/>
    <w:rsid w:val="004D0C5C"/>
    <w:rsid w:val="00510830"/>
    <w:rsid w:val="005C3C78"/>
    <w:rsid w:val="00791AC2"/>
    <w:rsid w:val="007C2CE7"/>
    <w:rsid w:val="00815969"/>
    <w:rsid w:val="008A70BD"/>
    <w:rsid w:val="009674AB"/>
    <w:rsid w:val="00993321"/>
    <w:rsid w:val="00B32FB6"/>
    <w:rsid w:val="00B8339E"/>
    <w:rsid w:val="00CD3CE1"/>
    <w:rsid w:val="00D02A16"/>
    <w:rsid w:val="00E00F0A"/>
    <w:rsid w:val="00F13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70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C3C78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5C3C7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1370E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02A1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02A16"/>
  </w:style>
  <w:style w:styleId="Tekstrezerviranogmjesta" w:type="character">
    <w:name w:val="Placeholder Text"/>
    <w:basedOn w:val="Zadanifontodlomka"/>
    <w:uiPriority w:val="99"/>
    <w:semiHidden/>
    <w:rsid w:val="007C2C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CE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C2CE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C2CE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C2CE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70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C3C78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5C3C7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1370E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02A1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02A16"/>
  </w:style>
  <w:style w:styleId="Tekstrezerviranogmjesta" w:type="character">
    <w:name w:val="Placeholder Text"/>
    <w:basedOn w:val="Zadanifontodlomka"/>
    <w:uiPriority w:val="99"/>
    <w:semiHidden/>
    <w:rsid w:val="007C2C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C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C2C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C2C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C2C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1166</izvorni_sadrzaj>
    <derivirana_varijabla naziv="DomainObject.Predmet.Broj_1">1166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St-1166/2016</izvorni_sadrzaj>
    <derivirana_varijabla naziv="DomainObject.Predmet.OznakaBroj_1">St-1166/2016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BORIS UGOSTITELJSTVO j.d.o.o. za ugostiteljstvo i trgovinu</izvorni_sadrzaj>
    <derivirana_varijabla naziv="DomainObject.Predmet.ProtustrankaFormated_1">  BORIS UGOSTITELJSTVO j.d.o.o. za ugostiteljstvo i trgovinu</derivirana_varijabla>
  </DomainObject.Predmet.ProtustrankaFormated>
  <DomainObject.Predmet.ProtustrankaFormatedOIB>
    <izvorni_sadrzaj>  BORIS UGOSTITELJSTVO j.d.o.o. za ugostiteljstvo i trgovinu, OIB 66260186526</izvorni_sadrzaj>
    <derivirana_varijabla naziv="DomainObject.Predmet.ProtustrankaFormatedOIB_1">  BORIS UGOSTITELJSTVO j.d.o.o. za ugostiteljstvo i trgovinu, OIB 66260186526</derivirana_varijabla>
  </DomainObject.Predmet.ProtustrankaFormatedOIB>
  <DomainObject.Predmet.ProtustrankaFormatedWithAdress>
    <izvorni_sadrzaj> BORIS UGOSTITELJSTVO j.d.o.o. za ugostiteljstvo i trgovinu, Polača 348, 23210 Polača</izvorni_sadrzaj>
    <derivirana_varijabla naziv="DomainObject.Predmet.ProtustrankaFormatedWithAdress_1"> BORIS UGOSTITELJSTVO j.d.o.o. za ugostiteljstvo i trgovinu, Polača 348, 23210 Polača</derivirana_varijabla>
  </DomainObject.Predmet.ProtustrankaFormatedWithAdress>
  <DomainObject.Predmet.ProtustrankaFormatedWithAdressOIB>
    <izvorni_sadrzaj> BORIS UGOSTITELJSTVO j.d.o.o. za ugostiteljstvo i trgovinu, OIB 66260186526, Polača 348, 23210 Polača</izvorni_sadrzaj>
    <derivirana_varijabla naziv="DomainObject.Predmet.ProtustrankaFormatedWithAdressOIB_1"> BORIS UGOSTITELJSTVO j.d.o.o. za ugostiteljstvo i trgovinu, OIB 66260186526, Polača 348, 23210 Polača</derivirana_varijabla>
  </DomainObject.Predmet.ProtustrankaFormatedWithAdressOIB>
  <DomainObject.Predmet.ProtustrankaWithAdress>
    <izvorni_sadrzaj>BORIS UGOSTITELJSTVO j.d.o.o. za ugostiteljstvo i trgovinu Polača 348, 23210 Polača</izvorni_sadrzaj>
    <derivirana_varijabla naziv="DomainObject.Predmet.ProtustrankaWithAdress_1">BORIS UGOSTITELJSTVO j.d.o.o. za ugostiteljstvo i trgovinu Polača 348, 23210 Polača</derivirana_varijabla>
  </DomainObject.Predmet.ProtustrankaWithAdress>
  <DomainObject.Predmet.ProtustrankaWithAdressOIB>
    <izvorni_sadrzaj>BORIS UGOSTITELJSTVO j.d.o.o. za ugostiteljstvo i trgovinu, OIB 66260186526, Polača 348, 23210 Polača</izvorni_sadrzaj>
    <derivirana_varijabla naziv="DomainObject.Predmet.ProtustrankaWithAdressOIB_1">BORIS UGOSTITELJSTVO j.d.o.o. za ugostiteljstvo i trgovinu, OIB 66260186526, Polača 348, 23210 Polača</derivirana_varijabla>
  </DomainObject.Predmet.ProtustrankaWithAdressOIB>
  <DomainObject.Predmet.ProtustrankaNazivFormated>
    <izvorni_sadrzaj>BORIS UGOSTITELJSTVO j.d.o.o. za ugostiteljstvo i trgovinu</izvorni_sadrzaj>
    <derivirana_varijabla naziv="DomainObject.Predmet.ProtustrankaNazivFormated_1">BORIS UGOSTITELJSTVO j.d.o.o. za ugostiteljstvo i trgovinu</derivirana_varijabla>
  </DomainObject.Predmet.ProtustrankaNazivFormated>
  <DomainObject.Predmet.ProtustrankaNazivFormatedOIB>
    <izvorni_sadrzaj>BORIS UGOSTITELJSTVO j.d.o.o. za ugostiteljstvo i trgovinu, OIB 66260186526</izvorni_sadrzaj>
    <derivirana_varijabla naziv="DomainObject.Predmet.ProtustrankaNazivFormatedOIB_1">BORIS UGOSTITELJSTVO j.d.o.o. za ugostiteljstvo i trgovinu, OIB 66260186526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Podružnica Zadar</izvorni_sadrzaj>
    <derivirana_varijabla naziv="DomainObject.Predmet.StrankaFormated_1">  Financijska agencija Podružnica Zadar</derivirana_varijabla>
  </DomainObject.Predmet.StrankaFormated>
  <DomainObject.Predmet.StrankaFormatedOIB>
    <izvorni_sadrzaj>  Financijska agencija Podružnica Zadar, OIB 85821130368</izvorni_sadrzaj>
    <derivirana_varijabla naziv="DomainObject.Predmet.StrankaFormatedOIB_1">  Financijska agencija Podružnica Zadar, OIB 85821130368</derivirana_varijabla>
  </DomainObject.Predmet.StrankaFormatedOIB>
  <DomainObject.Predmet.StrankaFormatedWithAdress>
    <izvorni_sadrzaj> Financijska agencija Podružnica Zadar, Ivana Danila 4, 23000 Zadar</izvorni_sadrzaj>
    <derivirana_varijabla naziv="DomainObject.Predmet.StrankaFormatedWithAdress_1"> Financijska agencija Podružnica Zadar, Ivana Danila 4, 23000 Zadar</derivirana_varijabla>
  </DomainObject.Predmet.StrankaFormatedWithAdress>
  <DomainObject.Predmet.StrankaFormatedWithAdressOIB>
    <izvorni_sadrzaj> Financijska agencija Podružnica Zadar, OIB 85821130368, Ivana Danila 4, 23000 Zadar</izvorni_sadrzaj>
    <derivirana_varijabla naziv="DomainObject.Predmet.StrankaFormatedWithAdressOIB_1"> Financijska agencija Podružnica Zadar, OIB 85821130368, Ivana Danila 4, 23000 Zadar</derivirana_varijabla>
  </DomainObject.Predmet.StrankaFormatedWithAdressOIB>
  <DomainObject.Predmet.StrankaWithAdress>
    <izvorni_sadrzaj>Financijska agencija Podružnica Zadar Ivana Danila 4,23000 Zadar</izvorni_sadrzaj>
    <derivirana_varijabla naziv="DomainObject.Predmet.StrankaWithAdress_1">Financijska agencija Podružnica Zadar Ivana Danila 4,23000 Zadar</derivirana_varijabla>
  </DomainObject.Predmet.StrankaWithAdress>
  <DomainObject.Predmet.StrankaWithAdressOIB>
    <izvorni_sadrzaj>Financijska agencija Podružnica Zadar, OIB 85821130368, Ivana Danila 4,23000 Zadar</izvorni_sadrzaj>
    <derivirana_varijabla naziv="DomainObject.Predmet.StrankaWithAdressOIB_1">Financijska agencija Podružnica Zadar, OIB 85821130368, Ivana Danila 4,23000 Zadar</derivirana_varijabla>
  </DomainObject.Predmet.StrankaWithAdressOIB>
  <DomainObject.Predmet.StrankaNazivFormated>
    <izvorni_sadrzaj>Financijska agencija Podružnica Zadar</izvorni_sadrzaj>
    <derivirana_varijabla naziv="DomainObject.Predmet.StrankaNazivFormated_1">Financijska agencija Podružnica Zadar</derivirana_varijabla>
  </DomainObject.Predmet.StrankaNazivFormated>
  <DomainObject.Predmet.StrankaNazivFormatedOIB>
    <izvorni_sadrzaj>Financijska agencija Podružnica Zadar, OIB 85821130368</izvorni_sadrzaj>
    <derivirana_varijabla naziv="DomainObject.Predmet.StrankaNazivFormatedOIB_1">Financijska agencija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11130.14</izvorni_sadrzaj>
    <derivirana_varijabla naziv="DomainObject.Predmet.TrenutnaVrijednost_1">11130.14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 Podružnica Zadar</item>
    </izvorni_sadrzaj>
    <derivirana_varijabla naziv="DomainObject.Predmet.StrankaListFormated_1">
      <item>Financijska agencija Podružnica Zadar</item>
    </derivirana_varijabla>
  </DomainObject.Predmet.StrankaListFormated>
  <DomainObject.Predmet.StrankaListFormatedOIB>
    <izvorni_sadrzaj>
      <item>Financijska agencija Podružnica Zadar, OIB 85821130368</item>
    </izvorni_sadrzaj>
    <derivirana_varijabla naziv="DomainObject.Predmet.StrankaListFormatedOIB_1">
      <item>Financijska agencija Podružnica Zadar, OIB 85821130368</item>
    </derivirana_varijabla>
  </DomainObject.Predmet.StrankaListFormatedOIB>
  <DomainObject.Predmet.StrankaListFormatedWithAdress>
    <izvorni_sadrzaj>
      <item>Financijska agencija Podružnica Zadar, Ivana Danila 4, 23000 Zadar</item>
    </izvorni_sadrzaj>
    <derivirana_varijabla naziv="DomainObject.Predmet.StrankaListFormatedWithAdress_1">
      <item>Financijska agencija Podružnica Zadar, Ivana Danila 4, 23000 Zadar</item>
    </derivirana_varijabla>
  </DomainObject.Predmet.StrankaListFormatedWithAdress>
  <DomainObject.Predmet.StrankaListFormatedWithAdressOIB>
    <izvorni_sadrzaj>
      <item>Financijska agencija Podružnica Zadar, OIB 85821130368, Ivana Danila 4, 23000 Zadar</item>
    </izvorni_sadrzaj>
    <derivirana_varijabla naziv="DomainObject.Predmet.StrankaListFormatedWithAdressOIB_1">
      <item>Financijska agencija Podružnica Zadar, OIB 85821130368, Ivana Danila 4, 23000 Zadar</item>
    </derivirana_varijabla>
  </DomainObject.Predmet.StrankaListFormatedWithAdressOIB>
  <DomainObject.Predmet.StrankaListNazivFormated>
    <izvorni_sadrzaj>
      <item>Financijska agencija Podružnica Zadar</item>
    </izvorni_sadrzaj>
    <derivirana_varijabla naziv="DomainObject.Predmet.StrankaListNazivFormated_1">
      <item>Financijska agencija Podružnica Zadar</item>
    </derivirana_varijabla>
  </DomainObject.Predmet.StrankaListNazivFormated>
  <DomainObject.Predmet.StrankaListNazivFormatedOIB>
    <izvorni_sadrzaj>
      <item>Financijska agencija Podružnica Zadar, OIB 85821130368</item>
    </izvorni_sadrzaj>
    <derivirana_varijabla naziv="DomainObject.Predmet.StrankaListNazivFormatedOIB_1">
      <item>Financijska agencija Podružnica Zadar, OIB 85821130368</item>
    </derivirana_varijabla>
  </DomainObject.Predmet.StrankaListNazivFormatedOIB>
  <DomainObject.Predmet.ProtuStrankaListFormated>
    <izvorni_sadrzaj>
      <item>BORIS UGOSTITELJSTVO j.d.o.o. za ugostiteljstvo i trgovinu</item>
    </izvorni_sadrzaj>
    <derivirana_varijabla naziv="DomainObject.Predmet.ProtuStrankaListFormated_1">
      <item>BORIS UGOSTITELJSTVO j.d.o.o. za ugostiteljstvo i trgovinu</item>
    </derivirana_varijabla>
  </DomainObject.Predmet.ProtuStrankaListFormated>
  <DomainObject.Predmet.ProtuStrankaListFormatedOIB>
    <izvorni_sadrzaj>
      <item>BORIS UGOSTITELJSTVO j.d.o.o. za ugostiteljstvo i trgovinu, OIB 66260186526</item>
    </izvorni_sadrzaj>
    <derivirana_varijabla naziv="DomainObject.Predmet.ProtuStrankaListFormatedOIB_1">
      <item>BORIS UGOSTITELJSTVO j.d.o.o. za ugostiteljstvo i trgovinu, OIB 66260186526</item>
    </derivirana_varijabla>
  </DomainObject.Predmet.ProtuStrankaListFormatedOIB>
  <DomainObject.Predmet.ProtuStrankaListFormatedWithAdress>
    <izvorni_sadrzaj>
      <item>BORIS UGOSTITELJSTVO j.d.o.o. za ugostiteljstvo i trgovinu, Polača 348, 23210 Polača</item>
    </izvorni_sadrzaj>
    <derivirana_varijabla naziv="DomainObject.Predmet.ProtuStrankaListFormatedWithAdress_1">
      <item>BORIS UGOSTITELJSTVO j.d.o.o. za ugostiteljstvo i trgovinu, Polača 348, 23210 Polača</item>
    </derivirana_varijabla>
  </DomainObject.Predmet.ProtuStrankaListFormatedWithAdress>
  <DomainObject.Predmet.ProtuStrankaListFormatedWithAdressOIB>
    <izvorni_sadrzaj>
      <item>BORIS UGOSTITELJSTVO j.d.o.o. za ugostiteljstvo i trgovinu, OIB 66260186526, Polača 348, 23210 Polača</item>
    </izvorni_sadrzaj>
    <derivirana_varijabla naziv="DomainObject.Predmet.ProtuStrankaListFormatedWithAdressOIB_1">
      <item>BORIS UGOSTITELJSTVO j.d.o.o. za ugostiteljstvo i trgovinu, OIB 66260186526, Polača 348, 23210 Polača</item>
    </derivirana_varijabla>
  </DomainObject.Predmet.ProtuStrankaListFormatedWithAdressOIB>
  <DomainObject.Predmet.ProtuStrankaListNazivFormated>
    <izvorni_sadrzaj>
      <item>BORIS UGOSTITELJSTVO j.d.o.o. za ugostiteljstvo i trgovinu</item>
    </izvorni_sadrzaj>
    <derivirana_varijabla naziv="DomainObject.Predmet.ProtuStrankaListNazivFormated_1">
      <item>BORIS UGOSTITELJSTVO j.d.o.o. za ugostiteljstvo i trgovinu</item>
    </derivirana_varijabla>
  </DomainObject.Predmet.ProtuStrankaListNazivFormated>
  <DomainObject.Predmet.ProtuStrankaListNazivFormatedOIB>
    <izvorni_sadrzaj>
      <item>BORIS UGOSTITELJSTVO j.d.o.o. za ugostiteljstvo i trgovinu, OIB 66260186526</item>
    </izvorni_sadrzaj>
    <derivirana_varijabla naziv="DomainObject.Predmet.ProtuStrankaListNazivFormatedOIB_1">
      <item>BORIS UGOSTITELJSTVO j.d.o.o. za ugostiteljstvo i trgovinu, OIB 66260186526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Podružnica Zadar</izvorni_sadrzaj>
    <derivirana_varijabla naziv="DomainObject.Predmet.StrankaIDrugi_1">Financijska agencija Podružnica Zadar</derivirana_varijabla>
  </DomainObject.Predmet.StrankaIDrugi>
  <DomainObject.Predmet.ProtustrankaIDrugi>
    <izvorni_sadrzaj>BORIS UGOSTITELJSTVO j.d.o.o. za ugostiteljstvo i trgovinu</izvorni_sadrzaj>
    <derivirana_varijabla naziv="DomainObject.Predmet.ProtustrankaIDrugi_1">BORIS UGOSTITELJSTVO j.d.o.o. za ugostiteljstvo i trgovinu</derivirana_varijabla>
  </DomainObject.Predmet.ProtustrankaIDrugi>
  <DomainObject.Predmet.StrankaIDrugiAdressOIB>
    <izvorni_sadrzaj>Financijska agencija Podružnica Zadar, OIB 85821130368, Ivana Danila 4, 23000 Zadar</izvorni_sadrzaj>
    <derivirana_varijabla naziv="DomainObject.Predmet.StrankaIDrugiAdressOIB_1">Financijska agencija Podružnica Zadar, OIB 85821130368, Ivana Danila 4, 23000 Zadar</derivirana_varijabla>
  </DomainObject.Predmet.StrankaIDrugiAdressOIB>
  <DomainObject.Predmet.ProtustrankaIDrugiAdressOIB>
    <izvorni_sadrzaj>BORIS UGOSTITELJSTVO j.d.o.o. za ugostiteljstvo i trgovinu, OIB 66260186526, Polača 348, 23210 Polača</izvorni_sadrzaj>
    <derivirana_varijabla naziv="DomainObject.Predmet.ProtustrankaIDrugiAdressOIB_1">BORIS UGOSTITELJSTVO j.d.o.o. za ugostiteljstvo i trgovinu, OIB 66260186526, Polača 348, 23210 Polača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Podružnica Zadar</item>
      <item>BORIS UGOSTITELJSTVO j.d.o.o. za ugostiteljstvo i trgovinu</item>
    </izvorni_sadrzaj>
    <derivirana_varijabla naziv="DomainObject.Predmet.SudioniciListNaziv_1">
      <item>Financijska agencija Podružnica Zadar</item>
      <item>BORIS UGOSTITELJSTVO j.d.o.o. za ugostiteljstvo i trgovinu</item>
    </derivirana_varijabla>
  </DomainObject.Predmet.SudioniciListNaziv>
  <DomainObject.Predmet.SudioniciListAdressOIB>
    <izvorni_sadrzaj>
      <item>Financijska agencija Podružnica Zadar, OIB 85821130368, Ivana Danila 4,23000 Zadar</item>
      <item>BORIS UGOSTITELJSTVO j.d.o.o. za ugostiteljstvo i trgovinu, OIB 66260186526, Polača 348,23210 Polača</item>
    </izvorni_sadrzaj>
    <derivirana_varijabla naziv="DomainObject.Predmet.SudioniciListAdressOIB_1">
      <item>Financijska agencija Podružnica Zadar, OIB 85821130368, Ivana Danila 4,23000 Zadar</item>
      <item>BORIS UGOSTITELJSTVO j.d.o.o. za ugostiteljstvo i trgovinu, OIB 66260186526, Polača 348,23210 Polača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66260186526</item>
    </izvorni_sadrzaj>
    <derivirana_varijabla naziv="DomainObject.Predmet.SudioniciListNazivOIB_1">
      <item>, OIB 85821130368</item>
      <item>, OIB 66260186526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1870</properties:Characters>
  <properties:Lines>69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2017-01-19T10:03:00Z</dcterms:created>
  <dc:creator>Marijana Žuža</dc:creator>
  <cp:lastModifiedBy>Marijana Žuža</cp:lastModifiedBy>
  <cp:lastPrinted>2017-01-24T09:17:00Z</cp:lastPrinted>
  <dcterms:modified xmlns:xsi="http://www.w3.org/2001/XMLSchema-instance" xsi:type="dcterms:W3CDTF">2017-01-25T10:34:00Z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