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2ce7" w14:paraId="f422ce7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69410B">
        <w:rPr>
          <w:rFonts w:hAnsi="Times New Roman" w:ascii="Times New Roman"/>
          <w:szCs w:val="24"/>
          <w:lang w:val="hr-HR"/>
        </w:rPr>
        <w:t>2798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8457CB">
        <w:rPr>
          <w:rFonts w:hAnsi="Times New Roman" w:ascii="Times New Roman"/>
          <w:szCs w:val="24"/>
          <w:lang w:val="hr-HR"/>
        </w:rPr>
        <w:t>-26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A2CDC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C300F2">
        <w:rPr>
          <w:rFonts w:hAnsi="Times New Roman" w:ascii="Times New Roman"/>
          <w:lang w:val="pt-BR"/>
        </w:rPr>
        <w:t xml:space="preserve">dužnikom </w:t>
      </w:r>
      <w:r w:rsidR="00C300F2" w:rsidRPr="00C300F2">
        <w:rPr>
          <w:rFonts w:hAnsi="Times New Roman" w:ascii="Times New Roman"/>
          <w:lang w:val="pt-BR"/>
        </w:rPr>
        <w:t>DOBRA USLUGA j.d.o.o., Zagreb, Hermanova 13T, OIB: 45367088439</w:t>
      </w:r>
      <w:r w:rsidR="00D4254F" w:rsidRPr="00C300F2">
        <w:rPr>
          <w:rFonts w:hAnsi="Times New Roman" w:ascii="Times New Roman"/>
        </w:rPr>
        <w:t>,</w:t>
      </w:r>
      <w:r w:rsidR="00464CAD" w:rsidRPr="00C300F2">
        <w:rPr>
          <w:rFonts w:hAnsi="Times New Roman" w:ascii="Times New Roman"/>
          <w:szCs w:val="24"/>
        </w:rPr>
        <w:t xml:space="preserve"> </w:t>
      </w:r>
      <w:r w:rsidR="007974D5" w:rsidRPr="00C300F2">
        <w:rPr>
          <w:rFonts w:hAnsi="Times New Roman" w:ascii="Times New Roman"/>
          <w:szCs w:val="24"/>
        </w:rPr>
        <w:t>30</w:t>
      </w:r>
      <w:r w:rsidR="00464CAD" w:rsidRPr="00C300F2">
        <w:rPr>
          <w:rFonts w:hAnsi="Times New Roman" w:ascii="Times New Roman"/>
          <w:szCs w:val="24"/>
        </w:rPr>
        <w:t xml:space="preserve">. </w:t>
      </w:r>
      <w:r w:rsidR="00754878" w:rsidRPr="00C300F2">
        <w:rPr>
          <w:rFonts w:hAnsi="Times New Roman" w:ascii="Times New Roman"/>
          <w:szCs w:val="24"/>
        </w:rPr>
        <w:t>svibnja</w:t>
      </w:r>
      <w:r w:rsidR="00464CAD" w:rsidRPr="00C300F2">
        <w:rPr>
          <w:rFonts w:hAnsi="Times New Roman" w:ascii="Times New Roman"/>
          <w:szCs w:val="24"/>
        </w:rPr>
        <w:t xml:space="preserve"> 2017</w:t>
      </w:r>
      <w:r w:rsidR="00464CAD" w:rsidRPr="00DA2CDC">
        <w:rPr>
          <w:rFonts w:hAnsi="Times New Roman" w:ascii="Times New Roman"/>
          <w:szCs w:val="24"/>
        </w:rPr>
        <w:t>.,</w:t>
      </w:r>
    </w:p>
    <w:p w:rsidRDefault="004B6C33" w:rsidP="00997BA9" w:rsidR="004B6C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5E7B10" w:rsidRPr="00C300F2">
        <w:rPr>
          <w:rFonts w:hAnsi="Times New Roman" w:ascii="Times New Roman"/>
          <w:lang w:val="pt-BR"/>
        </w:rPr>
        <w:t>DOBRA USLUGA j.d.o.o., Zagreb, Hermanova 13T, OIB: 45367088439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0C4E71">
        <w:rPr>
          <w:rFonts w:hAnsi="Times New Roman" w:ascii="Times New Roman"/>
          <w:szCs w:val="24"/>
          <w:lang w:val="hr-HR"/>
        </w:rPr>
        <w:t>30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svibnja 2017. u </w:t>
      </w:r>
      <w:r w:rsidR="000C4E71">
        <w:rPr>
          <w:rFonts w:hAnsi="Times New Roman" w:ascii="Times New Roman"/>
          <w:szCs w:val="24"/>
          <w:lang w:val="hr-HR"/>
        </w:rPr>
        <w:t>15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EB4311">
        <w:rPr>
          <w:rFonts w:hAnsi="Times New Roman" w:ascii="Times New Roman"/>
          <w:szCs w:val="24"/>
        </w:rPr>
        <w:t>Nik</w:t>
      </w:r>
      <w:r w:rsidR="00D37D53">
        <w:rPr>
          <w:rFonts w:hAnsi="Times New Roman" w:ascii="Times New Roman"/>
          <w:szCs w:val="24"/>
        </w:rPr>
        <w:t>ola Jakir, Zagreb, Vojina Bakića 10, OIB:</w:t>
      </w:r>
      <w:r w:rsidR="007715F5">
        <w:rPr>
          <w:rFonts w:hAnsi="Times New Roman" w:ascii="Times New Roman"/>
          <w:szCs w:val="24"/>
        </w:rPr>
        <w:t xml:space="preserve"> 35440503043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FD5AFF" w:rsidRPr="00C300F2">
        <w:rPr>
          <w:rFonts w:hAnsi="Times New Roman" w:ascii="Times New Roman"/>
          <w:lang w:val="pt-BR"/>
        </w:rPr>
        <w:t>DOBRA USLUGA j.d.o.o., Zagreb, Hermanova 13T, OIB: 45367088439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841FF" w:rsidR="00C841FF" w:rsidRPr="0084091F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4D5EEE" w:rsidRPr="00C300F2">
        <w:rPr>
          <w:rFonts w:hAnsi="Times New Roman" w:ascii="Times New Roman"/>
          <w:lang w:val="pt-BR"/>
        </w:rPr>
        <w:t>DOBRA USLUGA j.d.o.o., Zagreb, Hermanova 13T, OIB: 45367088439</w:t>
      </w:r>
      <w:r w:rsidR="004D5EEE" w:rsidRPr="00C841FF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na temelju odredbe </w:t>
      </w:r>
      <w:r w:rsidRPr="00C841FF">
        <w:rPr>
          <w:rFonts w:hAnsi="Times New Roman" w:ascii="Times New Roman"/>
          <w:szCs w:val="24"/>
          <w:lang w:val="hr-HR"/>
        </w:rPr>
        <w:t xml:space="preserve">čl. </w:t>
      </w:r>
      <w:r w:rsidR="001F3914">
        <w:rPr>
          <w:rFonts w:hAnsi="Times New Roman" w:ascii="Times New Roman"/>
          <w:szCs w:val="24"/>
          <w:lang w:val="hr-HR"/>
        </w:rPr>
        <w:t>444. st. 2</w:t>
      </w:r>
      <w:r w:rsidRPr="00C841FF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84091F" w:rsidRPr="0084091F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132 dana, u ukupnom iznosu od 10.260,21 kn, te je imao 1 zaposlenog</w:t>
      </w:r>
      <w:r w:rsidRPr="0084091F">
        <w:rPr>
          <w:rFonts w:hAnsi="Times New Roman" w:ascii="Times New Roman"/>
          <w:szCs w:val="24"/>
          <w:lang w:val="hr-HR"/>
        </w:rPr>
        <w:t>.</w:t>
      </w:r>
    </w:p>
    <w:p w:rsidRDefault="003B0BD8" w:rsidP="00C841FF" w:rsidR="003B0BD8" w:rsidRPr="00C841FF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54DD7" w:rsidP="00954DD7" w:rsidR="00954DD7">
      <w:pPr>
        <w:pStyle w:val="Tijeloteksta"/>
        <w:ind w:firstLine="708"/>
      </w:pPr>
      <w:r>
        <w:lastRenderedPageBreak/>
        <w:t xml:space="preserve">Rješenjem ovoga suda od 24. veljače 2017. pokrenut je prethodni postupak nad dužnikom u skladu s odredbom čl. 115. st. 1. SZ-a, dok je 5. travnja 2017. održano ročište radi očitovanja o prijedlogu za otvaranje stečajnoga postupka. </w:t>
      </w:r>
    </w:p>
    <w:p w:rsidRDefault="000D18BE" w:rsidP="00C841FF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0620C" w:rsidP="00D0620C" w:rsidR="00D0620C" w:rsidRPr="00B31E96">
      <w:pPr>
        <w:ind w:firstLine="709"/>
        <w:jc w:val="both"/>
        <w:rPr>
          <w:rFonts w:hAnsi="Times New Roman" w:ascii="Times New Roman"/>
          <w:lang w:val="hr-HR"/>
        </w:rPr>
      </w:pPr>
      <w:r w:rsidRPr="00B31E96">
        <w:rPr>
          <w:rFonts w:hAnsi="Times New Roman" w:ascii="Times New Roman"/>
          <w:lang w:val="hr-HR"/>
        </w:rPr>
        <w:t>Iz Potvrde o neizvršenim osnovama za plaćanje (list 3. spisa) proizlazi da u Očevidniku redoslijeda osnova za plaćanje dužnik ima evidentirane neizvršene osnove za plaćanje u neprekinutom razdoblju od 663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4B011B" w:rsidP="00D0620C" w:rsidR="004B011B">
      <w:pPr>
        <w:ind w:firstLine="708"/>
        <w:jc w:val="both"/>
        <w:rPr>
          <w:rFonts w:hAnsi="Times New Roman" w:ascii="Times New Roman"/>
          <w:lang w:val="hr-HR"/>
        </w:rPr>
      </w:pPr>
    </w:p>
    <w:p w:rsidRDefault="00D0620C" w:rsidP="00D0620C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B31E96">
        <w:rPr>
          <w:rFonts w:hAnsi="Times New Roman" w:ascii="Times New Roman"/>
          <w:lang w:val="hr-HR"/>
        </w:rPr>
        <w:t xml:space="preserve">Uvidom u pisano izvješće o financijsko-gospodarskom stanju dužnika od 14. ožujka 2017. (list 19 spisa) utvrđeno je da dužnik nema nema nikakve imovine. </w:t>
      </w:r>
      <w:r w:rsidR="000D18BE" w:rsidRPr="00B31E96">
        <w:rPr>
          <w:rFonts w:hAnsi="Times New Roman" w:ascii="Times New Roman"/>
          <w:szCs w:val="24"/>
          <w:lang w:val="hr-HR"/>
        </w:rPr>
        <w:t>Zbog toga su</w:t>
      </w:r>
      <w:r w:rsidR="0020659A" w:rsidRPr="00B31E96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B31E96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B31E96">
        <w:rPr>
          <w:rFonts w:hAnsi="Times New Roman" w:ascii="Times New Roman"/>
          <w:szCs w:val="24"/>
          <w:lang w:val="hr-HR"/>
        </w:rPr>
        <w:t xml:space="preserve">rješenjem ovoga suda od </w:t>
      </w:r>
      <w:r w:rsidR="004B011B">
        <w:rPr>
          <w:rFonts w:hAnsi="Times New Roman" w:ascii="Times New Roman"/>
          <w:lang w:val="hr-HR"/>
        </w:rPr>
        <w:t>5</w:t>
      </w:r>
      <w:r w:rsidR="000D18BE" w:rsidRPr="00B31E96">
        <w:rPr>
          <w:rFonts w:hAnsi="Times New Roman" w:ascii="Times New Roman"/>
          <w:lang w:val="hr-HR"/>
        </w:rPr>
        <w:t xml:space="preserve">. </w:t>
      </w:r>
      <w:r w:rsidR="004B011B">
        <w:rPr>
          <w:rFonts w:hAnsi="Times New Roman" w:ascii="Times New Roman"/>
          <w:lang w:val="hr-HR"/>
        </w:rPr>
        <w:t>travnja</w:t>
      </w:r>
      <w:r w:rsidR="000D18BE" w:rsidRPr="00B31E96">
        <w:rPr>
          <w:rFonts w:hAnsi="Times New Roman" w:ascii="Times New Roman"/>
          <w:lang w:val="hr-HR"/>
        </w:rPr>
        <w:t xml:space="preserve"> 2017. pozvane osobe koje imaju pravni interes za provedbom stečajnoga</w:t>
      </w:r>
      <w:r w:rsidR="000D18BE" w:rsidRPr="000D18BE">
        <w:rPr>
          <w:rFonts w:hAnsi="Times New Roman" w:ascii="Times New Roman"/>
          <w:lang w:val="hr-HR"/>
        </w:rPr>
        <w:t xml:space="preserve">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 xml:space="preserve">javljeno je na mrežnoj stranici </w:t>
      </w:r>
      <w:r w:rsidR="00AA2516">
        <w:rPr>
          <w:rFonts w:hAnsi="Times New Roman" w:ascii="Times New Roman"/>
          <w:lang w:val="hr-HR"/>
        </w:rPr>
        <w:t xml:space="preserve">                     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E57D6B">
        <w:rPr>
          <w:rFonts w:hAnsi="Times New Roman" w:ascii="Times New Roman"/>
          <w:lang w:val="hr-HR"/>
        </w:rPr>
        <w:t>5</w:t>
      </w:r>
      <w:r w:rsidR="0020659A">
        <w:rPr>
          <w:rFonts w:hAnsi="Times New Roman" w:ascii="Times New Roman"/>
          <w:lang w:val="hr-HR"/>
        </w:rPr>
        <w:t>. travnja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isplatit će se iz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974D5">
        <w:rPr>
          <w:rFonts w:hAnsi="Times New Roman" w:ascii="Times New Roman"/>
          <w:szCs w:val="24"/>
          <w:lang w:val="hr-HR"/>
        </w:rPr>
        <w:t>30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CD704E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8457CB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457CB" w:rsidP="008457CB" w:rsidR="008457CB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8457CB" w:rsidP="008457CB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457CB" w:rsidRPr="008457CB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7974D5">
          <w:rPr>
            <w:rFonts w:hAnsi="Times New Roman" w:ascii="Times New Roman"/>
          </w:rPr>
          <w:t>2798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C4E71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3914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14802"/>
    <w:rsid w:val="00325193"/>
    <w:rsid w:val="00325C1E"/>
    <w:rsid w:val="0032654D"/>
    <w:rsid w:val="003340DB"/>
    <w:rsid w:val="0034238D"/>
    <w:rsid w:val="00361624"/>
    <w:rsid w:val="0036343F"/>
    <w:rsid w:val="00366203"/>
    <w:rsid w:val="00390896"/>
    <w:rsid w:val="003B0BD8"/>
    <w:rsid w:val="003B2493"/>
    <w:rsid w:val="003C6061"/>
    <w:rsid w:val="003D7189"/>
    <w:rsid w:val="003E29B0"/>
    <w:rsid w:val="003F7233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11B"/>
    <w:rsid w:val="004B0D46"/>
    <w:rsid w:val="004B6C33"/>
    <w:rsid w:val="004B7D8E"/>
    <w:rsid w:val="004C0DF2"/>
    <w:rsid w:val="004C47F4"/>
    <w:rsid w:val="004C4AD3"/>
    <w:rsid w:val="004D4CD1"/>
    <w:rsid w:val="004D5EEE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7CD9"/>
    <w:rsid w:val="00560B25"/>
    <w:rsid w:val="005662D7"/>
    <w:rsid w:val="00575D08"/>
    <w:rsid w:val="00576B23"/>
    <w:rsid w:val="00591C1A"/>
    <w:rsid w:val="005940E9"/>
    <w:rsid w:val="005B1B7B"/>
    <w:rsid w:val="005E7B10"/>
    <w:rsid w:val="005F79FE"/>
    <w:rsid w:val="00614A16"/>
    <w:rsid w:val="006356C5"/>
    <w:rsid w:val="00655203"/>
    <w:rsid w:val="0069410B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15F5"/>
    <w:rsid w:val="00775884"/>
    <w:rsid w:val="00784FF8"/>
    <w:rsid w:val="007974D5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91F"/>
    <w:rsid w:val="00840E3D"/>
    <w:rsid w:val="008457CB"/>
    <w:rsid w:val="008557E7"/>
    <w:rsid w:val="008658FB"/>
    <w:rsid w:val="00867F16"/>
    <w:rsid w:val="008800F8"/>
    <w:rsid w:val="00893F5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4DD7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3DE9"/>
    <w:rsid w:val="00B2463B"/>
    <w:rsid w:val="00B25B09"/>
    <w:rsid w:val="00B27509"/>
    <w:rsid w:val="00B31E96"/>
    <w:rsid w:val="00B358E7"/>
    <w:rsid w:val="00B576D2"/>
    <w:rsid w:val="00B71FF5"/>
    <w:rsid w:val="00B803C4"/>
    <w:rsid w:val="00BA25F3"/>
    <w:rsid w:val="00BB2D96"/>
    <w:rsid w:val="00BF3B37"/>
    <w:rsid w:val="00C06C05"/>
    <w:rsid w:val="00C202D8"/>
    <w:rsid w:val="00C21419"/>
    <w:rsid w:val="00C300F2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0620C"/>
    <w:rsid w:val="00D26A08"/>
    <w:rsid w:val="00D37D53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57D6B"/>
    <w:rsid w:val="00E8598F"/>
    <w:rsid w:val="00EA23EA"/>
    <w:rsid w:val="00EB1310"/>
    <w:rsid w:val="00EB4311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D5AFF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954DD7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54DD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954DD7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54DD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St-2798/2016-26</izvorni_sadrzaj>
    <derivirana_varijabla naziv="DomainObject.Oznaka_1">St-2798/2016-26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2798</izvorni_sadrzaj>
    <derivirana_varijabla naziv="DomainObject.Predmet.Broj_1">2798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St-2798/2016</izvorni_sadrzaj>
    <derivirana_varijabla naziv="DomainObject.Predmet.OznakaBroj_1">St-2798/2016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>original spisa u ref. 
(pom. omot nije formiran)</izvorni_sadrzaj>
    <derivirana_varijabla naziv="DomainObject.Predmet.PrimjedbaSuca_1">original spisa u ref. 
(pom. omot nije formiran)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USLUGA jednostavno društvo s ograničenom odgovornošću za trgovinu i usluge</izvorni_sadrzaj>
    <derivirana_varijabla naziv="DomainObject.Predmet.ProtustrankaFormated_1">  DOBRA USLUGA jednostavno društvo s ograničenom odgovornošću za trgovinu i usluge</derivirana_varijabla>
  </DomainObject.Predmet.ProtustrankaFormated>
  <DomainObject.Predmet.ProtustrankaFormatedOIB>
    <izvorni_sadrzaj>  DOBRA USLUGA jednostavno društvo s ograničenom odgovornošću za trgovinu i usluge, OIB 45367088439</izvorni_sadrzaj>
    <derivirana_varijabla naziv="DomainObject.Predmet.ProtustrankaFormatedOIB_1">  DOBRA USLUGA jednostavno društvo s ograničenom odgovornošću za trgovinu i usluge, OIB 45367088439</derivirana_varijabla>
  </DomainObject.Predmet.ProtustrankaFormatedOIB>
  <DomainObject.Predmet.ProtustrankaFormatedWithAdress>
    <izvorni_sadrzaj> DOBRA USLUGA jednostavno društvo s ograničenom odgovornošću za trgovinu i usluge, Hermanova 13 T, 10000 Zagreb</izvorni_sadrzaj>
    <derivirana_varijabla naziv="DomainObject.Predmet.ProtustrankaFormatedWithAdress_1"> DOBRA USLUGA jednostavno društvo s ograničenom odgovornošću za trgovinu i usluge, Hermanova 13 T, 10000 Zagreb</derivirana_varijabla>
  </DomainObject.Predmet.ProtustrankaFormatedWithAdress>
  <DomainObject.Predmet.ProtustrankaFormatedWithAdressOIB>
    <izvorni_sadrzaj> DOBRA USLUGA jednostavno društvo s ograničenom odgovornošću za trgovinu i usluge, OIB 45367088439, Hermanova 13 T, 10000 Zagreb</izvorni_sadrzaj>
    <derivirana_varijabla naziv="DomainObject.Predmet.ProtustrankaFormatedWithAdressOIB_1"> DOBRA USLUGA jednostavno društvo s ograničenom odgovornošću za trgovinu i usluge, OIB 45367088439, Hermanova 13 T, 10000 Zagreb</derivirana_varijabla>
  </DomainObject.Predmet.ProtustrankaFormatedWithAdressOIB>
  <DomainObject.Predmet.ProtustrankaWithAdress>
    <izvorni_sadrzaj>DOBRA USLUGA jednostavno društvo s ograničenom odgovornošću za trgovinu i usluge Hermanova 13 T, 10000 Zagreb</izvorni_sadrzaj>
    <derivirana_varijabla naziv="DomainObject.Predmet.ProtustrankaWithAdress_1">DOBRA USLUGA jednostavno društvo s ograničenom odgovornošću za trgovinu i usluge Hermanova 13 T, 10000 Zagreb</derivirana_varijabla>
  </DomainObject.Predmet.ProtustrankaWithAdress>
  <DomainObject.Predmet.ProtustrankaWithAdressOIB>
    <izvorni_sadrzaj>DOBRA USLUGA jednostavno društvo s ograničenom odgovornošću za trgovinu i usluge, OIB 45367088439, Hermanova 13 T, 10000 Zagreb</izvorni_sadrzaj>
    <derivirana_varijabla naziv="DomainObject.Predmet.ProtustrankaWithAdressOIB_1">DOBRA USLUGA jednostavno društvo s ograničenom odgovornošću za trgovinu i usluge, OIB 45367088439, Hermanova 13 T, 10000 Zagreb</derivirana_varijabla>
  </DomainObject.Predmet.ProtustrankaWithAdressOIB>
  <DomainObject.Predmet.ProtustrankaNazivFormated>
    <izvorni_sadrzaj>DOBRA USLUGA jednostavno društvo s ograničenom odgovornošću za trgovinu i usluge</izvorni_sadrzaj>
    <derivirana_varijabla naziv="DomainObject.Predmet.ProtustrankaNazivFormated_1">DOBRA USLUGA jednostavno društvo s ograničenom odgovornošću za trgovinu i usluge</derivirana_varijabla>
  </DomainObject.Predmet.ProtustrankaNazivFormated>
  <DomainObject.Predmet.ProtustrankaNazivFormatedOIB>
    <izvorni_sadrzaj>DOBRA USLUGA jednostavno društvo s ograničenom odgovornošću za trgovinu i usluge, OIB 45367088439</izvorni_sadrzaj>
    <derivirana_varijabla naziv="DomainObject.Predmet.ProtustrankaNazivFormatedOIB_1">DOBRA USLUGA jednostavno društvo s ograničenom odgovornošću za trgovinu i usluge, OIB 45367088439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Šimec</izvorni_sadrzaj>
    <derivirana_varijabla naziv="DomainObject.Predmet.StrankaFormated_1">  FINA Regionalni centar Zagreb; Miroslav Šimec</derivirana_varijabla>
  </DomainObject.Predmet.StrankaFormated>
  <DomainObject.Predmet.StrankaFormatedOIB>
    <izvorni_sadrzaj>  FINA Regionalni centar Zagreb, OIB 85821130368; Miroslav Šimec, OIB 52574650369</izvorni_sadrzaj>
    <derivirana_varijabla naziv="DomainObject.Predmet.StrankaFormatedOIB_1">  FINA Regionalni centar Zagreb, OIB 85821130368; Miroslav Šimec, OIB 52574650369</derivirana_varijabla>
  </DomainObject.Predmet.StrankaFormatedOIB>
  <DomainObject.Predmet.StrankaFormatedWithAdress>
    <izvorni_sadrzaj> FINA Regionalni centar Zagreb, Trg svibanjskih žrtava 1995. br. 1, 10000 Zagreb; Miroslav Šimec, Ilica 342, 10000 Zagreb</izvorni_sadrzaj>
    <derivirana_varijabla naziv="DomainObject.Predmet.StrankaFormatedWithAdress_1"> FINA Regionalni centar Zagreb, Trg svibanjskih žrtava 1995. br. 1, 10000 Zagreb; Miroslav Šimec, Ilica 342, 10000 Zagreb</derivirana_varijabla>
  </DomainObject.Predmet.StrankaFormatedWithAdress>
  <DomainObject.Predmet.StrankaFormatedWithAdressOIB>
    <izvorni_sadrzaj> FINA Regionalni centar Zagreb, OIB 85821130368, Trg svibanjskih žrtava 1995. br. 1, 10000 Zagreb; Miroslav Šimec, OIB 52574650369, Ilica 342, 10000 Zagreb</izvorni_sadrzaj>
    <derivirana_varijabla naziv="DomainObject.Predmet.StrankaFormatedWithAdressOIB_1"> FINA Regionalni centar Zagreb, OIB 85821130368, Trg svibanjskih žrtava 1995. br. 1, 10000 Zagreb; Miroslav Šimec, OIB 52574650369, Ilica 342, 10000 Zagreb</derivirana_varijabla>
  </DomainObject.Predmet.StrankaFormatedWithAdressOIB>
  <DomainObject.Predmet.StrankaWithAdress>
    <izvorni_sadrzaj>FINA Regionalni centar Zagreb Trg svibanjskih žrtava 1995. br. 1,10000 Zagreb,Miroslav Šimec Ilica 342,10000 Zagreb</izvorni_sadrzaj>
    <derivirana_varijabla naziv="DomainObject.Predmet.StrankaWithAdress_1">FINA Regionalni centar Zagreb Trg svibanjskih žrtava 1995. br. 1,10000 Zagreb,Miroslav Šimec Ilica 342,10000 Zagreb</derivirana_varijabla>
  </DomainObject.Predmet.StrankaWithAdress>
  <DomainObject.Predmet.StrankaWithAdressOIB>
    <izvorni_sadrzaj>FINA Regionalni centar Zagreb, OIB 85821130368, Trg svibanjskih žrtava 1995. br. 1,10000 Zagreb,Miroslav Šimec, OIB 52574650369, Ilica 342,10000 Zagreb</izvorni_sadrzaj>
    <derivirana_varijabla naziv="DomainObject.Predmet.StrankaWithAdressOIB_1">FINA Regionalni centar Zagreb, OIB 85821130368, Trg svibanjskih žrtava 1995. br. 1,10000 Zagreb,Miroslav Šimec, OIB 52574650369, Ilica 342,10000 Zagreb</derivirana_varijabla>
  </DomainObject.Predmet.StrankaWithAdressOIB>
  <DomainObject.Predmet.StrankaNazivFormated>
    <izvorni_sadrzaj>FINA Regionalni centar Zagreb,Miroslav Šimec</izvorni_sadrzaj>
    <derivirana_varijabla naziv="DomainObject.Predmet.StrankaNazivFormated_1">FINA Regionalni centar Zagreb,Miroslav Šimec</derivirana_varijabla>
  </DomainObject.Predmet.StrankaNazivFormated>
  <DomainObject.Predmet.StrankaNazivFormatedOIB>
    <izvorni_sadrzaj>FINA Regionalni centar Zagreb, OIB 85821130368,Miroslav Šimec, OIB 52574650369</izvorni_sadrzaj>
    <derivirana_varijabla naziv="DomainObject.Predmet.StrankaNazivFormatedOIB_1">FINA Regionalni centar Zagreb, OIB 85821130368,Miroslav Šimec, OIB 52574650369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Miroslav Šimec</item>
    </izvorni_sadrzaj>
    <derivirana_varijabla naziv="DomainObject.Predmet.StrankaListFormated_1">
      <item>FINA Regionalni centar Zagreb</item>
      <item>Miroslav Šimec</item>
    </derivirana_varijabla>
  </DomainObject.Predmet.StrankaListFormated>
  <DomainObject.Predmet.StrankaListFormatedOIB>
    <izvorni_sadrzaj>
      <item>FINA Regionalni centar Zagreb, OIB 85821130368</item>
      <item>Miroslav Šimec, OIB 52574650369</item>
    </izvorni_sadrzaj>
    <derivirana_varijabla naziv="DomainObject.Predmet.StrankaListFormatedOIB_1">
      <item>FINA Regionalni centar Zagreb, OIB 85821130368</item>
      <item>Miroslav Šimec, OIB 52574650369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Šimec, Ilica 342, 10000 Zagreb</item>
    </izvorni_sadrzaj>
    <derivirana_varijabla naziv="DomainObject.Predmet.StrankaListFormatedWithAdress_1">
      <item>FINA Regionalni centar Zagreb, Trg svibanjskih žrtava 1995. br. 1, 10000 Zagreb</item>
      <item>Miroslav Šimec, Ilica 342,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Šimec, OIB 52574650369, Ilica 342, 10000 Zagreb</item>
    </izvorni_sadrzaj>
    <derivirana_varijabla naziv="DomainObject.Predmet.StrankaListFormatedWithAdressOIB_1">
      <item>FINA Regionalni centar Zagreb, OIB 85821130368, Trg svibanjskih žrtava 1995. br. 1, 10000 Zagreb</item>
      <item>Miroslav Šimec, OIB 52574650369, Ilica 342, 10000 Zagreb</item>
    </derivirana_varijabla>
  </DomainObject.Predmet.StrankaListFormatedWithAdressOIB>
  <DomainObject.Predmet.StrankaListNazivFormated>
    <izvorni_sadrzaj>
      <item>FINA Regionalni centar Zagreb</item>
      <item>Miroslav Šimec</item>
    </izvorni_sadrzaj>
    <derivirana_varijabla naziv="DomainObject.Predmet.StrankaListNazivFormated_1">
      <item>FINA Regionalni centar Zagreb</item>
      <item>Miroslav Šimec</item>
    </derivirana_varijabla>
  </DomainObject.Predmet.StrankaListNazivFormated>
  <DomainObject.Predmet.StrankaListNazivFormatedOIB>
    <izvorni_sadrzaj>
      <item>FINA Regionalni centar Zagreb, OIB 85821130368</item>
      <item>Miroslav Šimec, OIB 52574650369</item>
    </izvorni_sadrzaj>
    <derivirana_varijabla naziv="DomainObject.Predmet.StrankaListNazivFormatedOIB_1">
      <item>FINA Regionalni centar Zagreb, OIB 85821130368</item>
      <item>Miroslav Šimec, OIB 52574650369</item>
    </derivirana_varijabla>
  </DomainObject.Predmet.StrankaListNazivFormatedOIB>
  <DomainObject.Predmet.ProtuStrankaListFormated>
    <izvorni_sadrzaj>
      <item>DOBRA USLUGA jednostavno društvo s ograničenom odgovornošću za trgovinu i usluge</item>
    </izvorni_sadrzaj>
    <derivirana_varijabla naziv="DomainObject.Predmet.ProtuStrankaListFormated_1">
      <item>DOBRA USLUGA jednostavno društvo s ograničenom odgovornošću za trgovinu i usluge</item>
    </derivirana_varijabla>
  </DomainObject.Predmet.ProtuStrankaListFormated>
  <DomainObject.Predmet.ProtuStrankaListFormatedOIB>
    <izvorni_sadrzaj>
      <item>DOBRA USLUGA jednostavno društvo s ograničenom odgovornošću za trgovinu i usluge, OIB 45367088439</item>
    </izvorni_sadrzaj>
    <derivirana_varijabla naziv="DomainObject.Predmet.ProtuStrankaListFormatedOIB_1">
      <item>DOBRA USLUGA jednostavno društvo s ograničenom odgovornošću za trgovinu i usluge, OIB 45367088439</item>
    </derivirana_varijabla>
  </DomainObject.Predmet.ProtuStrankaListFormatedOIB>
  <DomainObject.Predmet.ProtuStrankaListFormatedWithAdress>
    <izvorni_sadrzaj>
      <item>DOBRA USLUGA jednostavno društvo s ograničenom odgovornošću za trgovinu i usluge, Hermanova 13 T, 10000 Zagreb</item>
    </izvorni_sadrzaj>
    <derivirana_varijabla naziv="DomainObject.Predmet.ProtuStrankaListFormatedWithAdress_1">
      <item>DOBRA USLUGA jednostavno društvo s ograničenom odgovornošću za trgovinu i usluge, Hermanova 13 T, 10000 Zagreb</item>
    </derivirana_varijabla>
  </DomainObject.Predmet.ProtuStrankaListFormatedWithAdress>
  <DomainObject.Predmet.ProtuStrankaListFormatedWithAdressOIB>
    <izvorni_sadrzaj>
      <item>DOBRA USLUGA jednostavno društvo s ograničenom odgovornošću za trgovinu i usluge, OIB 45367088439, Hermanova 13 T, 10000 Zagreb</item>
    </izvorni_sadrzaj>
    <derivirana_varijabla naziv="DomainObject.Predmet.ProtuStrankaListFormatedWithAdressOIB_1">
      <item>DOBRA USLUGA jednostavno društvo s ograničenom odgovornošću za trgovinu i usluge, OIB 45367088439, Hermanova 13 T, 10000 Zagreb</item>
    </derivirana_varijabla>
  </DomainObject.Predmet.ProtuStrankaListFormatedWithAdressOIB>
  <DomainObject.Predmet.ProtuStrankaListNazivFormated>
    <izvorni_sadrzaj>
      <item>DOBRA USLUGA jednostavno društvo s ograničenom odgovornošću za trgovinu i usluge</item>
    </izvorni_sadrzaj>
    <derivirana_varijabla naziv="DomainObject.Predmet.ProtuStrankaListNazivFormated_1">
      <item>DOBRA USLUGA jednostavno društvo s ograničenom odgovornošću za trgovinu i usluge</item>
    </derivirana_varijabla>
  </DomainObject.Predmet.ProtuStrankaListNazivFormated>
  <DomainObject.Predmet.ProtuStrankaListNazivFormatedOIB>
    <izvorni_sadrzaj>
      <item>DOBRA USLUGA jednostavno društvo s ograničenom odgovornošću za trgovinu i usluge, OIB 45367088439</item>
    </izvorni_sadrzaj>
    <derivirana_varijabla naziv="DomainObject.Predmet.ProtuStrankaListNazivFormatedOIB_1">
      <item>DOBRA USLUGA jednostavno društvo s ograničenom odgovornošću za trgovinu i usluge, OIB 45367088439</item>
    </derivirana_varijabla>
  </DomainObject.Predmet.ProtuStrankaListNazivFormatedOIB>
  <DomainObject.Predmet.OstaliListFormated>
    <izvorni_sadrzaj>
      <item>Miroslav Šimec</item>
    </izvorni_sadrzaj>
    <derivirana_varijabla naziv="DomainObject.Predmet.OstaliListFormated_1">
      <item>Miroslav Šimec</item>
    </derivirana_varijabla>
  </DomainObject.Predmet.OstaliListFormated>
  <DomainObject.Predmet.OstaliListFormatedOIB>
    <izvorni_sadrzaj>
      <item>Miroslav Šimec, OIB 52574650369</item>
    </izvorni_sadrzaj>
    <derivirana_varijabla naziv="DomainObject.Predmet.OstaliListFormatedOIB_1">
      <item>Miroslav Šimec, OIB 52574650369</item>
    </derivirana_varijabla>
  </DomainObject.Predmet.OstaliListFormatedOIB>
  <DomainObject.Predmet.OstaliListFormatedWithAdress>
    <izvorni_sadrzaj>
      <item>Miroslav Šimec, Ilica 342, 10000 Zagreb</item>
    </izvorni_sadrzaj>
    <derivirana_varijabla naziv="DomainObject.Predmet.OstaliListFormatedWithAdress_1">
      <item>Miroslav Šimec, Ilica 342, 10000 Zagreb</item>
    </derivirana_varijabla>
  </DomainObject.Predmet.OstaliListFormatedWithAdress>
  <DomainObject.Predmet.OstaliListFormatedWithAdressOIB>
    <izvorni_sadrzaj>
      <item>Miroslav Šimec, OIB 52574650369, Ilica 342, 10000 Zagreb</item>
    </izvorni_sadrzaj>
    <derivirana_varijabla naziv="DomainObject.Predmet.OstaliListFormatedWithAdressOIB_1">
      <item>Miroslav Šimec, OIB 52574650369, Ilica 342, 10000 Zagreb</item>
    </derivirana_varijabla>
  </DomainObject.Predmet.OstaliListFormatedWithAdressOIB>
  <DomainObject.Predmet.OstaliListNazivFormated>
    <izvorni_sadrzaj>
      <item>Miroslav Šimec</item>
    </izvorni_sadrzaj>
    <derivirana_varijabla naziv="DomainObject.Predmet.OstaliListNazivFormated_1">
      <item>Miroslav Šimec</item>
    </derivirana_varijabla>
  </DomainObject.Predmet.OstaliListNazivFormated>
  <DomainObject.Predmet.OstaliListNazivFormatedOIB>
    <izvorni_sadrzaj>
      <item>Miroslav Šimec, OIB 52574650369</item>
    </izvorni_sadrzaj>
    <derivirana_varijabla naziv="DomainObject.Predmet.OstaliListNazivFormatedOIB_1">
      <item>Miroslav Šimec, OIB 52574650369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St-2798/2016-26</izvorni_sadrzaj>
    <derivirana_varijabla naziv="DomainObject.PoslovniBrojDokumenta_1">St-2798/2016-26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DOBRA USLUGA jednostavno društvo s ograničenom odgovornošću za trgovinu i usluge</izvorni_sadrzaj>
    <derivirana_varijabla naziv="DomainObject.Predmet.ProtustrankaIDrugi_1">DOBRA USLUGA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DOBRA USLUGA jednostavno društvo s ograničenom odgovornošću za trgovinu i usluge, OIB 45367088439, Hermanova 13 T, 10000 Zagreb</izvorni_sadrzaj>
    <derivirana_varijabla naziv="DomainObject.Predmet.ProtustrankaIDrugiAdressOIB_1">DOBRA USLUGA jednostavno društvo s ograničenom odgovornošću za trgovinu i usluge, OIB 45367088439, Hermanova 13 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St-2798/2016-26</izvorni_sadrzaj>
    <derivirana_varijabla naziv="DomainObject.Predmet.OdlukaRjesenje.Oznaka_1">St-2798/2016-26</derivirana_varijabla>
  </DomainObject.Predmet.OdlukaRjesenje.Oznaka>
  <DomainObject.Predmet.SudioniciListNaziv>
    <izvorni_sadrzaj>
      <item>FINA Regionalni centar Zagreb</item>
      <item>DOBRA USLUGA jednostavno društvo s ograničenom odgovornošću za trgovinu i usluge</item>
      <item>Miroslav Šimec</item>
      <item>Miroslav Šimec</item>
    </izvorni_sadrzaj>
    <derivirana_varijabla naziv="DomainObject.Predmet.SudioniciListNaziv_1">
      <item>FINA Regionalni centar Zagreb</item>
      <item>DOBRA USLUGA jednostavno društvo s ograničenom odgovornošću za trgovinu i usluge</item>
      <item>Miroslav Šimec</item>
      <item>Miroslav Šimec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DOBRA USLUGA jednostavno društvo s ograničenom odgovornošću za trgovinu i usluge, OIB 45367088439, Hermanova 13 T,10000 Zagreb</item>
      <item>Miroslav Šimec, OIB 52574650369, Ilica 342,10000 Zagreb</item>
      <item>Miroslav Šimec, OIB 52574650369, Ilica 342,10000 Zagreb</item>
    </izvorni_sadrzaj>
    <derivirana_varijabla naziv="DomainObject.Predmet.SudioniciListAdressOIB_1">
      <item>FINA Regionalni centar Zagreb, OIB 85821130368, Trg svibanjskih žrtava 1995. br. 1,10000 Zagreb</item>
      <item>DOBRA USLUGA jednostavno društvo s ograničenom odgovornošću za trgovinu i usluge, OIB 45367088439, Hermanova 13 T,10000 Zagreb</item>
      <item>Miroslav Šimec, OIB 52574650369, Ilica 342,10000 Zagreb</item>
      <item>Miroslav Šimec, OIB 52574650369, Ilica 342,10000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45367088439</item>
      <item>, OIB 52574650369</item>
      <item>, OIB 52574650369</item>
    </izvorni_sadrzaj>
    <derivirana_varijabla naziv="DomainObject.Predmet.SudioniciListNazivOIB_1">
      <item>, OIB 85821130368</item>
      <item>, OIB 45367088439</item>
      <item>, OIB 52574650369</item>
      <item>, OIB 52574650369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4B855-13D5-4A37-AB08-F41F351CBE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989</properties:Words>
  <properties:Characters>5202</properties:Characters>
  <properties:Lines>115</properties:Lines>
  <properties:Paragraphs>31</properties:Paragraphs>
  <properties:TotalTime>272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2017-05-30T11:43:00Z</cp:lastPrinted>
  <dcterms:modified xmlns:xsi="http://www.w3.org/2001/XMLSchema-instance" xsi:type="dcterms:W3CDTF">2017-05-30T11:43:00Z</dcterms:modified>
  <cp:revision>221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St-2798/2016-26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