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fc585" w14:paraId="0afc585" w:rsidRDefault="00AE649C" w:rsidP="00FA5B5E" w:rsidR="00AE649C" w:rsidRPr="00B76F3C">
      <w:pPr>
        <w:pStyle w:val="Naslov3"/>
        <w15:collapsed w:val="false"/>
      </w:pPr>
      <w:bookmarkStart w:name="_GoBack" w:id="0"/>
      <w:bookmarkEnd w:id="0"/>
    </w:p>
    <w:p w:rsidRDefault="00CC4A5A" w:rsidP="00CC4A5A" w:rsidR="00CC4A5A" w:rsidRPr="00CC4A5A">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CC4A5A">
        <w:rPr>
          <w:rFonts w:cs="Times New Roman" w:eastAsia="Arial Unicode MS"/>
          <w:bCs/>
          <w:lang w:eastAsia="hr-HR"/>
        </w:rPr>
        <w:t xml:space="preserve">  REPUBLIKA HRVATSKA</w:t>
      </w:r>
    </w:p>
    <w:p w:rsidRDefault="00CC4A5A" w:rsidP="00CC4A5A" w:rsidR="00CC4A5A" w:rsidRPr="00CC4A5A">
      <w:pPr>
        <w:spacing w:after="0"/>
        <w:jc w:val="both"/>
        <w:rPr>
          <w:rFonts w:cs="Times New Roman" w:eastAsia="Times New Roman"/>
          <w:b/>
          <w:szCs w:val="20"/>
          <w:lang w:eastAsia="hr-HR"/>
        </w:rPr>
      </w:pPr>
      <w:r w:rsidRPr="00CC4A5A">
        <w:rPr>
          <w:rFonts w:cs="Times New Roman" w:eastAsia="Times New Roman"/>
          <w:b/>
          <w:lang w:eastAsia="hr-HR" w:val="en-AU"/>
        </w:rPr>
        <w:t xml:space="preserve">TRGOVAČKI SUD U SPLITU </w:t>
      </w:r>
      <w:r w:rsidRPr="00CC4A5A">
        <w:rPr>
          <w:rFonts w:cs="Times New Roman" w:eastAsia="Times New Roman"/>
          <w:lang w:eastAsia="hr-HR" w:val="en-AU"/>
        </w:rPr>
        <w:t xml:space="preserve">            </w:t>
      </w:r>
      <w:r w:rsidRPr="00CC4A5A">
        <w:rPr>
          <w:rFonts w:cs="Times New Roman" w:eastAsia="Times New Roman"/>
          <w:lang w:eastAsia="hr-HR" w:val="en-AU"/>
        </w:rPr>
        <w:tab/>
      </w:r>
      <w:r w:rsidRPr="00CC4A5A">
        <w:rPr>
          <w:rFonts w:cs="Times New Roman" w:eastAsia="Times New Roman"/>
          <w:lang w:eastAsia="hr-HR" w:val="en-AU"/>
        </w:rPr>
        <w:tab/>
      </w:r>
      <w:r w:rsidRPr="00CC4A5A">
        <w:rPr>
          <w:rFonts w:cs="Times New Roman" w:eastAsia="Times New Roman"/>
          <w:lang w:eastAsia="hr-HR" w:val="en-AU"/>
        </w:rPr>
        <w:tab/>
        <w:t xml:space="preserve">      </w:t>
      </w:r>
      <w:proofErr w:type="spellStart"/>
      <w:r w:rsidRPr="00CC4A5A">
        <w:rPr>
          <w:rFonts w:cs="Times New Roman" w:eastAsia="Times New Roman"/>
          <w:b/>
          <w:lang w:eastAsia="hr-HR" w:val="en-AU"/>
        </w:rPr>
        <w:t>Broj</w:t>
      </w:r>
      <w:proofErr w:type="spellEnd"/>
      <w:r w:rsidRPr="00CC4A5A">
        <w:rPr>
          <w:rFonts w:cs="Times New Roman" w:eastAsia="Times New Roman"/>
          <w:b/>
          <w:lang w:eastAsia="hr-HR"/>
        </w:rPr>
        <w:t>: 14. St-368/2013.</w:t>
      </w:r>
      <w:r w:rsidRPr="00CC4A5A">
        <w:rPr>
          <w:rFonts w:cs="Times New Roman" w:eastAsia="Times New Roman"/>
          <w:b/>
          <w:lang w:eastAsia="hr-HR" w:val="en-AU"/>
        </w:rPr>
        <w:t xml:space="preserve"> </w:t>
      </w:r>
    </w:p>
    <w:p w:rsidRDefault="00CC4A5A" w:rsidP="00CC4A5A" w:rsidR="00CC4A5A" w:rsidRPr="00CC4A5A">
      <w:pPr>
        <w:spacing w:after="0"/>
        <w:rPr>
          <w:rFonts w:cs="Times New Roman" w:eastAsia="Times New Roman"/>
          <w:b/>
          <w:szCs w:val="20"/>
          <w:lang w:eastAsia="hr-HR"/>
        </w:rPr>
      </w:pPr>
      <w:proofErr w:type="spellStart"/>
      <w:r w:rsidRPr="00CC4A5A">
        <w:rPr>
          <w:rFonts w:cs="Times New Roman" w:eastAsia="Times New Roman"/>
          <w:b/>
          <w:szCs w:val="20"/>
          <w:lang w:eastAsia="hr-HR"/>
        </w:rPr>
        <w:t>Sukoišanska</w:t>
      </w:r>
      <w:proofErr w:type="spellEnd"/>
      <w:r w:rsidRPr="00CC4A5A">
        <w:rPr>
          <w:rFonts w:cs="Times New Roman" w:eastAsia="Times New Roman"/>
          <w:b/>
          <w:szCs w:val="20"/>
          <w:lang w:eastAsia="hr-HR"/>
        </w:rPr>
        <w:t xml:space="preserve"> 6. - 21 000  S P L I T</w:t>
      </w:r>
    </w:p>
    <w:p w:rsidRDefault="00CC4A5A" w:rsidP="00CC4A5A" w:rsidR="00CC4A5A" w:rsidRPr="00CC4A5A">
      <w:pPr>
        <w:spacing w:after="0"/>
        <w:rPr>
          <w:rFonts w:cs="Times New Roman" w:eastAsia="Times New Roman"/>
          <w:lang w:eastAsia="hr-HR"/>
        </w:rPr>
      </w:pPr>
    </w:p>
    <w:p w:rsidRDefault="00CC4A5A" w:rsidP="00CC4A5A" w:rsidR="00CC4A5A" w:rsidRPr="00CC4A5A">
      <w:pPr>
        <w:spacing w:after="0"/>
        <w:rPr>
          <w:rFonts w:cs="Times New Roman" w:eastAsia="Times New Roman"/>
          <w:lang w:eastAsia="hr-HR"/>
        </w:rPr>
      </w:pPr>
    </w:p>
    <w:p w:rsidRDefault="00CC4A5A" w:rsidP="00CC4A5A" w:rsidR="00CC4A5A" w:rsidRPr="00CC4A5A">
      <w:pPr>
        <w:spacing w:after="0"/>
        <w:rPr>
          <w:rFonts w:cs="Times New Roman" w:eastAsia="Times New Roman"/>
          <w:lang w:eastAsia="hr-HR"/>
        </w:rPr>
      </w:pPr>
    </w:p>
    <w:p w:rsidRDefault="00CC4A5A" w:rsidP="00CC4A5A" w:rsidR="00CC4A5A" w:rsidRPr="00CC4A5A">
      <w:pPr>
        <w:spacing w:after="0"/>
        <w:jc w:val="center"/>
        <w:rPr>
          <w:rFonts w:cs="Times New Roman" w:eastAsia="Times New Roman"/>
          <w:b/>
          <w:lang w:eastAsia="hr-HR"/>
        </w:rPr>
      </w:pPr>
      <w:r w:rsidRPr="00CC4A5A">
        <w:rPr>
          <w:rFonts w:cs="Times New Roman" w:eastAsia="Times New Roman"/>
          <w:b/>
          <w:lang w:eastAsia="hr-HR"/>
        </w:rPr>
        <w:t>U    I M E    R E P U B L I K E    H R V A T S K E</w:t>
      </w:r>
    </w:p>
    <w:p w:rsidRDefault="00CC4A5A" w:rsidP="00CC4A5A" w:rsidR="00CC4A5A" w:rsidRPr="00CC4A5A">
      <w:pPr>
        <w:spacing w:after="0"/>
        <w:jc w:val="center"/>
        <w:rPr>
          <w:rFonts w:cs="Times New Roman" w:eastAsia="Times New Roman"/>
          <w:b/>
          <w:lang w:eastAsia="hr-HR"/>
        </w:rPr>
      </w:pPr>
    </w:p>
    <w:p w:rsidRDefault="00CC4A5A" w:rsidP="00CC4A5A" w:rsidR="00CC4A5A" w:rsidRPr="00CC4A5A">
      <w:pPr>
        <w:spacing w:after="0"/>
        <w:jc w:val="center"/>
        <w:rPr>
          <w:rFonts w:cs="Times New Roman" w:eastAsia="Times New Roman"/>
          <w:b/>
          <w:lang w:eastAsia="hr-HR"/>
        </w:rPr>
      </w:pPr>
      <w:r w:rsidRPr="00CC4A5A">
        <w:rPr>
          <w:rFonts w:cs="Times New Roman" w:eastAsia="Times New Roman"/>
          <w:b/>
          <w:lang w:eastAsia="hr-HR"/>
        </w:rPr>
        <w:t>R J E Š E N J E</w:t>
      </w:r>
    </w:p>
    <w:p w:rsidRDefault="00CC4A5A" w:rsidP="00CC4A5A" w:rsidR="00CC4A5A" w:rsidRPr="00CC4A5A">
      <w:pPr>
        <w:spacing w:after="0"/>
        <w:jc w:val="both"/>
        <w:rPr>
          <w:rFonts w:cs="Times New Roman" w:eastAsia="Times New Roman"/>
          <w:lang w:eastAsia="hr-HR"/>
        </w:rPr>
      </w:pPr>
    </w:p>
    <w:p w:rsidRDefault="00CC4A5A" w:rsidP="00CC4A5A" w:rsidR="00CC4A5A" w:rsidRPr="00CC4A5A">
      <w:pPr>
        <w:spacing w:after="0"/>
        <w:jc w:val="both"/>
        <w:rPr>
          <w:rFonts w:cs="Times New Roman" w:eastAsia="Times New Roman"/>
          <w:lang w:eastAsia="hr-HR"/>
        </w:rPr>
      </w:pPr>
    </w:p>
    <w:p w:rsidRDefault="00CC4A5A" w:rsidP="00CC4A5A" w:rsidR="00CC4A5A" w:rsidRPr="00CC4A5A">
      <w:pPr>
        <w:spacing w:after="0"/>
        <w:jc w:val="both"/>
        <w:rPr>
          <w:rFonts w:cs="Times New Roman" w:eastAsia="Times New Roman"/>
          <w:lang w:eastAsia="hr-HR"/>
        </w:rPr>
      </w:pPr>
      <w:r w:rsidRPr="00CC4A5A">
        <w:rPr>
          <w:rFonts w:cs="Times New Roman" w:eastAsia="Times New Roman"/>
          <w:lang w:eastAsia="hr-HR"/>
        </w:rPr>
        <w:t xml:space="preserve">          TRGOVAČKI SUD U SPLITU, po stečajnom sudcu Jozi Ćaleti, u stečajnom postupku nad stečajnim dužnikom:</w:t>
      </w:r>
      <w:r w:rsidRPr="00CC4A5A">
        <w:rPr>
          <w:rFonts w:cs="Times New Roman" w:eastAsia="Times New Roman"/>
          <w:lang w:eastAsia="hr-HR" w:val="fr-FR"/>
        </w:rPr>
        <w:t xml:space="preserve"> </w:t>
      </w:r>
      <w:r w:rsidRPr="00CC4A5A">
        <w:rPr>
          <w:rFonts w:cs="Times New Roman" w:eastAsia="Times New Roman"/>
          <w:lang w:eastAsia="hr-HR"/>
        </w:rPr>
        <w:t xml:space="preserve">BILA BOJA, d.o.o, Grohote 0, Šolta, OIB: 99569236374, kojega zastupa stečajna upraviteljica Mira </w:t>
      </w:r>
      <w:proofErr w:type="spellStart"/>
      <w:r w:rsidRPr="00CC4A5A">
        <w:rPr>
          <w:rFonts w:cs="Times New Roman" w:eastAsia="Times New Roman"/>
          <w:lang w:eastAsia="hr-HR"/>
        </w:rPr>
        <w:t>Hajdić</w:t>
      </w:r>
      <w:proofErr w:type="spellEnd"/>
      <w:r w:rsidRPr="00CC4A5A">
        <w:rPr>
          <w:rFonts w:cs="Times New Roman" w:eastAsia="Times New Roman"/>
          <w:lang w:eastAsia="hr-HR"/>
        </w:rPr>
        <w:t xml:space="preserve">, iz Splita, </w:t>
      </w:r>
      <w:proofErr w:type="spellStart"/>
      <w:r w:rsidRPr="00CC4A5A">
        <w:rPr>
          <w:rFonts w:cs="Times New Roman" w:eastAsia="Times New Roman"/>
          <w:lang w:eastAsia="hr-HR"/>
        </w:rPr>
        <w:t>Smiljanićeva</w:t>
      </w:r>
      <w:proofErr w:type="spellEnd"/>
      <w:r w:rsidRPr="00CC4A5A">
        <w:rPr>
          <w:rFonts w:cs="Times New Roman" w:eastAsia="Times New Roman"/>
          <w:lang w:eastAsia="hr-HR"/>
        </w:rPr>
        <w:t xml:space="preserve"> 2, nakon Završnog ročišta vjerovnika, održanog dana 13. rujna 2016. godine i provedene Završne diobe, odlučujući o zaključenju ovoga stečajnog postupka, dana 28. rujna 2016. godine, </w:t>
      </w:r>
      <w:proofErr w:type="spellStart"/>
      <w:r w:rsidRPr="00CC4A5A">
        <w:rPr>
          <w:rFonts w:cs="Times New Roman" w:eastAsia="Times New Roman"/>
          <w:lang w:eastAsia="hr-HR"/>
        </w:rPr>
        <w:t>izvanraspravno</w:t>
      </w:r>
      <w:proofErr w:type="spellEnd"/>
      <w:r w:rsidRPr="00CC4A5A">
        <w:rPr>
          <w:rFonts w:cs="Times New Roman" w:eastAsia="Times New Roman"/>
          <w:lang w:eastAsia="hr-HR"/>
        </w:rPr>
        <w:t>,</w:t>
      </w:r>
    </w:p>
    <w:p w:rsidRDefault="00CC4A5A" w:rsidP="00CC4A5A" w:rsidR="00CC4A5A" w:rsidRPr="00CC4A5A">
      <w:pPr>
        <w:spacing w:after="0"/>
        <w:jc w:val="center"/>
        <w:rPr>
          <w:rFonts w:cs="Times New Roman" w:eastAsia="Times New Roman"/>
          <w:b/>
          <w:bCs/>
          <w:lang w:eastAsia="hr-HR"/>
        </w:rPr>
      </w:pPr>
    </w:p>
    <w:p w:rsidRDefault="00CC4A5A" w:rsidP="00CC4A5A" w:rsidR="00CC4A5A" w:rsidRPr="00CC4A5A">
      <w:pPr>
        <w:spacing w:after="0"/>
        <w:jc w:val="center"/>
        <w:rPr>
          <w:rFonts w:cs="Times New Roman" w:eastAsia="Times New Roman"/>
          <w:b/>
          <w:bCs/>
          <w:lang w:eastAsia="hr-HR"/>
        </w:rPr>
      </w:pPr>
    </w:p>
    <w:p w:rsidRDefault="00CC4A5A" w:rsidP="00CC4A5A" w:rsidR="00CC4A5A" w:rsidRPr="00CC4A5A">
      <w:pPr>
        <w:spacing w:after="0"/>
        <w:jc w:val="center"/>
        <w:rPr>
          <w:rFonts w:cs="Times New Roman" w:eastAsia="Times New Roman"/>
          <w:lang w:eastAsia="hr-HR"/>
        </w:rPr>
      </w:pPr>
      <w:r w:rsidRPr="00CC4A5A">
        <w:rPr>
          <w:rFonts w:cs="Times New Roman" w:eastAsia="Times New Roman"/>
          <w:lang w:eastAsia="hr-HR"/>
        </w:rPr>
        <w:t>r i j e š i o   j e</w:t>
      </w:r>
    </w:p>
    <w:p w:rsidRDefault="00CC4A5A" w:rsidP="00CC4A5A" w:rsidR="00CC4A5A" w:rsidRPr="00CC4A5A">
      <w:pPr>
        <w:spacing w:after="0"/>
        <w:jc w:val="both"/>
        <w:rPr>
          <w:rFonts w:cs="Times New Roman" w:eastAsia="Times New Roman"/>
          <w:szCs w:val="20"/>
          <w:lang w:val="en-US"/>
        </w:rPr>
      </w:pPr>
    </w:p>
    <w:p w:rsidRDefault="00CC4A5A" w:rsidP="00CC4A5A" w:rsidR="00CC4A5A" w:rsidRPr="00CC4A5A">
      <w:pPr>
        <w:spacing w:after="0"/>
        <w:jc w:val="both"/>
        <w:rPr>
          <w:rFonts w:cs="Times New Roman" w:eastAsia="Times New Roman"/>
          <w:lang w:eastAsia="hr-HR"/>
        </w:rPr>
      </w:pPr>
      <w:r w:rsidRPr="00CC4A5A">
        <w:rPr>
          <w:rFonts w:cs="Times New Roman" w:eastAsia="Times New Roman"/>
          <w:b/>
          <w:lang w:eastAsia="hr-HR"/>
        </w:rPr>
        <w:t>I/</w:t>
      </w:r>
      <w:r w:rsidRPr="00CC4A5A">
        <w:rPr>
          <w:rFonts w:cs="Times New Roman" w:eastAsia="Times New Roman"/>
          <w:bCs/>
          <w:lang w:eastAsia="hr-HR"/>
        </w:rPr>
        <w:tab/>
        <w:t>Zaključuje se stečajni postupak nad stečajnim Dužnikom:</w:t>
      </w:r>
      <w:r w:rsidRPr="00CC4A5A">
        <w:rPr>
          <w:rFonts w:cs="Times New Roman" w:eastAsia="Times New Roman"/>
          <w:lang w:eastAsia="hr-HR" w:val="de-DE"/>
        </w:rPr>
        <w:t xml:space="preserve"> </w:t>
      </w:r>
      <w:r w:rsidRPr="00CC4A5A">
        <w:rPr>
          <w:rFonts w:cs="Times New Roman" w:eastAsia="Times New Roman"/>
          <w:lang w:eastAsia="hr-HR"/>
        </w:rPr>
        <w:t>BILA BOJA, d.o.o, Grohote 0, Šolta, MBS: 060060146, OIB: 99569236374.</w:t>
      </w:r>
    </w:p>
    <w:p w:rsidRDefault="00CC4A5A" w:rsidP="00CC4A5A" w:rsidR="00CC4A5A" w:rsidRPr="00CC4A5A">
      <w:pPr>
        <w:spacing w:after="0"/>
        <w:jc w:val="both"/>
        <w:rPr>
          <w:rFonts w:cs="Times New Roman" w:eastAsia="Times New Roman"/>
          <w:bCs/>
          <w:lang w:eastAsia="hr-HR"/>
        </w:rPr>
      </w:pPr>
      <w:r w:rsidRPr="00CC4A5A">
        <w:rPr>
          <w:rFonts w:cs="Times New Roman" w:eastAsia="Times New Roman"/>
          <w:b/>
          <w:lang w:eastAsia="hr-HR"/>
        </w:rPr>
        <w:t>II/</w:t>
      </w:r>
      <w:r w:rsidRPr="00CC4A5A">
        <w:rPr>
          <w:rFonts w:cs="Times New Roman" w:eastAsia="Times New Roman"/>
          <w:bCs/>
          <w:lang w:eastAsia="hr-HR"/>
        </w:rPr>
        <w:tab/>
        <w:t>Određuje se brisanje stečajnog Dužnika iz točke I/ ovog rješenja iz sudskog registra, što će provesti registarski odjel ovog Suda i to nakon pravomoćnosti ovog rješenja.</w:t>
      </w:r>
    </w:p>
    <w:p w:rsidRDefault="00CC4A5A" w:rsidP="00CC4A5A" w:rsidR="00CC4A5A" w:rsidRPr="00CC4A5A">
      <w:pPr>
        <w:spacing w:after="0"/>
        <w:jc w:val="both"/>
        <w:rPr>
          <w:rFonts w:cs="Times New Roman" w:eastAsia="Times New Roman"/>
          <w:szCs w:val="20"/>
          <w:lang w:val="en-US"/>
        </w:rPr>
      </w:pPr>
      <w:r w:rsidRPr="00CC4A5A">
        <w:rPr>
          <w:rFonts w:cs="Times New Roman" w:eastAsia="Times New Roman"/>
          <w:b/>
          <w:szCs w:val="20"/>
          <w:lang w:val="en-US"/>
        </w:rPr>
        <w:t>III/</w:t>
      </w:r>
      <w:r w:rsidRPr="00CC4A5A">
        <w:rPr>
          <w:rFonts w:cs="Times New Roman" w:eastAsia="Times New Roman"/>
          <w:bCs/>
          <w:szCs w:val="20"/>
          <w:lang w:val="en-US"/>
        </w:rPr>
        <w:tab/>
      </w:r>
      <w:proofErr w:type="spellStart"/>
      <w:r w:rsidRPr="00CC4A5A">
        <w:rPr>
          <w:rFonts w:cs="Times New Roman" w:eastAsia="Times New Roman"/>
          <w:bCs/>
          <w:szCs w:val="20"/>
          <w:lang w:val="en-US"/>
        </w:rPr>
        <w:t>Ovlašćuje</w:t>
      </w:r>
      <w:proofErr w:type="spellEnd"/>
      <w:r w:rsidRPr="00CC4A5A">
        <w:rPr>
          <w:rFonts w:cs="Times New Roman" w:eastAsia="Times New Roman"/>
          <w:bCs/>
          <w:szCs w:val="20"/>
          <w:lang w:val="en-US"/>
        </w:rPr>
        <w:t xml:space="preserve"> se </w:t>
      </w:r>
      <w:proofErr w:type="spellStart"/>
      <w:r w:rsidRPr="00CC4A5A">
        <w:rPr>
          <w:rFonts w:cs="Times New Roman" w:eastAsia="Times New Roman"/>
          <w:bCs/>
          <w:szCs w:val="20"/>
          <w:lang w:val="en-US"/>
        </w:rPr>
        <w:t>Stečajna</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upraviteljica</w:t>
      </w:r>
      <w:proofErr w:type="spellEnd"/>
      <w:r w:rsidRPr="00CC4A5A">
        <w:rPr>
          <w:rFonts w:cs="Times New Roman" w:eastAsia="Times New Roman"/>
          <w:szCs w:val="20"/>
          <w:lang w:val="en-US"/>
        </w:rPr>
        <w:t xml:space="preserve"> Mira </w:t>
      </w:r>
      <w:proofErr w:type="spellStart"/>
      <w:r w:rsidRPr="00CC4A5A">
        <w:rPr>
          <w:rFonts w:cs="Times New Roman" w:eastAsia="Times New Roman"/>
          <w:szCs w:val="20"/>
          <w:lang w:val="en-US"/>
        </w:rPr>
        <w:t>Hajdić</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iz</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Splita</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Smiljanićeva</w:t>
      </w:r>
      <w:proofErr w:type="spellEnd"/>
      <w:r w:rsidRPr="00CC4A5A">
        <w:rPr>
          <w:rFonts w:cs="Times New Roman" w:eastAsia="Times New Roman"/>
          <w:szCs w:val="20"/>
          <w:lang w:val="en-US"/>
        </w:rPr>
        <w:t xml:space="preserve"> 2, OIB: 33624188331, </w:t>
      </w:r>
      <w:proofErr w:type="spellStart"/>
      <w:r w:rsidRPr="00CC4A5A">
        <w:rPr>
          <w:rFonts w:cs="Times New Roman" w:eastAsia="Times New Roman"/>
          <w:bCs/>
          <w:szCs w:val="20"/>
          <w:lang w:val="en-US"/>
        </w:rPr>
        <w:t>na</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prikupljanje</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i</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na</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zastupanje</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sporne</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i</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nesporne</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stečajne</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mase</w:t>
      </w:r>
      <w:proofErr w:type="spellEnd"/>
      <w:r w:rsidRPr="00CC4A5A">
        <w:rPr>
          <w:rFonts w:cs="Times New Roman" w:eastAsia="Times New Roman"/>
          <w:bCs/>
          <w:szCs w:val="20"/>
          <w:lang w:val="en-US"/>
        </w:rPr>
        <w:t xml:space="preserve"> u </w:t>
      </w:r>
      <w:proofErr w:type="spellStart"/>
      <w:r w:rsidRPr="00CC4A5A">
        <w:rPr>
          <w:rFonts w:cs="Times New Roman" w:eastAsia="Times New Roman"/>
          <w:bCs/>
          <w:szCs w:val="20"/>
          <w:lang w:val="en-US"/>
        </w:rPr>
        <w:t>postupku</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pred</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sudovima</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i</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drugim</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državnim</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tijelima</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te</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pred</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svim</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drugim</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fizičkim</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i</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pravnim</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osobama</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te</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na</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unovčenje</w:t>
      </w:r>
      <w:proofErr w:type="spellEnd"/>
      <w:r w:rsidRPr="00CC4A5A">
        <w:rPr>
          <w:rFonts w:cs="Times New Roman" w:eastAsia="Times New Roman"/>
          <w:bCs/>
          <w:szCs w:val="20"/>
          <w:lang w:val="en-US"/>
        </w:rPr>
        <w:t>/</w:t>
      </w:r>
      <w:proofErr w:type="spellStart"/>
      <w:r w:rsidRPr="00CC4A5A">
        <w:rPr>
          <w:rFonts w:cs="Times New Roman" w:eastAsia="Times New Roman"/>
          <w:bCs/>
          <w:szCs w:val="20"/>
          <w:lang w:val="en-US"/>
        </w:rPr>
        <w:t>naplatu</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iste</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te</w:t>
      </w:r>
      <w:proofErr w:type="spellEnd"/>
      <w:r w:rsidRPr="00CC4A5A">
        <w:rPr>
          <w:rFonts w:cs="Times New Roman" w:eastAsia="Times New Roman"/>
          <w:bCs/>
          <w:szCs w:val="20"/>
          <w:lang w:val="en-US"/>
        </w:rPr>
        <w:t xml:space="preserve"> o tome </w:t>
      </w:r>
      <w:proofErr w:type="spellStart"/>
      <w:r w:rsidRPr="00CC4A5A">
        <w:rPr>
          <w:rFonts w:cs="Times New Roman" w:eastAsia="Times New Roman"/>
          <w:bCs/>
          <w:szCs w:val="20"/>
          <w:lang w:val="en-US"/>
        </w:rPr>
        <w:t>izvješćivati</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stečajni</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sud</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kada</w:t>
      </w:r>
      <w:proofErr w:type="spellEnd"/>
      <w:r w:rsidRPr="00CC4A5A">
        <w:rPr>
          <w:rFonts w:cs="Times New Roman" w:eastAsia="Times New Roman"/>
          <w:bCs/>
          <w:szCs w:val="20"/>
          <w:lang w:val="en-US"/>
        </w:rPr>
        <w:t xml:space="preserve"> se </w:t>
      </w:r>
      <w:proofErr w:type="spellStart"/>
      <w:r w:rsidRPr="00CC4A5A">
        <w:rPr>
          <w:rFonts w:cs="Times New Roman" w:eastAsia="Times New Roman"/>
          <w:bCs/>
          <w:szCs w:val="20"/>
          <w:lang w:val="en-US"/>
        </w:rPr>
        <w:t>za</w:t>
      </w:r>
      <w:proofErr w:type="spellEnd"/>
      <w:r w:rsidRPr="00CC4A5A">
        <w:rPr>
          <w:rFonts w:cs="Times New Roman" w:eastAsia="Times New Roman"/>
          <w:bCs/>
          <w:szCs w:val="20"/>
          <w:lang w:val="en-US"/>
        </w:rPr>
        <w:t xml:space="preserve"> to </w:t>
      </w:r>
      <w:proofErr w:type="spellStart"/>
      <w:r w:rsidRPr="00CC4A5A">
        <w:rPr>
          <w:rFonts w:cs="Times New Roman" w:eastAsia="Times New Roman"/>
          <w:bCs/>
          <w:szCs w:val="20"/>
          <w:lang w:val="en-US"/>
        </w:rPr>
        <w:t>steknu</w:t>
      </w:r>
      <w:proofErr w:type="spellEnd"/>
      <w:r w:rsidRPr="00CC4A5A">
        <w:rPr>
          <w:rFonts w:cs="Times New Roman" w:eastAsia="Times New Roman"/>
          <w:bCs/>
          <w:szCs w:val="20"/>
          <w:lang w:val="en-US"/>
        </w:rPr>
        <w:t xml:space="preserve"> </w:t>
      </w:r>
      <w:proofErr w:type="spellStart"/>
      <w:r w:rsidRPr="00CC4A5A">
        <w:rPr>
          <w:rFonts w:cs="Times New Roman" w:eastAsia="Times New Roman"/>
          <w:bCs/>
          <w:szCs w:val="20"/>
          <w:lang w:val="en-US"/>
        </w:rPr>
        <w:t>pretpostavke</w:t>
      </w:r>
      <w:proofErr w:type="spellEnd"/>
      <w:r w:rsidRPr="00CC4A5A">
        <w:rPr>
          <w:rFonts w:cs="Times New Roman" w:eastAsia="Times New Roman"/>
          <w:bCs/>
          <w:szCs w:val="20"/>
          <w:lang w:val="en-US"/>
        </w:rPr>
        <w:t>.</w:t>
      </w:r>
    </w:p>
    <w:p w:rsidRDefault="00CC4A5A" w:rsidP="00CC4A5A" w:rsidR="00CC4A5A" w:rsidRPr="00CC4A5A">
      <w:pPr>
        <w:spacing w:after="0"/>
        <w:jc w:val="both"/>
        <w:rPr>
          <w:rFonts w:cs="Times New Roman" w:eastAsia="Times New Roman"/>
          <w:bCs/>
          <w:lang w:eastAsia="hr-HR"/>
        </w:rPr>
      </w:pPr>
      <w:r w:rsidRPr="00CC4A5A">
        <w:rPr>
          <w:rFonts w:cs="Times New Roman" w:eastAsia="Times New Roman"/>
          <w:b/>
          <w:lang w:eastAsia="hr-HR"/>
        </w:rPr>
        <w:t>IV/</w:t>
      </w:r>
      <w:r w:rsidRPr="00CC4A5A">
        <w:rPr>
          <w:rFonts w:cs="Times New Roman" w:eastAsia="Times New Roman"/>
          <w:bCs/>
          <w:lang w:eastAsia="hr-HR"/>
        </w:rPr>
        <w:t xml:space="preserve">    Ovo će se rješenje u izvodu objaviti u </w:t>
      </w:r>
      <w:r w:rsidRPr="00CC4A5A">
        <w:rPr>
          <w:rFonts w:cs="Times New Roman" w:eastAsia="Times New Roman"/>
          <w:bCs/>
          <w:i/>
          <w:lang w:eastAsia="hr-HR"/>
        </w:rPr>
        <w:t>Narodne novine</w:t>
      </w:r>
      <w:r w:rsidRPr="00CC4A5A">
        <w:rPr>
          <w:rFonts w:cs="Times New Roman" w:eastAsia="Times New Roman"/>
          <w:bCs/>
          <w:lang w:eastAsia="hr-HR"/>
        </w:rPr>
        <w:t xml:space="preserve"> a potpuni tekst rješenja na e-Oglasnoj ploči Suda.</w:t>
      </w:r>
    </w:p>
    <w:p w:rsidRDefault="00CC4A5A" w:rsidP="00CC4A5A" w:rsidR="00CC4A5A" w:rsidRPr="00CC4A5A">
      <w:pPr>
        <w:spacing w:after="0"/>
        <w:jc w:val="both"/>
        <w:rPr>
          <w:rFonts w:cs="Times New Roman" w:eastAsia="Times New Roman"/>
          <w:szCs w:val="20"/>
          <w:lang w:val="en-US"/>
        </w:rPr>
      </w:pPr>
    </w:p>
    <w:p w:rsidRDefault="00CC4A5A" w:rsidP="00CC4A5A" w:rsidR="00CC4A5A" w:rsidRPr="00CC4A5A">
      <w:pPr>
        <w:spacing w:after="0"/>
        <w:jc w:val="center"/>
        <w:rPr>
          <w:rFonts w:cs="Times New Roman" w:eastAsia="Times New Roman"/>
          <w:szCs w:val="20"/>
          <w:lang w:val="de-DE"/>
        </w:rPr>
      </w:pPr>
      <w:r w:rsidRPr="00CC4A5A">
        <w:rPr>
          <w:rFonts w:cs="Times New Roman" w:eastAsia="Times New Roman"/>
          <w:bCs/>
          <w:szCs w:val="20"/>
          <w:lang w:val="de-DE"/>
        </w:rPr>
        <w:t>O b r a z l o ž e n j e</w:t>
      </w:r>
    </w:p>
    <w:p w:rsidRDefault="00CC4A5A" w:rsidP="00CC4A5A" w:rsidR="00CC4A5A" w:rsidRPr="00CC4A5A">
      <w:pPr>
        <w:spacing w:after="0"/>
        <w:jc w:val="both"/>
        <w:rPr>
          <w:rFonts w:cs="Times New Roman" w:eastAsia="Times New Roman"/>
          <w:szCs w:val="20"/>
          <w:lang w:val="de-DE"/>
        </w:rPr>
      </w:pPr>
    </w:p>
    <w:p w:rsidRDefault="00CC4A5A" w:rsidP="00CC4A5A" w:rsidR="00CC4A5A" w:rsidRPr="00CC4A5A">
      <w:pPr>
        <w:spacing w:after="0"/>
        <w:jc w:val="both"/>
        <w:rPr>
          <w:rFonts w:cs="Times New Roman" w:eastAsia="Times New Roman"/>
          <w:lang w:eastAsia="hr-HR"/>
        </w:rPr>
      </w:pPr>
      <w:r w:rsidRPr="00CC4A5A">
        <w:rPr>
          <w:rFonts w:cs="Times New Roman" w:eastAsia="Times New Roman"/>
          <w:lang w:eastAsia="hr-HR"/>
        </w:rPr>
        <w:t xml:space="preserve">          </w:t>
      </w:r>
      <w:r w:rsidRPr="00CC4A5A">
        <w:rPr>
          <w:rFonts w:cs="Times New Roman" w:eastAsia="Times New Roman"/>
          <w:b/>
          <w:lang w:eastAsia="hr-HR"/>
        </w:rPr>
        <w:t>1.</w:t>
      </w:r>
      <w:r w:rsidRPr="00CC4A5A">
        <w:rPr>
          <w:rFonts w:cs="Times New Roman" w:eastAsia="Times New Roman"/>
          <w:lang w:eastAsia="hr-HR"/>
        </w:rPr>
        <w:t xml:space="preserve">  Rješenjem ovog Suda od 13. studenog 2013. godine, broj: 7. ST-368/2013, otvoren je stečajni postupak nad u uvodu i u izrijeci pod točkom I/ ovog rješenja navedenim trgovačkim društvom kao stečajnim Dužnikom (dalje: Dužnik, stečajni Dužnik).</w:t>
      </w:r>
    </w:p>
    <w:p w:rsidRDefault="00CC4A5A" w:rsidP="00CC4A5A" w:rsidR="00CC4A5A" w:rsidRPr="00CC4A5A">
      <w:pPr>
        <w:spacing w:after="0"/>
        <w:rPr>
          <w:rFonts w:cs="Times New Roman" w:eastAsia="Times New Roman"/>
          <w:lang w:eastAsia="hr-HR"/>
        </w:rPr>
      </w:pPr>
    </w:p>
    <w:p w:rsidRDefault="00CC4A5A" w:rsidP="00CC4A5A" w:rsidR="00CC4A5A" w:rsidRPr="00CC4A5A">
      <w:pPr>
        <w:spacing w:after="0"/>
        <w:jc w:val="both"/>
        <w:rPr>
          <w:rFonts w:cs="Times New Roman" w:eastAsia="Times New Roman"/>
          <w:lang w:eastAsia="hr-HR"/>
        </w:rPr>
      </w:pPr>
      <w:r w:rsidRPr="00CC4A5A">
        <w:rPr>
          <w:rFonts w:cs="Times New Roman" w:eastAsia="Times New Roman"/>
          <w:lang w:eastAsia="hr-HR"/>
        </w:rPr>
        <w:t xml:space="preserve">          </w:t>
      </w:r>
      <w:r w:rsidRPr="00CC4A5A">
        <w:rPr>
          <w:rFonts w:cs="Times New Roman" w:eastAsia="Times New Roman"/>
          <w:b/>
          <w:lang w:eastAsia="hr-HR"/>
        </w:rPr>
        <w:t>2.</w:t>
      </w:r>
      <w:r w:rsidRPr="00CC4A5A">
        <w:rPr>
          <w:rFonts w:cs="Times New Roman" w:eastAsia="Times New Roman"/>
          <w:lang w:eastAsia="hr-HR"/>
        </w:rPr>
        <w:t xml:space="preserve">  Tijekom trajanja postupka, ispitane su sve tražbine vjerovnika, unovčena je sva imovina Dužnika te je dana 13. rujna 2016. godine održano Završno ročište vjerovnika. Na tom je Završnom ročištu Stečajna upraviteljica upućena provesti Završnu diobu sukladno diobenom popisu koji je bio objavljen u </w:t>
      </w:r>
      <w:r w:rsidRPr="00CC4A5A">
        <w:rPr>
          <w:rFonts w:cs="Times New Roman" w:eastAsia="Times New Roman"/>
          <w:i/>
          <w:lang w:eastAsia="hr-HR"/>
        </w:rPr>
        <w:t>Narodne novine,</w:t>
      </w:r>
      <w:r w:rsidRPr="00CC4A5A">
        <w:rPr>
          <w:rFonts w:cs="Times New Roman" w:eastAsia="Times New Roman"/>
          <w:lang w:eastAsia="hr-HR"/>
        </w:rPr>
        <w:t xml:space="preserve"> br.: 71/16, od 03. kolovoza 2016. godine, na stranici 58.-oglasne stranice a stečajni su vjerovnici od stečajnog sudca upoznati kako će se, nakon provedene Završne diobe, steći pretpostavke za zaključenje ovoga stečajnog postupka, o čemu će vjerovnici biti obaviješteni oglasom preko e-Oglasne ploče. </w:t>
      </w:r>
    </w:p>
    <w:p w:rsidRDefault="00CC4A5A" w:rsidP="00CC4A5A" w:rsidR="00CC4A5A" w:rsidRPr="00CC4A5A">
      <w:pPr>
        <w:spacing w:after="0"/>
        <w:jc w:val="both"/>
        <w:rPr>
          <w:rFonts w:cs="Times New Roman" w:eastAsia="Times New Roman"/>
          <w:szCs w:val="20"/>
          <w:lang w:val="de-DE"/>
        </w:rPr>
      </w:pPr>
    </w:p>
    <w:p w:rsidRDefault="00CC4A5A" w:rsidP="00CC4A5A" w:rsidR="00CC4A5A">
      <w:pPr>
        <w:spacing w:after="0"/>
        <w:jc w:val="both"/>
        <w:rPr>
          <w:rFonts w:cs="Times New Roman" w:eastAsia="Times New Roman"/>
          <w:lang w:eastAsia="hr-HR"/>
        </w:rPr>
      </w:pPr>
    </w:p>
    <w:p w:rsidRDefault="00CC4A5A" w:rsidP="00CC4A5A" w:rsidR="00CC4A5A" w:rsidRPr="00CC4A5A">
      <w:pPr>
        <w:spacing w:after="0"/>
        <w:jc w:val="both"/>
        <w:rPr>
          <w:rFonts w:cs="Times New Roman" w:eastAsia="Times New Roman"/>
          <w:b/>
          <w:lang w:eastAsia="hr-HR"/>
        </w:rPr>
      </w:pPr>
      <w:r w:rsidRPr="00CC4A5A">
        <w:rPr>
          <w:rFonts w:cs="Times New Roman" w:eastAsia="Times New Roman"/>
          <w:lang w:eastAsia="hr-HR"/>
        </w:rPr>
        <w:lastRenderedPageBreak/>
        <w:t xml:space="preserve">                                                                       </w:t>
      </w:r>
      <w:r w:rsidRPr="00CC4A5A">
        <w:rPr>
          <w:rFonts w:cs="Times New Roman" w:eastAsia="Times New Roman"/>
          <w:b/>
          <w:lang w:eastAsia="hr-HR"/>
        </w:rPr>
        <w:t>- 2 -</w:t>
      </w:r>
      <w:r w:rsidRPr="00CC4A5A">
        <w:rPr>
          <w:rFonts w:cs="Times New Roman" w:eastAsia="Times New Roman"/>
          <w:lang w:eastAsia="hr-HR"/>
        </w:rPr>
        <w:t xml:space="preserve">                               </w:t>
      </w:r>
      <w:proofErr w:type="spellStart"/>
      <w:r w:rsidRPr="00CC4A5A">
        <w:rPr>
          <w:rFonts w:cs="Times New Roman" w:eastAsia="Times New Roman"/>
          <w:b/>
          <w:lang w:eastAsia="hr-HR" w:val="en-AU"/>
        </w:rPr>
        <w:t>Broj</w:t>
      </w:r>
      <w:proofErr w:type="spellEnd"/>
      <w:r w:rsidRPr="00CC4A5A">
        <w:rPr>
          <w:rFonts w:cs="Times New Roman" w:eastAsia="Times New Roman"/>
          <w:b/>
          <w:lang w:eastAsia="hr-HR"/>
        </w:rPr>
        <w:t>: 14. St-368/2013.</w:t>
      </w:r>
    </w:p>
    <w:p w:rsidRDefault="00CC4A5A" w:rsidP="00CC4A5A" w:rsidR="00CC4A5A" w:rsidRPr="00CC4A5A">
      <w:pPr>
        <w:spacing w:after="0"/>
        <w:jc w:val="both"/>
        <w:rPr>
          <w:rFonts w:cs="Times New Roman" w:eastAsia="Times New Roman"/>
          <w:szCs w:val="20"/>
          <w:lang w:val="de-DE"/>
        </w:rPr>
      </w:pPr>
    </w:p>
    <w:p w:rsidRDefault="00CC4A5A" w:rsidP="00CC4A5A" w:rsidR="00CC4A5A">
      <w:pPr>
        <w:spacing w:after="0"/>
        <w:rPr>
          <w:rFonts w:cs="Times New Roman" w:eastAsia="Times New Roman"/>
          <w:lang w:eastAsia="hr-HR"/>
        </w:rPr>
      </w:pPr>
    </w:p>
    <w:p w:rsidRDefault="00CC4A5A" w:rsidP="00CC4A5A" w:rsidR="00CC4A5A" w:rsidRPr="00CC4A5A">
      <w:pPr>
        <w:spacing w:after="0"/>
        <w:jc w:val="both"/>
        <w:rPr>
          <w:rFonts w:cs="Times New Roman" w:eastAsia="Times New Roman"/>
          <w:lang w:eastAsia="hr-HR"/>
        </w:rPr>
      </w:pPr>
      <w:r w:rsidRPr="00CC4A5A">
        <w:rPr>
          <w:rFonts w:cs="Times New Roman" w:eastAsia="Times New Roman"/>
          <w:lang w:eastAsia="hr-HR"/>
        </w:rPr>
        <w:t xml:space="preserve">          </w:t>
      </w:r>
      <w:r w:rsidRPr="00CC4A5A">
        <w:rPr>
          <w:rFonts w:cs="Times New Roman" w:eastAsia="Times New Roman"/>
          <w:b/>
          <w:lang w:eastAsia="hr-HR"/>
        </w:rPr>
        <w:t>3.</w:t>
      </w:r>
      <w:r w:rsidRPr="00CC4A5A">
        <w:rPr>
          <w:rFonts w:cs="Times New Roman" w:eastAsia="Times New Roman"/>
          <w:lang w:eastAsia="hr-HR"/>
        </w:rPr>
        <w:t xml:space="preserve">  Podneskom od 27. rujna 2016. godine, Stečajna je upraviteljica </w:t>
      </w:r>
      <w:proofErr w:type="spellStart"/>
      <w:r w:rsidRPr="00CC4A5A">
        <w:rPr>
          <w:rFonts w:cs="Times New Roman" w:eastAsia="Times New Roman"/>
          <w:lang w:eastAsia="hr-HR"/>
        </w:rPr>
        <w:t>izvjestila</w:t>
      </w:r>
      <w:proofErr w:type="spellEnd"/>
      <w:r w:rsidRPr="00CC4A5A">
        <w:rPr>
          <w:rFonts w:cs="Times New Roman" w:eastAsia="Times New Roman"/>
          <w:lang w:eastAsia="hr-HR"/>
        </w:rPr>
        <w:t xml:space="preserve"> Sud kako je u potpunosti provela Završnu diobu sukladno Završnom diobenom popisu te je Sudu predložila ovaj stečajni postupak zaključiti. Time su se stekle pretpostavke za zaključenje ovoga stečajnog postupka.</w:t>
      </w:r>
    </w:p>
    <w:p w:rsidRDefault="00CC4A5A" w:rsidP="00CC4A5A" w:rsidR="00CC4A5A" w:rsidRPr="00CC4A5A">
      <w:pPr>
        <w:spacing w:after="0"/>
        <w:rPr>
          <w:rFonts w:cs="Times New Roman" w:eastAsia="Times New Roman"/>
          <w:lang w:eastAsia="hr-HR"/>
        </w:rPr>
      </w:pPr>
    </w:p>
    <w:p w:rsidRDefault="00CC4A5A" w:rsidP="00CC4A5A" w:rsidR="00CC4A5A" w:rsidRPr="00CC4A5A">
      <w:pPr>
        <w:spacing w:after="0"/>
        <w:jc w:val="both"/>
        <w:rPr>
          <w:rFonts w:cs="Times New Roman" w:eastAsia="Times New Roman"/>
          <w:szCs w:val="20"/>
          <w:lang w:val="en-US"/>
        </w:rPr>
      </w:pPr>
      <w:r w:rsidRPr="00CC4A5A">
        <w:rPr>
          <w:rFonts w:cs="Times New Roman" w:eastAsia="Times New Roman"/>
          <w:szCs w:val="20"/>
          <w:lang w:val="en-US"/>
        </w:rPr>
        <w:t xml:space="preserve">          </w:t>
      </w:r>
      <w:r w:rsidRPr="00CC4A5A">
        <w:rPr>
          <w:rFonts w:cs="Times New Roman" w:eastAsia="Times New Roman"/>
          <w:b/>
          <w:szCs w:val="20"/>
          <w:lang w:val="en-US"/>
        </w:rPr>
        <w:t>4.</w:t>
      </w:r>
      <w:r w:rsidRPr="00CC4A5A">
        <w:rPr>
          <w:rFonts w:cs="Times New Roman" w:eastAsia="Times New Roman"/>
          <w:szCs w:val="20"/>
          <w:lang w:val="en-US"/>
        </w:rPr>
        <w:t xml:space="preserve">  </w:t>
      </w:r>
      <w:proofErr w:type="spellStart"/>
      <w:r w:rsidRPr="00CC4A5A">
        <w:rPr>
          <w:rFonts w:cs="Times New Roman" w:eastAsia="Times New Roman"/>
          <w:szCs w:val="20"/>
          <w:lang w:val="en-US"/>
        </w:rPr>
        <w:t>Naime</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člankom</w:t>
      </w:r>
      <w:proofErr w:type="spellEnd"/>
      <w:r w:rsidRPr="00CC4A5A">
        <w:rPr>
          <w:rFonts w:cs="Times New Roman" w:eastAsia="Times New Roman"/>
          <w:szCs w:val="20"/>
          <w:lang w:val="en-US"/>
        </w:rPr>
        <w:t xml:space="preserve"> 196, </w:t>
      </w:r>
      <w:proofErr w:type="spellStart"/>
      <w:r w:rsidRPr="00CC4A5A">
        <w:rPr>
          <w:rFonts w:cs="Times New Roman" w:eastAsia="Times New Roman"/>
          <w:szCs w:val="20"/>
          <w:lang w:val="en-US"/>
        </w:rPr>
        <w:t>stavak</w:t>
      </w:r>
      <w:proofErr w:type="spellEnd"/>
      <w:r w:rsidRPr="00CC4A5A">
        <w:rPr>
          <w:rFonts w:cs="Times New Roman" w:eastAsia="Times New Roman"/>
          <w:szCs w:val="20"/>
          <w:lang w:val="en-US"/>
        </w:rPr>
        <w:t xml:space="preserve"> 1, </w:t>
      </w:r>
      <w:proofErr w:type="spellStart"/>
      <w:r w:rsidRPr="00CC4A5A">
        <w:rPr>
          <w:rFonts w:cs="Times New Roman" w:eastAsia="Times New Roman"/>
          <w:szCs w:val="20"/>
          <w:lang w:val="en-US"/>
        </w:rPr>
        <w:t>Stečajnog</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zakona</w:t>
      </w:r>
      <w:proofErr w:type="spellEnd"/>
      <w:r w:rsidRPr="00CC4A5A">
        <w:rPr>
          <w:rFonts w:cs="Times New Roman" w:eastAsia="Times New Roman"/>
          <w:szCs w:val="20"/>
          <w:lang w:val="en-US"/>
        </w:rPr>
        <w:t xml:space="preserve"> (</w:t>
      </w:r>
      <w:proofErr w:type="spellStart"/>
      <w:r w:rsidRPr="00CC4A5A">
        <w:rPr>
          <w:rFonts w:cs="Times New Roman" w:eastAsia="Times New Roman"/>
          <w:i/>
          <w:szCs w:val="20"/>
          <w:lang w:val="en-US"/>
        </w:rPr>
        <w:t>Narodne</w:t>
      </w:r>
      <w:proofErr w:type="spellEnd"/>
      <w:r w:rsidRPr="00CC4A5A">
        <w:rPr>
          <w:rFonts w:cs="Times New Roman" w:eastAsia="Times New Roman"/>
          <w:i/>
          <w:szCs w:val="20"/>
          <w:lang w:val="en-US"/>
        </w:rPr>
        <w:t xml:space="preserve"> </w:t>
      </w:r>
      <w:proofErr w:type="spellStart"/>
      <w:r w:rsidRPr="00CC4A5A">
        <w:rPr>
          <w:rFonts w:cs="Times New Roman" w:eastAsia="Times New Roman"/>
          <w:i/>
          <w:szCs w:val="20"/>
          <w:lang w:val="en-US"/>
        </w:rPr>
        <w:t>novine</w:t>
      </w:r>
      <w:proofErr w:type="spellEnd"/>
      <w:r w:rsidRPr="00CC4A5A">
        <w:rPr>
          <w:rFonts w:cs="Times New Roman" w:eastAsia="Times New Roman"/>
          <w:i/>
          <w:szCs w:val="20"/>
          <w:lang w:val="en-US"/>
        </w:rPr>
        <w:t>,</w:t>
      </w:r>
      <w:r w:rsidRPr="00CC4A5A">
        <w:rPr>
          <w:rFonts w:cs="Times New Roman" w:eastAsia="Times New Roman"/>
          <w:szCs w:val="20"/>
          <w:lang w:val="en-US"/>
        </w:rPr>
        <w:t xml:space="preserve"> br.: 44/96–133/12, </w:t>
      </w:r>
      <w:proofErr w:type="spellStart"/>
      <w:r w:rsidRPr="00CC4A5A">
        <w:rPr>
          <w:rFonts w:cs="Times New Roman" w:eastAsia="Times New Roman"/>
          <w:szCs w:val="20"/>
          <w:lang w:val="en-US"/>
        </w:rPr>
        <w:t>dalje</w:t>
      </w:r>
      <w:proofErr w:type="spellEnd"/>
      <w:r w:rsidRPr="00CC4A5A">
        <w:rPr>
          <w:rFonts w:cs="Times New Roman" w:eastAsia="Times New Roman"/>
          <w:szCs w:val="20"/>
          <w:lang w:val="en-US"/>
        </w:rPr>
        <w:t xml:space="preserve">: SZ, u </w:t>
      </w:r>
      <w:proofErr w:type="spellStart"/>
      <w:r w:rsidRPr="00CC4A5A">
        <w:rPr>
          <w:rFonts w:cs="Times New Roman" w:eastAsia="Times New Roman"/>
          <w:szCs w:val="20"/>
          <w:lang w:val="en-US"/>
        </w:rPr>
        <w:t>vezi</w:t>
      </w:r>
      <w:proofErr w:type="spellEnd"/>
      <w:r w:rsidRPr="00CC4A5A">
        <w:rPr>
          <w:rFonts w:cs="Times New Roman" w:eastAsia="Times New Roman"/>
          <w:szCs w:val="20"/>
          <w:lang w:val="en-US"/>
        </w:rPr>
        <w:t xml:space="preserve"> </w:t>
      </w:r>
      <w:proofErr w:type="spellStart"/>
      <w:proofErr w:type="gramStart"/>
      <w:r w:rsidRPr="00CC4A5A">
        <w:rPr>
          <w:rFonts w:cs="Times New Roman" w:eastAsia="Times New Roman"/>
          <w:szCs w:val="20"/>
          <w:lang w:val="en-US"/>
        </w:rPr>
        <w:t>sa</w:t>
      </w:r>
      <w:proofErr w:type="spellEnd"/>
      <w:proofErr w:type="gramEnd"/>
      <w:r w:rsidRPr="00CC4A5A">
        <w:rPr>
          <w:rFonts w:cs="Times New Roman" w:eastAsia="Times New Roman"/>
          <w:szCs w:val="20"/>
          <w:lang w:val="en-US"/>
        </w:rPr>
        <w:t xml:space="preserve"> </w:t>
      </w:r>
      <w:proofErr w:type="spellStart"/>
      <w:r w:rsidRPr="00CC4A5A">
        <w:rPr>
          <w:rFonts w:cs="Times New Roman" w:eastAsia="Times New Roman"/>
          <w:szCs w:val="20"/>
          <w:lang w:val="en-US"/>
        </w:rPr>
        <w:t>člankom</w:t>
      </w:r>
      <w:proofErr w:type="spellEnd"/>
      <w:r w:rsidRPr="00CC4A5A">
        <w:rPr>
          <w:rFonts w:cs="Times New Roman" w:eastAsia="Times New Roman"/>
          <w:szCs w:val="20"/>
          <w:lang w:val="en-US"/>
        </w:rPr>
        <w:t xml:space="preserve"> 441, </w:t>
      </w:r>
      <w:proofErr w:type="spellStart"/>
      <w:r w:rsidRPr="00CC4A5A">
        <w:rPr>
          <w:rFonts w:cs="Times New Roman" w:eastAsia="Times New Roman"/>
          <w:szCs w:val="20"/>
          <w:lang w:val="en-US"/>
        </w:rPr>
        <w:t>Stečajnog</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zakona</w:t>
      </w:r>
      <w:proofErr w:type="spellEnd"/>
      <w:r w:rsidRPr="00CC4A5A">
        <w:rPr>
          <w:rFonts w:cs="Times New Roman" w:eastAsia="Times New Roman"/>
          <w:szCs w:val="20"/>
          <w:lang w:val="en-US"/>
        </w:rPr>
        <w:t>,</w:t>
      </w:r>
      <w:r w:rsidRPr="00CC4A5A">
        <w:rPr>
          <w:rFonts w:cs="Times New Roman" w:eastAsia="Times New Roman"/>
          <w:i/>
          <w:szCs w:val="20"/>
          <w:lang w:val="en-US"/>
        </w:rPr>
        <w:t xml:space="preserve"> </w:t>
      </w:r>
      <w:proofErr w:type="spellStart"/>
      <w:r w:rsidRPr="00CC4A5A">
        <w:rPr>
          <w:rFonts w:cs="Times New Roman" w:eastAsia="Times New Roman"/>
          <w:i/>
          <w:szCs w:val="20"/>
          <w:lang w:val="en-US"/>
        </w:rPr>
        <w:t>Narodne</w:t>
      </w:r>
      <w:proofErr w:type="spellEnd"/>
      <w:r w:rsidRPr="00CC4A5A">
        <w:rPr>
          <w:rFonts w:cs="Times New Roman" w:eastAsia="Times New Roman"/>
          <w:i/>
          <w:szCs w:val="20"/>
          <w:lang w:val="en-US"/>
        </w:rPr>
        <w:t xml:space="preserve"> </w:t>
      </w:r>
      <w:proofErr w:type="spellStart"/>
      <w:r w:rsidRPr="00CC4A5A">
        <w:rPr>
          <w:rFonts w:cs="Times New Roman" w:eastAsia="Times New Roman"/>
          <w:i/>
          <w:szCs w:val="20"/>
          <w:lang w:val="en-US"/>
        </w:rPr>
        <w:t>novine</w:t>
      </w:r>
      <w:proofErr w:type="spellEnd"/>
      <w:r w:rsidRPr="00CC4A5A">
        <w:rPr>
          <w:rFonts w:cs="Times New Roman" w:eastAsia="Times New Roman"/>
          <w:i/>
          <w:szCs w:val="20"/>
          <w:lang w:val="en-US"/>
        </w:rPr>
        <w:t>,</w:t>
      </w:r>
      <w:r w:rsidRPr="00CC4A5A">
        <w:rPr>
          <w:rFonts w:cs="Times New Roman" w:eastAsia="Times New Roman"/>
          <w:szCs w:val="20"/>
          <w:lang w:val="en-US"/>
        </w:rPr>
        <w:t xml:space="preserve"> br.: 71/15, </w:t>
      </w:r>
      <w:proofErr w:type="spellStart"/>
      <w:r w:rsidRPr="00CC4A5A">
        <w:rPr>
          <w:rFonts w:cs="Times New Roman" w:eastAsia="Times New Roman"/>
          <w:szCs w:val="20"/>
          <w:lang w:val="en-US"/>
        </w:rPr>
        <w:t>dalje</w:t>
      </w:r>
      <w:proofErr w:type="spellEnd"/>
      <w:r w:rsidRPr="00CC4A5A">
        <w:rPr>
          <w:rFonts w:cs="Times New Roman" w:eastAsia="Times New Roman"/>
          <w:szCs w:val="20"/>
          <w:lang w:val="en-US"/>
        </w:rPr>
        <w:t xml:space="preserve">: SZ/15) </w:t>
      </w:r>
      <w:proofErr w:type="spellStart"/>
      <w:r w:rsidRPr="00CC4A5A">
        <w:rPr>
          <w:rFonts w:cs="Times New Roman" w:eastAsia="Times New Roman"/>
          <w:szCs w:val="20"/>
          <w:lang w:val="en-US"/>
        </w:rPr>
        <w:t>propisano</w:t>
      </w:r>
      <w:proofErr w:type="spellEnd"/>
      <w:r w:rsidRPr="00CC4A5A">
        <w:rPr>
          <w:rFonts w:cs="Times New Roman" w:eastAsia="Times New Roman"/>
          <w:szCs w:val="20"/>
          <w:lang w:val="en-US"/>
        </w:rPr>
        <w:t xml:space="preserve"> je </w:t>
      </w:r>
      <w:proofErr w:type="spellStart"/>
      <w:r w:rsidRPr="00CC4A5A">
        <w:rPr>
          <w:rFonts w:cs="Times New Roman" w:eastAsia="Times New Roman"/>
          <w:szCs w:val="20"/>
          <w:lang w:val="en-US"/>
        </w:rPr>
        <w:t>kako</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odmah</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nakon</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okončanja</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završne</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diobe</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stečajni</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će</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sudac</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donijeti</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rješenje</w:t>
      </w:r>
      <w:proofErr w:type="spellEnd"/>
      <w:r w:rsidRPr="00CC4A5A">
        <w:rPr>
          <w:rFonts w:cs="Times New Roman" w:eastAsia="Times New Roman"/>
          <w:szCs w:val="20"/>
          <w:lang w:val="en-US"/>
        </w:rPr>
        <w:t xml:space="preserve"> o </w:t>
      </w:r>
      <w:proofErr w:type="spellStart"/>
      <w:r w:rsidRPr="00CC4A5A">
        <w:rPr>
          <w:rFonts w:cs="Times New Roman" w:eastAsia="Times New Roman"/>
          <w:szCs w:val="20"/>
          <w:lang w:val="en-US"/>
        </w:rPr>
        <w:t>zaključenju</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stečajnog</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postupka</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Sukladno</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navedenoj</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odredbi</w:t>
      </w:r>
      <w:proofErr w:type="spellEnd"/>
      <w:r w:rsidRPr="00CC4A5A">
        <w:rPr>
          <w:rFonts w:cs="Times New Roman" w:eastAsia="Times New Roman"/>
          <w:szCs w:val="20"/>
          <w:lang w:val="en-US"/>
        </w:rPr>
        <w:t xml:space="preserve"> SZ, </w:t>
      </w:r>
      <w:proofErr w:type="spellStart"/>
      <w:r w:rsidRPr="00CC4A5A">
        <w:rPr>
          <w:rFonts w:cs="Times New Roman" w:eastAsia="Times New Roman"/>
          <w:szCs w:val="20"/>
          <w:lang w:val="en-US"/>
        </w:rPr>
        <w:t>riješeno</w:t>
      </w:r>
      <w:proofErr w:type="spellEnd"/>
      <w:r w:rsidRPr="00CC4A5A">
        <w:rPr>
          <w:rFonts w:cs="Times New Roman" w:eastAsia="Times New Roman"/>
          <w:szCs w:val="20"/>
          <w:lang w:val="en-US"/>
        </w:rPr>
        <w:t xml:space="preserve"> je </w:t>
      </w:r>
      <w:proofErr w:type="spellStart"/>
      <w:r w:rsidRPr="00CC4A5A">
        <w:rPr>
          <w:rFonts w:cs="Times New Roman" w:eastAsia="Times New Roman"/>
          <w:szCs w:val="20"/>
          <w:lang w:val="en-US"/>
        </w:rPr>
        <w:t>kao</w:t>
      </w:r>
      <w:proofErr w:type="spellEnd"/>
      <w:r w:rsidRPr="00CC4A5A">
        <w:rPr>
          <w:rFonts w:cs="Times New Roman" w:eastAsia="Times New Roman"/>
          <w:szCs w:val="20"/>
          <w:lang w:val="en-US"/>
        </w:rPr>
        <w:t xml:space="preserve"> u </w:t>
      </w:r>
      <w:proofErr w:type="spellStart"/>
      <w:r w:rsidRPr="00CC4A5A">
        <w:rPr>
          <w:rFonts w:cs="Times New Roman" w:eastAsia="Times New Roman"/>
          <w:szCs w:val="20"/>
          <w:lang w:val="en-US"/>
        </w:rPr>
        <w:t>izrijeci</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ovog</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rješenja</w:t>
      </w:r>
      <w:proofErr w:type="spellEnd"/>
      <w:r w:rsidRPr="00CC4A5A">
        <w:rPr>
          <w:rFonts w:cs="Times New Roman" w:eastAsia="Times New Roman"/>
          <w:szCs w:val="20"/>
          <w:lang w:val="en-US"/>
        </w:rPr>
        <w:t xml:space="preserve"> pod </w:t>
      </w:r>
      <w:proofErr w:type="spellStart"/>
      <w:r w:rsidRPr="00CC4A5A">
        <w:rPr>
          <w:rFonts w:cs="Times New Roman" w:eastAsia="Times New Roman"/>
          <w:szCs w:val="20"/>
          <w:lang w:val="en-US"/>
        </w:rPr>
        <w:t>točkom</w:t>
      </w:r>
      <w:proofErr w:type="spellEnd"/>
      <w:r w:rsidRPr="00CC4A5A">
        <w:rPr>
          <w:rFonts w:cs="Times New Roman" w:eastAsia="Times New Roman"/>
          <w:szCs w:val="20"/>
          <w:lang w:val="en-US"/>
        </w:rPr>
        <w:t xml:space="preserve"> I/.</w:t>
      </w:r>
    </w:p>
    <w:p w:rsidRDefault="00CC4A5A" w:rsidP="00CC4A5A" w:rsidR="00CC4A5A" w:rsidRPr="00CC4A5A">
      <w:pPr>
        <w:spacing w:after="0"/>
        <w:jc w:val="both"/>
        <w:rPr>
          <w:rFonts w:cs="Times New Roman" w:eastAsia="Times New Roman"/>
          <w:szCs w:val="20"/>
          <w:lang w:val="en-US"/>
        </w:rPr>
      </w:pPr>
    </w:p>
    <w:p w:rsidRDefault="00CC4A5A" w:rsidP="00CC4A5A" w:rsidR="00CC4A5A" w:rsidRPr="00CC4A5A">
      <w:pPr>
        <w:spacing w:after="0"/>
        <w:jc w:val="both"/>
        <w:rPr>
          <w:rFonts w:cs="Times New Roman" w:eastAsia="Times New Roman"/>
          <w:szCs w:val="20"/>
          <w:lang w:val="en-US"/>
        </w:rPr>
      </w:pPr>
      <w:r w:rsidRPr="00CC4A5A">
        <w:rPr>
          <w:rFonts w:cs="Times New Roman" w:eastAsia="Times New Roman"/>
          <w:szCs w:val="20"/>
          <w:lang w:val="en-US"/>
        </w:rPr>
        <w:t xml:space="preserve">          </w:t>
      </w:r>
      <w:r w:rsidRPr="00CC4A5A">
        <w:rPr>
          <w:rFonts w:cs="Times New Roman" w:eastAsia="Times New Roman"/>
          <w:b/>
          <w:szCs w:val="20"/>
          <w:lang w:val="en-US"/>
        </w:rPr>
        <w:t>5.</w:t>
      </w:r>
      <w:r w:rsidRPr="00CC4A5A">
        <w:rPr>
          <w:rFonts w:cs="Times New Roman" w:eastAsia="Times New Roman"/>
          <w:szCs w:val="20"/>
          <w:lang w:val="en-US"/>
        </w:rPr>
        <w:t xml:space="preserve">  </w:t>
      </w:r>
      <w:proofErr w:type="spellStart"/>
      <w:r w:rsidRPr="00CC4A5A">
        <w:rPr>
          <w:rFonts w:cs="Times New Roman" w:eastAsia="Times New Roman"/>
          <w:szCs w:val="20"/>
          <w:lang w:val="en-US"/>
        </w:rPr>
        <w:t>Točkom</w:t>
      </w:r>
      <w:proofErr w:type="spellEnd"/>
      <w:r w:rsidRPr="00CC4A5A">
        <w:rPr>
          <w:rFonts w:cs="Times New Roman" w:eastAsia="Times New Roman"/>
          <w:szCs w:val="20"/>
          <w:lang w:val="en-US"/>
        </w:rPr>
        <w:t xml:space="preserve"> II/ </w:t>
      </w:r>
      <w:proofErr w:type="spellStart"/>
      <w:r w:rsidRPr="00CC4A5A">
        <w:rPr>
          <w:rFonts w:cs="Times New Roman" w:eastAsia="Times New Roman"/>
          <w:szCs w:val="20"/>
          <w:lang w:val="en-US"/>
        </w:rPr>
        <w:t>izrijeke</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rješenja</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određeno</w:t>
      </w:r>
      <w:proofErr w:type="spellEnd"/>
      <w:r w:rsidRPr="00CC4A5A">
        <w:rPr>
          <w:rFonts w:cs="Times New Roman" w:eastAsia="Times New Roman"/>
          <w:szCs w:val="20"/>
          <w:lang w:val="en-US"/>
        </w:rPr>
        <w:t xml:space="preserve"> je </w:t>
      </w:r>
      <w:proofErr w:type="spellStart"/>
      <w:r w:rsidRPr="00CC4A5A">
        <w:rPr>
          <w:rFonts w:cs="Times New Roman" w:eastAsia="Times New Roman"/>
          <w:szCs w:val="20"/>
          <w:lang w:val="en-US"/>
        </w:rPr>
        <w:t>brisanje</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stečajnog</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Dužnika</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iz</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sudskog</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registra</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što</w:t>
      </w:r>
      <w:proofErr w:type="spellEnd"/>
      <w:r w:rsidRPr="00CC4A5A">
        <w:rPr>
          <w:rFonts w:cs="Times New Roman" w:eastAsia="Times New Roman"/>
          <w:szCs w:val="20"/>
          <w:lang w:val="en-US"/>
        </w:rPr>
        <w:t xml:space="preserve"> je </w:t>
      </w:r>
      <w:proofErr w:type="spellStart"/>
      <w:r w:rsidRPr="00CC4A5A">
        <w:rPr>
          <w:rFonts w:cs="Times New Roman" w:eastAsia="Times New Roman"/>
          <w:szCs w:val="20"/>
          <w:lang w:val="en-US"/>
        </w:rPr>
        <w:t>utemeljeno</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na</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odredbi</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članka</w:t>
      </w:r>
      <w:proofErr w:type="spellEnd"/>
      <w:r w:rsidRPr="00CC4A5A">
        <w:rPr>
          <w:rFonts w:cs="Times New Roman" w:eastAsia="Times New Roman"/>
          <w:szCs w:val="20"/>
          <w:lang w:val="en-US"/>
        </w:rPr>
        <w:t xml:space="preserve"> 196, </w:t>
      </w:r>
      <w:proofErr w:type="spellStart"/>
      <w:r w:rsidRPr="00CC4A5A">
        <w:rPr>
          <w:rFonts w:cs="Times New Roman" w:eastAsia="Times New Roman"/>
          <w:szCs w:val="20"/>
          <w:lang w:val="en-US"/>
        </w:rPr>
        <w:t>stavak</w:t>
      </w:r>
      <w:proofErr w:type="spellEnd"/>
      <w:r w:rsidRPr="00CC4A5A">
        <w:rPr>
          <w:rFonts w:cs="Times New Roman" w:eastAsia="Times New Roman"/>
          <w:szCs w:val="20"/>
          <w:lang w:val="en-US"/>
        </w:rPr>
        <w:t xml:space="preserve"> 3, SZ, </w:t>
      </w:r>
      <w:proofErr w:type="spellStart"/>
      <w:r w:rsidRPr="00CC4A5A">
        <w:rPr>
          <w:rFonts w:cs="Times New Roman" w:eastAsia="Times New Roman"/>
          <w:szCs w:val="20"/>
          <w:lang w:val="en-US"/>
        </w:rPr>
        <w:t>kojom</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odredbom</w:t>
      </w:r>
      <w:proofErr w:type="spellEnd"/>
      <w:r w:rsidRPr="00CC4A5A">
        <w:rPr>
          <w:rFonts w:cs="Times New Roman" w:eastAsia="Times New Roman"/>
          <w:szCs w:val="20"/>
          <w:lang w:val="en-US"/>
        </w:rPr>
        <w:t xml:space="preserve"> je </w:t>
      </w:r>
      <w:proofErr w:type="spellStart"/>
      <w:r w:rsidRPr="00CC4A5A">
        <w:rPr>
          <w:rFonts w:cs="Times New Roman" w:eastAsia="Times New Roman"/>
          <w:szCs w:val="20"/>
          <w:lang w:val="en-US"/>
        </w:rPr>
        <w:t>propisano</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kako</w:t>
      </w:r>
      <w:proofErr w:type="spellEnd"/>
      <w:r w:rsidRPr="00CC4A5A">
        <w:rPr>
          <w:rFonts w:cs="Times New Roman" w:eastAsia="Times New Roman"/>
          <w:szCs w:val="20"/>
          <w:lang w:val="en-US"/>
        </w:rPr>
        <w:t xml:space="preserve"> se </w:t>
      </w:r>
      <w:proofErr w:type="spellStart"/>
      <w:r w:rsidRPr="00CC4A5A">
        <w:rPr>
          <w:rFonts w:cs="Times New Roman" w:eastAsia="Times New Roman"/>
          <w:szCs w:val="20"/>
          <w:lang w:val="en-US"/>
        </w:rPr>
        <w:t>rješenje</w:t>
      </w:r>
      <w:proofErr w:type="spellEnd"/>
      <w:r w:rsidRPr="00CC4A5A">
        <w:rPr>
          <w:rFonts w:cs="Times New Roman" w:eastAsia="Times New Roman"/>
          <w:szCs w:val="20"/>
          <w:lang w:val="en-US"/>
        </w:rPr>
        <w:t xml:space="preserve"> o </w:t>
      </w:r>
      <w:proofErr w:type="spellStart"/>
      <w:r w:rsidRPr="00CC4A5A">
        <w:rPr>
          <w:rFonts w:cs="Times New Roman" w:eastAsia="Times New Roman"/>
          <w:szCs w:val="20"/>
          <w:lang w:val="en-US"/>
        </w:rPr>
        <w:t>zaključenju</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stečajnog</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postupka</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dostavlja</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sudu</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koji</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vodi</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upisnik</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dužnika</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pravne</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osobe</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te</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kako</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brisanjem</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iz</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upisnika</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stečajni</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dužnik</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kao</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pravna</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osoba</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prestaje</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postojati</w:t>
      </w:r>
      <w:proofErr w:type="spellEnd"/>
      <w:r w:rsidRPr="00CC4A5A">
        <w:rPr>
          <w:rFonts w:cs="Times New Roman" w:eastAsia="Times New Roman"/>
          <w:szCs w:val="20"/>
          <w:lang w:val="en-US"/>
        </w:rPr>
        <w:t>.</w:t>
      </w:r>
    </w:p>
    <w:p w:rsidRDefault="00CC4A5A" w:rsidP="00CC4A5A" w:rsidR="00CC4A5A" w:rsidRPr="00CC4A5A">
      <w:pPr>
        <w:spacing w:after="0"/>
        <w:jc w:val="both"/>
        <w:rPr>
          <w:rFonts w:cs="Times New Roman" w:eastAsia="Times New Roman"/>
          <w:szCs w:val="20"/>
          <w:lang w:val="en-US"/>
        </w:rPr>
      </w:pPr>
      <w:r w:rsidRPr="00CC4A5A">
        <w:rPr>
          <w:rFonts w:cs="Times New Roman" w:eastAsia="Times New Roman"/>
          <w:szCs w:val="20"/>
          <w:lang w:val="en-US"/>
        </w:rPr>
        <w:t xml:space="preserve">          </w:t>
      </w:r>
      <w:r w:rsidRPr="00CC4A5A">
        <w:rPr>
          <w:rFonts w:cs="Times New Roman" w:eastAsia="Times New Roman"/>
          <w:b/>
          <w:szCs w:val="20"/>
          <w:lang w:val="en-US"/>
        </w:rPr>
        <w:t>6.</w:t>
      </w:r>
      <w:r w:rsidRPr="00CC4A5A">
        <w:rPr>
          <w:rFonts w:cs="Times New Roman" w:eastAsia="Times New Roman"/>
          <w:szCs w:val="20"/>
          <w:lang w:val="en-US"/>
        </w:rPr>
        <w:t xml:space="preserve">  </w:t>
      </w:r>
      <w:proofErr w:type="spellStart"/>
      <w:r w:rsidRPr="00CC4A5A">
        <w:rPr>
          <w:rFonts w:cs="Times New Roman" w:eastAsia="Times New Roman"/>
          <w:szCs w:val="20"/>
          <w:lang w:val="en-US"/>
        </w:rPr>
        <w:t>Iako</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više</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nikakve</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imovine</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za</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unovčene</w:t>
      </w:r>
      <w:proofErr w:type="spellEnd"/>
      <w:r w:rsidRPr="00CC4A5A">
        <w:rPr>
          <w:rFonts w:cs="Times New Roman" w:eastAsia="Times New Roman"/>
          <w:szCs w:val="20"/>
          <w:lang w:val="en-US"/>
        </w:rPr>
        <w:t xml:space="preserve"> </w:t>
      </w:r>
      <w:proofErr w:type="spellStart"/>
      <w:proofErr w:type="gramStart"/>
      <w:r w:rsidRPr="00CC4A5A">
        <w:rPr>
          <w:rFonts w:cs="Times New Roman" w:eastAsia="Times New Roman"/>
          <w:szCs w:val="20"/>
          <w:lang w:val="en-US"/>
        </w:rPr>
        <w:t>nema</w:t>
      </w:r>
      <w:proofErr w:type="spellEnd"/>
      <w:proofErr w:type="gramEnd"/>
      <w:r w:rsidRPr="00CC4A5A">
        <w:rPr>
          <w:rFonts w:cs="Times New Roman" w:eastAsia="Times New Roman"/>
          <w:szCs w:val="20"/>
          <w:lang w:val="en-US"/>
        </w:rPr>
        <w:t xml:space="preserve"> </w:t>
      </w:r>
      <w:proofErr w:type="spellStart"/>
      <w:r w:rsidRPr="00CC4A5A">
        <w:rPr>
          <w:rFonts w:cs="Times New Roman" w:eastAsia="Times New Roman"/>
          <w:szCs w:val="20"/>
          <w:lang w:val="en-US"/>
        </w:rPr>
        <w:t>niti</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ima</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postupaka</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koji</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su</w:t>
      </w:r>
      <w:proofErr w:type="spellEnd"/>
      <w:r w:rsidRPr="00CC4A5A">
        <w:rPr>
          <w:rFonts w:cs="Times New Roman" w:eastAsia="Times New Roman"/>
          <w:szCs w:val="20"/>
          <w:lang w:val="en-US"/>
        </w:rPr>
        <w:t xml:space="preserve"> u </w:t>
      </w:r>
      <w:proofErr w:type="spellStart"/>
      <w:r w:rsidRPr="00CC4A5A">
        <w:rPr>
          <w:rFonts w:cs="Times New Roman" w:eastAsia="Times New Roman"/>
          <w:szCs w:val="20"/>
          <w:lang w:val="en-US"/>
        </w:rPr>
        <w:t>tijeku</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uvijek</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može</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postojati</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vjerojatnost</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naknadnog</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pronalaska</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neke</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imovine</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za</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koju</w:t>
      </w:r>
      <w:proofErr w:type="spellEnd"/>
      <w:r w:rsidRPr="00CC4A5A">
        <w:rPr>
          <w:rFonts w:cs="Times New Roman" w:eastAsia="Times New Roman"/>
          <w:szCs w:val="20"/>
          <w:lang w:val="en-US"/>
        </w:rPr>
        <w:t xml:space="preserve"> se </w:t>
      </w:r>
      <w:proofErr w:type="spellStart"/>
      <w:r w:rsidRPr="00CC4A5A">
        <w:rPr>
          <w:rFonts w:cs="Times New Roman" w:eastAsia="Times New Roman"/>
          <w:szCs w:val="20"/>
          <w:lang w:val="en-US"/>
        </w:rPr>
        <w:t>nije</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saznalo</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tijekom</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stečajnog</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postupka</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Zato</w:t>
      </w:r>
      <w:proofErr w:type="spellEnd"/>
      <w:r w:rsidRPr="00CC4A5A">
        <w:rPr>
          <w:rFonts w:cs="Times New Roman" w:eastAsia="Times New Roman"/>
          <w:szCs w:val="20"/>
          <w:lang w:val="en-US"/>
        </w:rPr>
        <w:t xml:space="preserve"> je </w:t>
      </w:r>
      <w:proofErr w:type="spellStart"/>
      <w:r w:rsidRPr="00CC4A5A">
        <w:rPr>
          <w:rFonts w:cs="Times New Roman" w:eastAsia="Times New Roman"/>
          <w:szCs w:val="20"/>
          <w:lang w:val="en-US"/>
        </w:rPr>
        <w:t>Sud</w:t>
      </w:r>
      <w:proofErr w:type="spellEnd"/>
      <w:r w:rsidRPr="00CC4A5A">
        <w:rPr>
          <w:rFonts w:cs="Times New Roman" w:eastAsia="Times New Roman"/>
          <w:szCs w:val="20"/>
          <w:lang w:val="en-US"/>
        </w:rPr>
        <w:t xml:space="preserve"> </w:t>
      </w:r>
      <w:r w:rsidRPr="00CC4A5A">
        <w:rPr>
          <w:rFonts w:cs="Times New Roman" w:eastAsia="Times New Roman"/>
          <w:szCs w:val="20"/>
          <w:lang w:val="fr-FR"/>
        </w:rPr>
        <w:t>ovim rje</w:t>
      </w:r>
      <w:r w:rsidRPr="00CC4A5A">
        <w:rPr>
          <w:rFonts w:cs="Times New Roman" w:eastAsia="Times New Roman"/>
          <w:szCs w:val="20"/>
          <w:lang w:val="en-US"/>
        </w:rPr>
        <w:t>š</w:t>
      </w:r>
      <w:r w:rsidRPr="00CC4A5A">
        <w:rPr>
          <w:rFonts w:cs="Times New Roman" w:eastAsia="Times New Roman"/>
          <w:szCs w:val="20"/>
          <w:lang w:val="fr-FR"/>
        </w:rPr>
        <w:t>enjem i o</w:t>
      </w:r>
      <w:r w:rsidRPr="00CC4A5A">
        <w:rPr>
          <w:rFonts w:cs="Times New Roman" w:eastAsia="Times New Roman"/>
          <w:bCs/>
          <w:szCs w:val="20"/>
          <w:lang w:val="fr-FR"/>
        </w:rPr>
        <w:t>vla</w:t>
      </w:r>
      <w:proofErr w:type="spellStart"/>
      <w:r w:rsidRPr="00CC4A5A">
        <w:rPr>
          <w:rFonts w:cs="Times New Roman" w:eastAsia="Times New Roman"/>
          <w:bCs/>
          <w:szCs w:val="20"/>
          <w:lang w:val="en-US"/>
        </w:rPr>
        <w:t>stio</w:t>
      </w:r>
      <w:proofErr w:type="spellEnd"/>
      <w:r w:rsidRPr="00CC4A5A">
        <w:rPr>
          <w:rFonts w:cs="Times New Roman" w:eastAsia="Times New Roman"/>
          <w:bCs/>
          <w:szCs w:val="20"/>
          <w:lang w:val="en-US"/>
        </w:rPr>
        <w:t xml:space="preserve"> S</w:t>
      </w:r>
      <w:r w:rsidRPr="00CC4A5A">
        <w:rPr>
          <w:rFonts w:cs="Times New Roman" w:eastAsia="Times New Roman"/>
          <w:bCs/>
          <w:szCs w:val="20"/>
          <w:lang w:val="fr-FR"/>
        </w:rPr>
        <w:t>te</w:t>
      </w:r>
      <w:r w:rsidRPr="00CC4A5A">
        <w:rPr>
          <w:rFonts w:cs="Times New Roman" w:eastAsia="Times New Roman"/>
          <w:bCs/>
          <w:szCs w:val="20"/>
          <w:lang w:val="en-US"/>
        </w:rPr>
        <w:t>č</w:t>
      </w:r>
      <w:r w:rsidRPr="00CC4A5A">
        <w:rPr>
          <w:rFonts w:cs="Times New Roman" w:eastAsia="Times New Roman"/>
          <w:bCs/>
          <w:szCs w:val="20"/>
          <w:lang w:val="fr-FR"/>
        </w:rPr>
        <w:t xml:space="preserve">ajnu upraviteljicu na prikupljanje te na zastupanje sporne </w:t>
      </w:r>
      <w:proofErr w:type="spellStart"/>
      <w:r w:rsidRPr="00CC4A5A">
        <w:rPr>
          <w:rFonts w:cs="Times New Roman" w:eastAsia="Times New Roman"/>
          <w:bCs/>
          <w:szCs w:val="20"/>
          <w:lang w:val="en-US"/>
        </w:rPr>
        <w:t>i</w:t>
      </w:r>
      <w:proofErr w:type="spellEnd"/>
      <w:r w:rsidRPr="00CC4A5A">
        <w:rPr>
          <w:rFonts w:cs="Times New Roman" w:eastAsia="Times New Roman"/>
          <w:bCs/>
          <w:szCs w:val="20"/>
          <w:lang w:val="en-US"/>
        </w:rPr>
        <w:t xml:space="preserve"> </w:t>
      </w:r>
      <w:r w:rsidRPr="00CC4A5A">
        <w:rPr>
          <w:rFonts w:cs="Times New Roman" w:eastAsia="Times New Roman"/>
          <w:bCs/>
          <w:szCs w:val="20"/>
          <w:lang w:val="fr-FR"/>
        </w:rPr>
        <w:t>nesporne ste</w:t>
      </w:r>
      <w:r w:rsidRPr="00CC4A5A">
        <w:rPr>
          <w:rFonts w:cs="Times New Roman" w:eastAsia="Times New Roman"/>
          <w:bCs/>
          <w:szCs w:val="20"/>
          <w:lang w:val="en-US"/>
        </w:rPr>
        <w:t>č</w:t>
      </w:r>
      <w:r w:rsidRPr="00CC4A5A">
        <w:rPr>
          <w:rFonts w:cs="Times New Roman" w:eastAsia="Times New Roman"/>
          <w:bCs/>
          <w:szCs w:val="20"/>
          <w:lang w:val="fr-FR"/>
        </w:rPr>
        <w:t>ajne mase u postupku pred sudovima i drugim dr</w:t>
      </w:r>
      <w:r w:rsidRPr="00CC4A5A">
        <w:rPr>
          <w:rFonts w:cs="Times New Roman" w:eastAsia="Times New Roman"/>
          <w:bCs/>
          <w:szCs w:val="20"/>
          <w:lang w:val="en-US"/>
        </w:rPr>
        <w:t>ž</w:t>
      </w:r>
      <w:r w:rsidRPr="00CC4A5A">
        <w:rPr>
          <w:rFonts w:cs="Times New Roman" w:eastAsia="Times New Roman"/>
          <w:bCs/>
          <w:szCs w:val="20"/>
          <w:lang w:val="fr-FR"/>
        </w:rPr>
        <w:t>avnim tijelima te pred svim drugim fizi</w:t>
      </w:r>
      <w:r w:rsidRPr="00CC4A5A">
        <w:rPr>
          <w:rFonts w:cs="Times New Roman" w:eastAsia="Times New Roman"/>
          <w:bCs/>
          <w:szCs w:val="20"/>
          <w:lang w:val="en-US"/>
        </w:rPr>
        <w:t>č</w:t>
      </w:r>
      <w:r w:rsidRPr="00CC4A5A">
        <w:rPr>
          <w:rFonts w:cs="Times New Roman" w:eastAsia="Times New Roman"/>
          <w:bCs/>
          <w:szCs w:val="20"/>
          <w:lang w:val="fr-FR"/>
        </w:rPr>
        <w:t>kim i pravnim osobama te na unov</w:t>
      </w:r>
      <w:r w:rsidRPr="00CC4A5A">
        <w:rPr>
          <w:rFonts w:cs="Times New Roman" w:eastAsia="Times New Roman"/>
          <w:bCs/>
          <w:szCs w:val="20"/>
          <w:lang w:val="en-US"/>
        </w:rPr>
        <w:t>č</w:t>
      </w:r>
      <w:r w:rsidRPr="00CC4A5A">
        <w:rPr>
          <w:rFonts w:cs="Times New Roman" w:eastAsia="Times New Roman"/>
          <w:bCs/>
          <w:szCs w:val="20"/>
          <w:lang w:val="fr-FR"/>
        </w:rPr>
        <w:t>enje/naplatu iste te</w:t>
      </w:r>
      <w:r w:rsidRPr="00CC4A5A">
        <w:rPr>
          <w:rFonts w:cs="Times New Roman" w:eastAsia="Times New Roman"/>
          <w:szCs w:val="20"/>
          <w:lang w:val="en-US"/>
        </w:rPr>
        <w:t xml:space="preserve"> </w:t>
      </w:r>
      <w:proofErr w:type="spellStart"/>
      <w:r w:rsidRPr="00CC4A5A">
        <w:rPr>
          <w:rFonts w:cs="Times New Roman" w:eastAsia="Times New Roman"/>
          <w:szCs w:val="20"/>
          <w:lang w:val="en-US"/>
        </w:rPr>
        <w:t>riješio</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kao</w:t>
      </w:r>
      <w:proofErr w:type="spellEnd"/>
      <w:r w:rsidRPr="00CC4A5A">
        <w:rPr>
          <w:rFonts w:cs="Times New Roman" w:eastAsia="Times New Roman"/>
          <w:szCs w:val="20"/>
          <w:lang w:val="en-US"/>
        </w:rPr>
        <w:t xml:space="preserve"> pod </w:t>
      </w:r>
      <w:proofErr w:type="spellStart"/>
      <w:r w:rsidRPr="00CC4A5A">
        <w:rPr>
          <w:rFonts w:cs="Times New Roman" w:eastAsia="Times New Roman"/>
          <w:szCs w:val="20"/>
          <w:lang w:val="en-US"/>
        </w:rPr>
        <w:t>točkom</w:t>
      </w:r>
      <w:proofErr w:type="spellEnd"/>
      <w:r w:rsidRPr="00CC4A5A">
        <w:rPr>
          <w:rFonts w:cs="Times New Roman" w:eastAsia="Times New Roman"/>
          <w:szCs w:val="20"/>
          <w:lang w:val="en-US"/>
        </w:rPr>
        <w:t xml:space="preserve"> III/ </w:t>
      </w:r>
      <w:proofErr w:type="spellStart"/>
      <w:r w:rsidRPr="00CC4A5A">
        <w:rPr>
          <w:rFonts w:cs="Times New Roman" w:eastAsia="Times New Roman"/>
          <w:szCs w:val="20"/>
          <w:lang w:val="en-US"/>
        </w:rPr>
        <w:t>izrijeke</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rješenja</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što</w:t>
      </w:r>
      <w:proofErr w:type="spellEnd"/>
      <w:r w:rsidRPr="00CC4A5A">
        <w:rPr>
          <w:rFonts w:cs="Times New Roman" w:eastAsia="Times New Roman"/>
          <w:szCs w:val="20"/>
          <w:lang w:val="en-US"/>
        </w:rPr>
        <w:t xml:space="preserve"> je </w:t>
      </w:r>
      <w:proofErr w:type="spellStart"/>
      <w:r w:rsidRPr="00CC4A5A">
        <w:rPr>
          <w:rFonts w:cs="Times New Roman" w:eastAsia="Times New Roman"/>
          <w:szCs w:val="20"/>
          <w:lang w:val="en-US"/>
        </w:rPr>
        <w:t>utemeljena</w:t>
      </w:r>
      <w:proofErr w:type="spellEnd"/>
      <w:r w:rsidRPr="00CC4A5A">
        <w:rPr>
          <w:rFonts w:cs="Times New Roman" w:eastAsia="Times New Roman"/>
          <w:szCs w:val="20"/>
          <w:lang w:val="en-US"/>
        </w:rPr>
        <w:t xml:space="preserve"> je </w:t>
      </w:r>
      <w:proofErr w:type="spellStart"/>
      <w:r w:rsidRPr="00CC4A5A">
        <w:rPr>
          <w:rFonts w:cs="Times New Roman" w:eastAsia="Times New Roman"/>
          <w:szCs w:val="20"/>
          <w:lang w:val="en-US"/>
        </w:rPr>
        <w:t>na</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odredbi</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članka</w:t>
      </w:r>
      <w:proofErr w:type="spellEnd"/>
      <w:r w:rsidRPr="00CC4A5A">
        <w:rPr>
          <w:rFonts w:cs="Times New Roman" w:eastAsia="Times New Roman"/>
          <w:szCs w:val="20"/>
          <w:lang w:val="en-US"/>
        </w:rPr>
        <w:t xml:space="preserve"> 199, SZ, </w:t>
      </w:r>
      <w:proofErr w:type="spellStart"/>
      <w:r w:rsidRPr="00CC4A5A">
        <w:rPr>
          <w:rFonts w:cs="Times New Roman" w:eastAsia="Times New Roman"/>
          <w:szCs w:val="20"/>
          <w:lang w:val="en-US"/>
        </w:rPr>
        <w:t>kojom</w:t>
      </w:r>
      <w:proofErr w:type="spellEnd"/>
      <w:r w:rsidRPr="00CC4A5A">
        <w:rPr>
          <w:rFonts w:cs="Times New Roman" w:eastAsia="Times New Roman"/>
          <w:szCs w:val="20"/>
          <w:lang w:val="en-US"/>
        </w:rPr>
        <w:t xml:space="preserve"> je </w:t>
      </w:r>
      <w:proofErr w:type="spellStart"/>
      <w:r w:rsidRPr="00CC4A5A">
        <w:rPr>
          <w:rFonts w:cs="Times New Roman" w:eastAsia="Times New Roman"/>
          <w:szCs w:val="20"/>
          <w:lang w:val="en-US"/>
        </w:rPr>
        <w:t>odredbom</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uređen</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pravni</w:t>
      </w:r>
      <w:proofErr w:type="spellEnd"/>
      <w:r w:rsidRPr="00CC4A5A">
        <w:rPr>
          <w:rFonts w:cs="Times New Roman" w:eastAsia="Times New Roman"/>
          <w:szCs w:val="20"/>
          <w:lang w:val="en-US"/>
        </w:rPr>
        <w:t xml:space="preserve"> status </w:t>
      </w:r>
      <w:proofErr w:type="spellStart"/>
      <w:r w:rsidRPr="00CC4A5A">
        <w:rPr>
          <w:rFonts w:cs="Times New Roman" w:eastAsia="Times New Roman"/>
          <w:szCs w:val="20"/>
          <w:lang w:val="en-US"/>
        </w:rPr>
        <w:t>stečajne</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mase</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nakon</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zaključenja</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stečajnog</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postupka</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Tako</w:t>
      </w:r>
      <w:proofErr w:type="spellEnd"/>
      <w:r w:rsidRPr="00CC4A5A">
        <w:rPr>
          <w:rFonts w:cs="Times New Roman" w:eastAsia="Times New Roman"/>
          <w:szCs w:val="20"/>
          <w:lang w:val="en-US"/>
        </w:rPr>
        <w:t xml:space="preserve"> je </w:t>
      </w:r>
      <w:proofErr w:type="spellStart"/>
      <w:r w:rsidRPr="00CC4A5A">
        <w:rPr>
          <w:rFonts w:cs="Times New Roman" w:eastAsia="Times New Roman"/>
          <w:szCs w:val="20"/>
          <w:lang w:val="en-US"/>
        </w:rPr>
        <w:t>stavkom</w:t>
      </w:r>
      <w:proofErr w:type="spellEnd"/>
      <w:r w:rsidRPr="00CC4A5A">
        <w:rPr>
          <w:rFonts w:cs="Times New Roman" w:eastAsia="Times New Roman"/>
          <w:szCs w:val="20"/>
          <w:lang w:val="en-US"/>
        </w:rPr>
        <w:t xml:space="preserve"> 4, </w:t>
      </w:r>
      <w:proofErr w:type="spellStart"/>
      <w:r w:rsidRPr="00CC4A5A">
        <w:rPr>
          <w:rFonts w:cs="Times New Roman" w:eastAsia="Times New Roman"/>
          <w:szCs w:val="20"/>
          <w:lang w:val="en-US"/>
        </w:rPr>
        <w:t>članka</w:t>
      </w:r>
      <w:proofErr w:type="spellEnd"/>
      <w:r w:rsidRPr="00CC4A5A">
        <w:rPr>
          <w:rFonts w:cs="Times New Roman" w:eastAsia="Times New Roman"/>
          <w:szCs w:val="20"/>
          <w:lang w:val="en-US"/>
        </w:rPr>
        <w:t xml:space="preserve"> 199, SZ, </w:t>
      </w:r>
      <w:proofErr w:type="spellStart"/>
      <w:r w:rsidRPr="00CC4A5A">
        <w:rPr>
          <w:rFonts w:cs="Times New Roman" w:eastAsia="Times New Roman"/>
          <w:szCs w:val="20"/>
          <w:lang w:val="en-US"/>
        </w:rPr>
        <w:t>propisano</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kako</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imovina</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stečajnog</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dužnika</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nakon</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zaključenja</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stečajnog</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postupka</w:t>
      </w:r>
      <w:proofErr w:type="spellEnd"/>
      <w:r w:rsidRPr="00CC4A5A">
        <w:rPr>
          <w:rFonts w:cs="Times New Roman" w:eastAsia="Times New Roman"/>
          <w:szCs w:val="20"/>
          <w:lang w:val="en-US"/>
        </w:rPr>
        <w:t xml:space="preserve">, jest </w:t>
      </w:r>
      <w:proofErr w:type="spellStart"/>
      <w:r w:rsidRPr="00CC4A5A">
        <w:rPr>
          <w:rFonts w:cs="Times New Roman" w:eastAsia="Times New Roman"/>
          <w:szCs w:val="20"/>
          <w:lang w:val="en-US"/>
        </w:rPr>
        <w:t>stečajna</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masa</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i</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glede</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nje</w:t>
      </w:r>
      <w:proofErr w:type="spellEnd"/>
      <w:r w:rsidRPr="00CC4A5A">
        <w:rPr>
          <w:rFonts w:cs="Times New Roman" w:eastAsia="Times New Roman"/>
          <w:szCs w:val="20"/>
          <w:lang w:val="en-US"/>
        </w:rPr>
        <w:t xml:space="preserve"> se </w:t>
      </w:r>
      <w:proofErr w:type="spellStart"/>
      <w:proofErr w:type="gramStart"/>
      <w:r w:rsidRPr="00CC4A5A">
        <w:rPr>
          <w:rFonts w:cs="Times New Roman" w:eastAsia="Times New Roman"/>
          <w:szCs w:val="20"/>
          <w:lang w:val="en-US"/>
        </w:rPr>
        <w:t>na</w:t>
      </w:r>
      <w:proofErr w:type="spellEnd"/>
      <w:proofErr w:type="gramEnd"/>
      <w:r w:rsidRPr="00CC4A5A">
        <w:rPr>
          <w:rFonts w:cs="Times New Roman" w:eastAsia="Times New Roman"/>
          <w:szCs w:val="20"/>
          <w:lang w:val="en-US"/>
        </w:rPr>
        <w:t xml:space="preserve"> </w:t>
      </w:r>
      <w:proofErr w:type="spellStart"/>
      <w:r w:rsidRPr="00CC4A5A">
        <w:rPr>
          <w:rFonts w:cs="Times New Roman" w:eastAsia="Times New Roman"/>
          <w:szCs w:val="20"/>
          <w:lang w:val="en-US"/>
        </w:rPr>
        <w:t>odgovarajući</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način</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primjenjuju</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odredbe</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istoga</w:t>
      </w:r>
      <w:proofErr w:type="spellEnd"/>
      <w:r w:rsidRPr="00CC4A5A">
        <w:rPr>
          <w:rFonts w:cs="Times New Roman" w:eastAsia="Times New Roman"/>
          <w:szCs w:val="20"/>
          <w:lang w:val="en-US"/>
        </w:rPr>
        <w:t xml:space="preserve"> SZ o </w:t>
      </w:r>
      <w:proofErr w:type="spellStart"/>
      <w:r w:rsidRPr="00CC4A5A">
        <w:rPr>
          <w:rFonts w:cs="Times New Roman" w:eastAsia="Times New Roman"/>
          <w:szCs w:val="20"/>
          <w:lang w:val="en-US"/>
        </w:rPr>
        <w:t>stečajnom</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dužniku</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i</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njegovim</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tijelima</w:t>
      </w:r>
      <w:proofErr w:type="spellEnd"/>
      <w:r w:rsidRPr="00CC4A5A">
        <w:rPr>
          <w:rFonts w:cs="Times New Roman" w:eastAsia="Times New Roman"/>
          <w:szCs w:val="20"/>
          <w:lang w:val="en-US"/>
        </w:rPr>
        <w:t xml:space="preserve">. </w:t>
      </w:r>
      <w:r w:rsidRPr="00CC4A5A">
        <w:rPr>
          <w:rFonts w:cs="Times New Roman" w:eastAsia="Times New Roman"/>
          <w:szCs w:val="20"/>
          <w:lang w:val="fr-FR"/>
        </w:rPr>
        <w:t>U ime i za ra</w:t>
      </w:r>
      <w:r w:rsidRPr="00CC4A5A">
        <w:rPr>
          <w:rFonts w:cs="Times New Roman" w:eastAsia="Times New Roman"/>
          <w:szCs w:val="20"/>
          <w:lang w:val="en-US"/>
        </w:rPr>
        <w:t>č</w:t>
      </w:r>
      <w:r w:rsidRPr="00CC4A5A">
        <w:rPr>
          <w:rFonts w:cs="Times New Roman" w:eastAsia="Times New Roman"/>
          <w:szCs w:val="20"/>
          <w:lang w:val="fr-FR"/>
        </w:rPr>
        <w:t>un te mase mogu se voditi sporovi radi prikupljanja imovine koja u nju ulazi</w:t>
      </w:r>
      <w:r w:rsidRPr="00CC4A5A">
        <w:rPr>
          <w:rFonts w:cs="Times New Roman" w:eastAsia="Times New Roman"/>
          <w:szCs w:val="20"/>
          <w:lang w:val="en-US"/>
        </w:rPr>
        <w:t>.</w:t>
      </w:r>
    </w:p>
    <w:p w:rsidRDefault="00CC4A5A" w:rsidP="00CC4A5A" w:rsidR="00CC4A5A" w:rsidRPr="00CC4A5A">
      <w:pPr>
        <w:spacing w:after="0"/>
        <w:jc w:val="both"/>
        <w:rPr>
          <w:rFonts w:cs="Times New Roman" w:eastAsia="Times New Roman"/>
          <w:szCs w:val="20"/>
          <w:lang w:val="en-US"/>
        </w:rPr>
      </w:pPr>
    </w:p>
    <w:p w:rsidRDefault="00CC4A5A" w:rsidP="00CC4A5A" w:rsidR="00CC4A5A" w:rsidRPr="00CC4A5A">
      <w:pPr>
        <w:spacing w:after="0"/>
        <w:jc w:val="both"/>
        <w:rPr>
          <w:rFonts w:cs="Times New Roman" w:eastAsia="Times New Roman"/>
          <w:bCs/>
          <w:lang w:eastAsia="hr-HR"/>
        </w:rPr>
      </w:pPr>
      <w:r w:rsidRPr="00CC4A5A">
        <w:rPr>
          <w:rFonts w:cs="Times New Roman" w:eastAsia="Times New Roman"/>
          <w:lang w:eastAsia="hr-HR"/>
        </w:rPr>
        <w:t xml:space="preserve">          </w:t>
      </w:r>
      <w:r w:rsidRPr="00CC4A5A">
        <w:rPr>
          <w:rFonts w:cs="Times New Roman" w:eastAsia="Times New Roman"/>
          <w:b/>
          <w:lang w:eastAsia="hr-HR"/>
        </w:rPr>
        <w:t>7.</w:t>
      </w:r>
      <w:r w:rsidRPr="00CC4A5A">
        <w:rPr>
          <w:rFonts w:cs="Times New Roman" w:eastAsia="Times New Roman"/>
          <w:lang w:eastAsia="hr-HR"/>
        </w:rPr>
        <w:t xml:space="preserve">  Točkom IV/ izrijeke određeno je</w:t>
      </w:r>
      <w:r w:rsidRPr="00CC4A5A">
        <w:rPr>
          <w:rFonts w:cs="Times New Roman" w:eastAsia="Times New Roman"/>
          <w:bCs/>
          <w:lang w:eastAsia="hr-HR"/>
        </w:rPr>
        <w:t xml:space="preserve"> rješenje u izvodu objaviti u </w:t>
      </w:r>
      <w:r w:rsidRPr="00CC4A5A">
        <w:rPr>
          <w:rFonts w:cs="Times New Roman" w:eastAsia="Times New Roman"/>
          <w:bCs/>
          <w:i/>
          <w:lang w:eastAsia="hr-HR"/>
        </w:rPr>
        <w:t>Narodne novine</w:t>
      </w:r>
      <w:r w:rsidRPr="00CC4A5A">
        <w:rPr>
          <w:rFonts w:cs="Times New Roman" w:eastAsia="Times New Roman"/>
          <w:bCs/>
          <w:lang w:eastAsia="hr-HR"/>
        </w:rPr>
        <w:t xml:space="preserve"> a potpuni tekst rješenja na e-Oglasnoj ploči Suda, što je utemeljeno na odredbi članka 196, stavak 2, SZ, kojom je odredbom propisano kako se rješenje i osnova zaključenja stečajnog postupka moraju objaviti u izvodu u </w:t>
      </w:r>
      <w:r w:rsidRPr="00CC4A5A">
        <w:rPr>
          <w:rFonts w:cs="Times New Roman" w:eastAsia="Times New Roman"/>
          <w:bCs/>
          <w:i/>
          <w:lang w:eastAsia="hr-HR"/>
        </w:rPr>
        <w:t>Narodne novine</w:t>
      </w:r>
      <w:r w:rsidRPr="00CC4A5A">
        <w:rPr>
          <w:rFonts w:cs="Times New Roman" w:eastAsia="Times New Roman"/>
          <w:bCs/>
          <w:lang w:eastAsia="hr-HR"/>
        </w:rPr>
        <w:t xml:space="preserve"> i po pravilima o javnom priopćenju, uz odgovarajuću primjenu članka 65, SZ.</w:t>
      </w:r>
    </w:p>
    <w:p w:rsidRDefault="00CC4A5A" w:rsidP="00CC4A5A" w:rsidR="00CC4A5A" w:rsidRPr="00CC4A5A">
      <w:pPr>
        <w:spacing w:after="0"/>
        <w:jc w:val="both"/>
        <w:rPr>
          <w:rFonts w:cs="Times New Roman" w:eastAsia="Times New Roman"/>
          <w:lang w:eastAsia="hr-HR"/>
        </w:rPr>
      </w:pPr>
    </w:p>
    <w:p w:rsidRDefault="00CC4A5A" w:rsidP="00CC4A5A" w:rsidR="00CC4A5A" w:rsidRPr="00CC4A5A">
      <w:pPr>
        <w:spacing w:after="0"/>
        <w:jc w:val="both"/>
        <w:rPr>
          <w:rFonts w:cs="Times New Roman" w:eastAsia="Times New Roman"/>
          <w:lang w:eastAsia="hr-HR"/>
        </w:rPr>
      </w:pPr>
      <w:r w:rsidRPr="00CC4A5A">
        <w:rPr>
          <w:rFonts w:cs="Times New Roman" w:eastAsia="Times New Roman"/>
          <w:lang w:eastAsia="hr-HR"/>
        </w:rPr>
        <w:t xml:space="preserve">         </w:t>
      </w:r>
      <w:r w:rsidRPr="00CC4A5A">
        <w:rPr>
          <w:rFonts w:cs="Times New Roman" w:eastAsia="Times New Roman"/>
          <w:b/>
          <w:lang w:eastAsia="hr-HR"/>
        </w:rPr>
        <w:t>8.</w:t>
      </w:r>
      <w:r w:rsidRPr="00CC4A5A">
        <w:rPr>
          <w:rFonts w:cs="Times New Roman" w:eastAsia="Times New Roman"/>
          <w:lang w:eastAsia="hr-HR"/>
        </w:rPr>
        <w:t xml:space="preserve">  Sukladno navedenim odredbama SZ i svemu što je naprijed navedeno, ovaj Sud je riješio kao u izrijeci rješenja. </w:t>
      </w:r>
    </w:p>
    <w:p w:rsidRDefault="00CC4A5A" w:rsidP="00CC4A5A" w:rsidR="00CC4A5A" w:rsidRPr="00CC4A5A">
      <w:pPr>
        <w:spacing w:after="0"/>
        <w:jc w:val="both"/>
        <w:rPr>
          <w:rFonts w:cs="Times New Roman" w:eastAsia="Times New Roman"/>
          <w:szCs w:val="20"/>
          <w:lang w:val="en-US"/>
        </w:rPr>
      </w:pPr>
    </w:p>
    <w:p w:rsidRDefault="00CC4A5A" w:rsidP="00CC4A5A" w:rsidR="00CC4A5A" w:rsidRPr="00CC4A5A">
      <w:pPr>
        <w:spacing w:after="0"/>
        <w:jc w:val="center"/>
        <w:rPr>
          <w:rFonts w:cs="Times New Roman" w:eastAsia="Times New Roman"/>
          <w:lang w:eastAsia="hr-HR"/>
        </w:rPr>
      </w:pPr>
      <w:r w:rsidRPr="00CC4A5A">
        <w:rPr>
          <w:rFonts w:cs="Times New Roman" w:eastAsia="Times New Roman"/>
          <w:lang w:eastAsia="hr-HR"/>
        </w:rPr>
        <w:t>U Splitu, 28. rujna 2016. godine.</w:t>
      </w:r>
    </w:p>
    <w:p w:rsidRDefault="00CC4A5A" w:rsidP="00CC4A5A" w:rsidR="00CC4A5A" w:rsidRPr="00CC4A5A">
      <w:pPr>
        <w:spacing w:after="0"/>
        <w:jc w:val="both"/>
        <w:rPr>
          <w:rFonts w:cs="Times New Roman" w:eastAsia="Times New Roman"/>
          <w:lang w:eastAsia="hr-HR"/>
        </w:rPr>
      </w:pPr>
    </w:p>
    <w:p w:rsidRDefault="00CC4A5A" w:rsidP="00CC4A5A" w:rsidR="00CC4A5A" w:rsidRPr="00CC4A5A">
      <w:pPr>
        <w:spacing w:after="0"/>
        <w:jc w:val="both"/>
        <w:rPr>
          <w:rFonts w:cs="Times New Roman" w:eastAsia="Times New Roman"/>
          <w:lang w:eastAsia="hr-HR"/>
        </w:rPr>
      </w:pPr>
      <w:r w:rsidRPr="00CC4A5A">
        <w:rPr>
          <w:rFonts w:cs="Times New Roman" w:eastAsia="Times New Roman"/>
          <w:lang w:eastAsia="hr-HR"/>
        </w:rPr>
        <w:t xml:space="preserve">                                                                                                   STEČAJNI SUDAC:</w:t>
      </w:r>
    </w:p>
    <w:p w:rsidRDefault="00CC4A5A" w:rsidP="00CC4A5A" w:rsidR="00CC4A5A" w:rsidRPr="00CC4A5A">
      <w:pPr>
        <w:spacing w:after="0"/>
        <w:jc w:val="both"/>
        <w:rPr>
          <w:rFonts w:cs="Times New Roman" w:eastAsia="Times New Roman"/>
          <w:lang w:eastAsia="hr-HR"/>
        </w:rPr>
      </w:pPr>
      <w:r w:rsidRPr="00CC4A5A">
        <w:rPr>
          <w:rFonts w:cs="Times New Roman" w:eastAsia="Times New Roman"/>
          <w:lang w:eastAsia="hr-HR"/>
        </w:rPr>
        <w:t xml:space="preserve">                                                                                                        Jozo Ćaleta,v.r.,</w:t>
      </w:r>
    </w:p>
    <w:p w:rsidRDefault="00CC4A5A" w:rsidP="00CC4A5A" w:rsidR="00CC4A5A" w:rsidRPr="00CC4A5A">
      <w:pPr>
        <w:spacing w:after="0"/>
        <w:rPr>
          <w:rFonts w:cs="Times New Roman" w:eastAsia="Times New Roman"/>
          <w:lang w:eastAsia="hr-HR"/>
        </w:rPr>
      </w:pPr>
      <w:r w:rsidRPr="00CC4A5A">
        <w:rPr>
          <w:rFonts w:cs="Times New Roman" w:eastAsia="Times New Roman"/>
          <w:lang w:eastAsia="hr-HR"/>
        </w:rPr>
        <w:t xml:space="preserve">                         </w:t>
      </w:r>
    </w:p>
    <w:p w:rsidRDefault="00CC4A5A" w:rsidP="00CC4A5A" w:rsidR="00CC4A5A" w:rsidRPr="00CC4A5A">
      <w:pPr>
        <w:spacing w:after="120"/>
        <w:jc w:val="both"/>
        <w:rPr>
          <w:rFonts w:cs="Times New Roman" w:eastAsia="Times New Roman"/>
          <w:u w:val="single"/>
          <w:lang w:eastAsia="hr-HR"/>
        </w:rPr>
      </w:pPr>
    </w:p>
    <w:p w:rsidRDefault="00CC4A5A" w:rsidP="00CC4A5A" w:rsidR="00CC4A5A" w:rsidRPr="00CC4A5A">
      <w:pPr>
        <w:spacing w:after="120"/>
        <w:jc w:val="both"/>
        <w:rPr>
          <w:rFonts w:cs="Times New Roman" w:eastAsia="Times New Roman"/>
          <w:lang w:eastAsia="hr-HR"/>
        </w:rPr>
      </w:pPr>
      <w:r w:rsidRPr="00CC4A5A">
        <w:rPr>
          <w:rFonts w:cs="Times New Roman" w:eastAsia="Times New Roman"/>
          <w:u w:val="single"/>
          <w:lang w:eastAsia="hr-HR"/>
        </w:rPr>
        <w:t>POUKA O PRAVNOM LIJEKU:</w:t>
      </w:r>
      <w:r w:rsidRPr="00CC4A5A">
        <w:rPr>
          <w:rFonts w:cs="Times New Roman" w:eastAsia="Times New Roman"/>
          <w:lang w:eastAsia="hr-HR"/>
        </w:rPr>
        <w:t xml:space="preserve"> Protiv ovog rješenja može izjaviti žalbu osoba koja ima pravni interes. Žalba se izjavljuje u roku od osam (8) dana, podnosi se u tri primjerka Trgovačkom sudu u Splitu, Split, </w:t>
      </w:r>
      <w:proofErr w:type="spellStart"/>
      <w:r w:rsidRPr="00CC4A5A">
        <w:rPr>
          <w:rFonts w:cs="Times New Roman" w:eastAsia="Times New Roman"/>
          <w:lang w:eastAsia="hr-HR"/>
        </w:rPr>
        <w:t>Sukoišanska</w:t>
      </w:r>
      <w:proofErr w:type="spellEnd"/>
      <w:r w:rsidRPr="00CC4A5A">
        <w:rPr>
          <w:rFonts w:cs="Times New Roman" w:eastAsia="Times New Roman"/>
          <w:lang w:eastAsia="hr-HR"/>
        </w:rPr>
        <w:t xml:space="preserve"> 6, kao sudu prvog stupnja a o istoj žalbi u drugom stupnju odlučuje Visoki trgovački sud Republike Hrvatske u Zagrebu.</w:t>
      </w:r>
    </w:p>
    <w:p w:rsidRDefault="00CC4A5A" w:rsidP="00CC4A5A" w:rsidR="00CC4A5A" w:rsidRPr="00CC4A5A">
      <w:pPr>
        <w:spacing w:after="120"/>
        <w:jc w:val="both"/>
        <w:rPr>
          <w:rFonts w:cs="Times New Roman" w:eastAsia="Times New Roman"/>
          <w:lang w:eastAsia="hr-HR"/>
        </w:rPr>
      </w:pPr>
    </w:p>
    <w:p w:rsidRDefault="00CC4A5A" w:rsidP="00CC4A5A" w:rsidR="00CC4A5A" w:rsidRPr="00CC4A5A">
      <w:pPr>
        <w:spacing w:after="0"/>
        <w:jc w:val="both"/>
        <w:rPr>
          <w:rFonts w:cs="Times New Roman" w:eastAsia="Times New Roman"/>
          <w:b/>
          <w:lang w:eastAsia="hr-HR"/>
        </w:rPr>
      </w:pPr>
      <w:r w:rsidRPr="00CC4A5A">
        <w:rPr>
          <w:rFonts w:cs="Times New Roman" w:eastAsia="Times New Roman"/>
          <w:lang w:eastAsia="hr-HR"/>
        </w:rPr>
        <w:t xml:space="preserve">                                                                       </w:t>
      </w:r>
      <w:r w:rsidRPr="00CC4A5A">
        <w:rPr>
          <w:rFonts w:cs="Times New Roman" w:eastAsia="Times New Roman"/>
          <w:b/>
          <w:lang w:eastAsia="hr-HR"/>
        </w:rPr>
        <w:t>- 3 -</w:t>
      </w:r>
      <w:r w:rsidRPr="00CC4A5A">
        <w:rPr>
          <w:rFonts w:cs="Times New Roman" w:eastAsia="Times New Roman"/>
          <w:lang w:eastAsia="hr-HR"/>
        </w:rPr>
        <w:t xml:space="preserve">                               </w:t>
      </w:r>
      <w:proofErr w:type="spellStart"/>
      <w:r w:rsidRPr="00CC4A5A">
        <w:rPr>
          <w:rFonts w:cs="Times New Roman" w:eastAsia="Times New Roman"/>
          <w:b/>
          <w:lang w:eastAsia="hr-HR" w:val="en-AU"/>
        </w:rPr>
        <w:t>Broj</w:t>
      </w:r>
      <w:proofErr w:type="spellEnd"/>
      <w:r w:rsidRPr="00CC4A5A">
        <w:rPr>
          <w:rFonts w:cs="Times New Roman" w:eastAsia="Times New Roman"/>
          <w:b/>
          <w:lang w:eastAsia="hr-HR"/>
        </w:rPr>
        <w:t>: 14. St-368/2013.</w:t>
      </w:r>
    </w:p>
    <w:p w:rsidRDefault="00CC4A5A" w:rsidP="00CC4A5A" w:rsidR="00CC4A5A" w:rsidRPr="00CC4A5A">
      <w:pPr>
        <w:spacing w:after="0"/>
        <w:jc w:val="both"/>
        <w:rPr>
          <w:rFonts w:cs="Times New Roman" w:eastAsia="Times New Roman"/>
          <w:lang w:eastAsia="hr-HR"/>
        </w:rPr>
      </w:pPr>
    </w:p>
    <w:p w:rsidRDefault="00CC4A5A" w:rsidP="00CC4A5A" w:rsidR="00CC4A5A" w:rsidRPr="00CC4A5A">
      <w:pPr>
        <w:spacing w:after="0"/>
        <w:jc w:val="both"/>
        <w:rPr>
          <w:rFonts w:cs="Times New Roman" w:eastAsia="Times New Roman"/>
          <w:szCs w:val="20"/>
          <w:lang w:val="en-US"/>
        </w:rPr>
      </w:pPr>
    </w:p>
    <w:p w:rsidRDefault="00CC4A5A" w:rsidP="00CC4A5A" w:rsidR="00CC4A5A" w:rsidRPr="00CC4A5A">
      <w:pPr>
        <w:spacing w:after="0"/>
        <w:jc w:val="both"/>
        <w:rPr>
          <w:rFonts w:cs="Times New Roman" w:eastAsia="Times New Roman"/>
          <w:szCs w:val="20"/>
          <w:lang w:val="en-US"/>
        </w:rPr>
      </w:pPr>
    </w:p>
    <w:p w:rsidRDefault="00CC4A5A" w:rsidP="00CC4A5A" w:rsidR="00CC4A5A" w:rsidRPr="00CC4A5A">
      <w:pPr>
        <w:spacing w:after="0"/>
        <w:jc w:val="both"/>
        <w:rPr>
          <w:rFonts w:cs="Times New Roman" w:eastAsia="Times New Roman"/>
          <w:u w:val="single"/>
          <w:lang w:eastAsia="hr-HR"/>
        </w:rPr>
      </w:pPr>
      <w:r w:rsidRPr="00CC4A5A">
        <w:rPr>
          <w:rFonts w:cs="Times New Roman" w:eastAsia="Times New Roman"/>
          <w:u w:val="single"/>
          <w:lang w:eastAsia="hr-HR"/>
        </w:rPr>
        <w:t>DNA:</w:t>
      </w:r>
    </w:p>
    <w:p w:rsidRDefault="00CC4A5A" w:rsidP="00CC4A5A" w:rsidR="00CC4A5A" w:rsidRPr="00CC4A5A">
      <w:pPr>
        <w:spacing w:after="0"/>
        <w:jc w:val="both"/>
        <w:rPr>
          <w:rFonts w:cs="Times New Roman" w:eastAsia="Times New Roman"/>
          <w:lang w:eastAsia="hr-HR"/>
        </w:rPr>
      </w:pPr>
    </w:p>
    <w:p w:rsidRDefault="00CC4A5A" w:rsidP="00CC4A5A" w:rsidR="00CC4A5A" w:rsidRPr="00CC4A5A">
      <w:pPr>
        <w:spacing w:after="0"/>
        <w:jc w:val="both"/>
        <w:rPr>
          <w:rFonts w:cs="Times New Roman" w:eastAsia="Times New Roman"/>
          <w:lang w:eastAsia="hr-HR"/>
        </w:rPr>
      </w:pPr>
      <w:r w:rsidRPr="00CC4A5A">
        <w:rPr>
          <w:rFonts w:cs="Times New Roman" w:eastAsia="Times New Roman"/>
          <w:lang w:eastAsia="hr-HR"/>
        </w:rPr>
        <w:t xml:space="preserve">1) Stečajna upraviteljica: Mira </w:t>
      </w:r>
      <w:proofErr w:type="spellStart"/>
      <w:r w:rsidRPr="00CC4A5A">
        <w:rPr>
          <w:rFonts w:cs="Times New Roman" w:eastAsia="Times New Roman"/>
          <w:lang w:eastAsia="hr-HR"/>
        </w:rPr>
        <w:t>Hajdić</w:t>
      </w:r>
      <w:proofErr w:type="spellEnd"/>
      <w:r w:rsidRPr="00CC4A5A">
        <w:rPr>
          <w:rFonts w:cs="Times New Roman" w:eastAsia="Times New Roman"/>
          <w:lang w:eastAsia="hr-HR"/>
        </w:rPr>
        <w:t xml:space="preserve">, iz Splita, </w:t>
      </w:r>
      <w:proofErr w:type="spellStart"/>
      <w:r w:rsidRPr="00CC4A5A">
        <w:rPr>
          <w:rFonts w:cs="Times New Roman" w:eastAsia="Times New Roman"/>
          <w:lang w:eastAsia="hr-HR"/>
        </w:rPr>
        <w:t>Smiljanićeva</w:t>
      </w:r>
      <w:proofErr w:type="spellEnd"/>
      <w:r w:rsidRPr="00CC4A5A">
        <w:rPr>
          <w:rFonts w:cs="Times New Roman" w:eastAsia="Times New Roman"/>
          <w:lang w:eastAsia="hr-HR"/>
        </w:rPr>
        <w:t xml:space="preserve"> 2,  </w:t>
      </w:r>
    </w:p>
    <w:p w:rsidRDefault="00CC4A5A" w:rsidP="00CC4A5A" w:rsidR="00CC4A5A" w:rsidRPr="00CC4A5A">
      <w:pPr>
        <w:spacing w:after="0"/>
        <w:jc w:val="both"/>
        <w:rPr>
          <w:rFonts w:cs="Times New Roman" w:eastAsia="Times New Roman"/>
          <w:lang w:eastAsia="hr-HR"/>
        </w:rPr>
      </w:pPr>
      <w:r w:rsidRPr="00CC4A5A">
        <w:rPr>
          <w:rFonts w:cs="Times New Roman" w:eastAsia="Times New Roman"/>
          <w:lang w:eastAsia="hr-HR"/>
        </w:rPr>
        <w:t xml:space="preserve">2) Porezna uprava u Splitu, Split, </w:t>
      </w:r>
    </w:p>
    <w:p w:rsidRDefault="00CC4A5A" w:rsidP="00CC4A5A" w:rsidR="00CC4A5A" w:rsidRPr="00CC4A5A">
      <w:pPr>
        <w:spacing w:after="0"/>
        <w:jc w:val="both"/>
        <w:rPr>
          <w:rFonts w:cs="Times New Roman" w:eastAsia="Times New Roman"/>
          <w:lang w:eastAsia="hr-HR"/>
        </w:rPr>
      </w:pPr>
      <w:r w:rsidRPr="00CC4A5A">
        <w:rPr>
          <w:rFonts w:cs="Times New Roman" w:eastAsia="Times New Roman"/>
          <w:lang w:eastAsia="hr-HR"/>
        </w:rPr>
        <w:t xml:space="preserve">3) ŽDO u Splitu-Građansko upravni odjel, Split, </w:t>
      </w:r>
      <w:proofErr w:type="spellStart"/>
      <w:r w:rsidRPr="00CC4A5A">
        <w:rPr>
          <w:rFonts w:cs="Times New Roman" w:eastAsia="Times New Roman"/>
          <w:lang w:eastAsia="hr-HR"/>
        </w:rPr>
        <w:t>Gundulićeva</w:t>
      </w:r>
      <w:proofErr w:type="spellEnd"/>
      <w:r w:rsidRPr="00CC4A5A">
        <w:rPr>
          <w:rFonts w:cs="Times New Roman" w:eastAsia="Times New Roman"/>
          <w:lang w:eastAsia="hr-HR"/>
        </w:rPr>
        <w:t xml:space="preserve"> 29, </w:t>
      </w:r>
    </w:p>
    <w:p w:rsidRDefault="00CC4A5A" w:rsidP="00CC4A5A" w:rsidR="00CC4A5A" w:rsidRPr="00CC4A5A">
      <w:pPr>
        <w:spacing w:after="0"/>
        <w:jc w:val="both"/>
        <w:rPr>
          <w:rFonts w:cs="Times New Roman" w:eastAsia="Times New Roman"/>
          <w:lang w:eastAsia="hr-HR"/>
        </w:rPr>
      </w:pPr>
      <w:r w:rsidRPr="00CC4A5A">
        <w:rPr>
          <w:rFonts w:cs="Times New Roman" w:eastAsia="Times New Roman"/>
          <w:lang w:eastAsia="hr-HR"/>
        </w:rPr>
        <w:t xml:space="preserve">4) FINA – Podružnica u Splitu, nakon pravomoćnosti i uz potvrdu o pravomoćnosti, </w:t>
      </w:r>
    </w:p>
    <w:p w:rsidRDefault="00CC4A5A" w:rsidP="00CC4A5A" w:rsidR="00CC4A5A" w:rsidRPr="00CC4A5A">
      <w:pPr>
        <w:spacing w:after="0"/>
        <w:jc w:val="both"/>
        <w:rPr>
          <w:rFonts w:cs="Times New Roman" w:eastAsia="Times New Roman"/>
          <w:lang w:eastAsia="hr-HR"/>
        </w:rPr>
      </w:pPr>
      <w:r w:rsidRPr="00CC4A5A">
        <w:rPr>
          <w:rFonts w:cs="Times New Roman" w:eastAsia="Times New Roman"/>
          <w:lang w:eastAsia="hr-HR"/>
        </w:rPr>
        <w:t>5) Sudski registar ovog Suda-ovdje, nakon pravomoćnosti i uz potvrdu o pravomoćnosti,</w:t>
      </w:r>
    </w:p>
    <w:p w:rsidRDefault="00CC4A5A" w:rsidP="00CC4A5A" w:rsidR="00CC4A5A" w:rsidRPr="00CC4A5A">
      <w:pPr>
        <w:spacing w:after="0"/>
        <w:jc w:val="both"/>
        <w:rPr>
          <w:rFonts w:cs="Times New Roman" w:eastAsia="Times New Roman"/>
          <w:lang w:eastAsia="hr-HR"/>
        </w:rPr>
      </w:pPr>
      <w:r w:rsidRPr="00CC4A5A">
        <w:rPr>
          <w:rFonts w:cs="Times New Roman" w:eastAsia="Times New Roman"/>
          <w:lang w:eastAsia="hr-HR"/>
        </w:rPr>
        <w:t>6) Općinski sud u Splitu-zemljišno-knjižni odjel, nakon pravomoćnosti</w:t>
      </w:r>
    </w:p>
    <w:p w:rsidRDefault="00CC4A5A" w:rsidP="00CC4A5A" w:rsidR="00CC4A5A" w:rsidRPr="00CC4A5A">
      <w:pPr>
        <w:spacing w:after="0"/>
        <w:jc w:val="both"/>
        <w:rPr>
          <w:rFonts w:cs="Times New Roman" w:eastAsia="Times New Roman"/>
          <w:lang w:eastAsia="hr-HR"/>
        </w:rPr>
      </w:pPr>
      <w:r w:rsidRPr="00CC4A5A">
        <w:rPr>
          <w:rFonts w:cs="Times New Roman" w:eastAsia="Times New Roman"/>
          <w:lang w:eastAsia="hr-HR"/>
        </w:rPr>
        <w:t xml:space="preserve">    i uz potvrdu o pravomoćnosti,</w:t>
      </w:r>
    </w:p>
    <w:p w:rsidRDefault="00CC4A5A" w:rsidP="00CC4A5A" w:rsidR="00CC4A5A" w:rsidRPr="00CC4A5A">
      <w:pPr>
        <w:spacing w:after="0"/>
        <w:jc w:val="both"/>
        <w:rPr>
          <w:rFonts w:cs="Times New Roman" w:eastAsia="Times New Roman"/>
          <w:lang w:eastAsia="hr-HR"/>
        </w:rPr>
      </w:pPr>
      <w:r w:rsidRPr="00CC4A5A">
        <w:rPr>
          <w:rFonts w:cs="Times New Roman" w:eastAsia="Times New Roman"/>
          <w:lang w:eastAsia="hr-HR"/>
        </w:rPr>
        <w:t>7) e-Oglasna ploča ovog Suda – rok 20. dana,</w:t>
      </w:r>
    </w:p>
    <w:p w:rsidRDefault="00CC4A5A" w:rsidP="00CC4A5A" w:rsidR="00CC4A5A" w:rsidRPr="00CC4A5A">
      <w:pPr>
        <w:spacing w:after="0"/>
        <w:jc w:val="both"/>
        <w:rPr>
          <w:rFonts w:cs="Times New Roman" w:eastAsia="Times New Roman"/>
          <w:lang w:eastAsia="hr-HR"/>
        </w:rPr>
      </w:pPr>
      <w:r w:rsidRPr="00CC4A5A">
        <w:rPr>
          <w:rFonts w:cs="Times New Roman" w:eastAsia="Times New Roman"/>
          <w:lang w:eastAsia="hr-HR"/>
        </w:rPr>
        <w:t>8) Spis.</w:t>
      </w:r>
    </w:p>
    <w:p w:rsidRDefault="00CC4A5A" w:rsidP="00CC4A5A" w:rsidR="00CC4A5A" w:rsidRPr="00CC4A5A">
      <w:pPr>
        <w:spacing w:after="0"/>
        <w:jc w:val="both"/>
        <w:rPr>
          <w:rFonts w:cs="Times New Roman" w:eastAsia="Times New Roman"/>
          <w:lang w:eastAsia="hr-HR"/>
        </w:rPr>
      </w:pPr>
    </w:p>
    <w:p w:rsidRDefault="00CC4A5A" w:rsidP="00CC4A5A" w:rsidR="00CC4A5A" w:rsidRPr="00CC4A5A">
      <w:pPr>
        <w:spacing w:after="0"/>
        <w:jc w:val="both"/>
        <w:rPr>
          <w:rFonts w:cs="Times New Roman" w:eastAsia="Times New Roman"/>
          <w:lang w:eastAsia="hr-HR"/>
        </w:rPr>
      </w:pPr>
    </w:p>
    <w:p w:rsidRDefault="00CC4A5A" w:rsidP="00CC4A5A" w:rsidR="00CC4A5A" w:rsidRPr="00CC4A5A">
      <w:pPr>
        <w:spacing w:after="0"/>
        <w:jc w:val="both"/>
        <w:rPr>
          <w:rFonts w:cs="Times New Roman" w:eastAsia="Times New Roman"/>
          <w:lang w:eastAsia="hr-HR"/>
        </w:rPr>
      </w:pPr>
    </w:p>
    <w:p w:rsidRDefault="00CC4A5A" w:rsidP="00CC4A5A" w:rsidR="00CC4A5A" w:rsidRPr="00CC4A5A">
      <w:pPr>
        <w:spacing w:after="0"/>
        <w:jc w:val="both"/>
        <w:rPr>
          <w:rFonts w:cs="Times New Roman" w:eastAsia="Times New Roman"/>
          <w:lang w:eastAsia="hr-HR"/>
        </w:rPr>
      </w:pPr>
      <w:r w:rsidRPr="00CC4A5A">
        <w:rPr>
          <w:rFonts w:cs="Times New Roman" w:eastAsia="Times New Roman"/>
          <w:lang w:eastAsia="hr-HR"/>
        </w:rPr>
        <w:t>Split, 28. rujna  2016. godine.</w:t>
      </w:r>
    </w:p>
    <w:p w:rsidRDefault="00CC4A5A" w:rsidP="00CC4A5A" w:rsidR="00CC4A5A" w:rsidRPr="00CC4A5A">
      <w:pPr>
        <w:spacing w:after="0"/>
        <w:jc w:val="both"/>
        <w:rPr>
          <w:rFonts w:cs="Times New Roman" w:eastAsia="Times New Roman"/>
          <w:lang w:eastAsia="hr-HR"/>
        </w:rPr>
      </w:pPr>
      <w:r w:rsidRPr="00CC4A5A">
        <w:rPr>
          <w:rFonts w:cs="Times New Roman" w:eastAsia="Times New Roman"/>
          <w:lang w:eastAsia="hr-HR"/>
        </w:rPr>
        <w:t xml:space="preserve">                                                   </w:t>
      </w:r>
    </w:p>
    <w:p w:rsidRDefault="00CC4A5A" w:rsidP="00CC4A5A" w:rsidR="00CC4A5A" w:rsidRPr="00CC4A5A">
      <w:pPr>
        <w:spacing w:after="0"/>
        <w:jc w:val="both"/>
        <w:rPr>
          <w:rFonts w:cs="Times New Roman" w:eastAsia="Times New Roman"/>
          <w:lang w:eastAsia="hr-HR"/>
        </w:rPr>
      </w:pPr>
      <w:r w:rsidRPr="00CC4A5A">
        <w:rPr>
          <w:rFonts w:cs="Times New Roman" w:eastAsia="Times New Roman"/>
          <w:lang w:eastAsia="hr-HR"/>
        </w:rPr>
        <w:tab/>
        <w:t xml:space="preserve">                                                                                        STEČAJNI SUDAC:</w:t>
      </w:r>
    </w:p>
    <w:p w:rsidRDefault="00CC4A5A" w:rsidP="00CC4A5A" w:rsidR="00CC4A5A" w:rsidRPr="00CC4A5A">
      <w:pPr>
        <w:spacing w:after="0"/>
        <w:jc w:val="both"/>
        <w:rPr>
          <w:rFonts w:cs="Times New Roman" w:eastAsia="Times New Roman"/>
          <w:lang w:eastAsia="hr-HR"/>
        </w:rPr>
      </w:pPr>
    </w:p>
    <w:p w:rsidRDefault="00CC4A5A" w:rsidP="00CC4A5A" w:rsidR="00CC4A5A" w:rsidRPr="00CC4A5A">
      <w:pPr>
        <w:spacing w:after="0"/>
        <w:jc w:val="both"/>
        <w:rPr>
          <w:rFonts w:cs="Times New Roman" w:eastAsia="Times New Roman"/>
          <w:szCs w:val="20"/>
          <w:lang w:val="en-US"/>
        </w:rPr>
      </w:pPr>
      <w:r w:rsidRPr="00CC4A5A">
        <w:rPr>
          <w:rFonts w:cs="Times New Roman" w:eastAsia="Times New Roman"/>
          <w:szCs w:val="20"/>
          <w:lang w:val="en-US"/>
        </w:rPr>
        <w:tab/>
      </w:r>
      <w:r w:rsidRPr="00CC4A5A">
        <w:rPr>
          <w:rFonts w:cs="Times New Roman" w:eastAsia="Times New Roman"/>
          <w:szCs w:val="20"/>
          <w:lang w:val="en-US"/>
        </w:rPr>
        <w:tab/>
        <w:t xml:space="preserve">  </w:t>
      </w:r>
      <w:r w:rsidRPr="00CC4A5A">
        <w:rPr>
          <w:rFonts w:cs="Times New Roman" w:eastAsia="Times New Roman"/>
          <w:szCs w:val="20"/>
          <w:lang w:val="en-US"/>
        </w:rPr>
        <w:tab/>
      </w:r>
      <w:r w:rsidRPr="00CC4A5A">
        <w:rPr>
          <w:rFonts w:cs="Times New Roman" w:eastAsia="Times New Roman"/>
          <w:szCs w:val="20"/>
          <w:lang w:val="en-US"/>
        </w:rPr>
        <w:tab/>
      </w:r>
      <w:r w:rsidRPr="00CC4A5A">
        <w:rPr>
          <w:rFonts w:cs="Times New Roman" w:eastAsia="Times New Roman"/>
          <w:szCs w:val="20"/>
          <w:lang w:val="en-US"/>
        </w:rPr>
        <w:tab/>
      </w:r>
      <w:r w:rsidRPr="00CC4A5A">
        <w:rPr>
          <w:rFonts w:cs="Times New Roman" w:eastAsia="Times New Roman"/>
          <w:szCs w:val="20"/>
          <w:lang w:val="en-US"/>
        </w:rPr>
        <w:tab/>
      </w:r>
      <w:r w:rsidRPr="00CC4A5A">
        <w:rPr>
          <w:rFonts w:cs="Times New Roman" w:eastAsia="Times New Roman"/>
          <w:szCs w:val="20"/>
          <w:lang w:val="en-US"/>
        </w:rPr>
        <w:tab/>
        <w:t xml:space="preserve">                       </w:t>
      </w:r>
      <w:proofErr w:type="spellStart"/>
      <w:r w:rsidRPr="00CC4A5A">
        <w:rPr>
          <w:rFonts w:cs="Times New Roman" w:eastAsia="Times New Roman"/>
          <w:szCs w:val="20"/>
          <w:lang w:val="en-US"/>
        </w:rPr>
        <w:t>Jozo</w:t>
      </w:r>
      <w:proofErr w:type="spellEnd"/>
      <w:r w:rsidRPr="00CC4A5A">
        <w:rPr>
          <w:rFonts w:cs="Times New Roman" w:eastAsia="Times New Roman"/>
          <w:szCs w:val="20"/>
          <w:lang w:val="en-US"/>
        </w:rPr>
        <w:t xml:space="preserve"> </w:t>
      </w:r>
      <w:proofErr w:type="spellStart"/>
      <w:r w:rsidRPr="00CC4A5A">
        <w:rPr>
          <w:rFonts w:cs="Times New Roman" w:eastAsia="Times New Roman"/>
          <w:szCs w:val="20"/>
          <w:lang w:val="en-US"/>
        </w:rPr>
        <w:t>Ćaleta</w:t>
      </w:r>
      <w:proofErr w:type="spellEnd"/>
      <w:r w:rsidRPr="00CC4A5A">
        <w:rPr>
          <w:rFonts w:cs="Times New Roman" w:eastAsia="Times New Roman"/>
          <w:szCs w:val="20"/>
          <w:lang w:val="en-US"/>
        </w:rPr>
        <w:t>,</w:t>
      </w:r>
      <w:r w:rsidRPr="00CC4A5A">
        <w:rPr>
          <w:rFonts w:cs="Times New Roman" w:eastAsia="Times New Roman"/>
          <w:szCs w:val="20"/>
          <w:lang w:val="en-US"/>
        </w:rPr>
        <w:tab/>
      </w:r>
      <w:r w:rsidRPr="00CC4A5A">
        <w:rPr>
          <w:rFonts w:cs="Times New Roman" w:eastAsia="Times New Roman"/>
          <w:szCs w:val="20"/>
          <w:lang w:val="en-US"/>
        </w:rPr>
        <w:tab/>
      </w:r>
    </w:p>
    <w:p w:rsidRDefault="00CC4A5A" w:rsidP="00CC4A5A" w:rsidR="00CC4A5A" w:rsidRPr="00CC4A5A">
      <w:pPr>
        <w:spacing w:after="0"/>
        <w:jc w:val="both"/>
        <w:rPr>
          <w:rFonts w:cs="Times New Roman" w:eastAsia="Times New Roman"/>
          <w:szCs w:val="20"/>
          <w:lang w:val="en-US"/>
        </w:rPr>
      </w:pPr>
    </w:p>
    <w:p w:rsidRDefault="00CC4A5A" w:rsidP="00CC4A5A" w:rsidR="00CC4A5A" w:rsidRPr="00CC4A5A">
      <w:pPr>
        <w:spacing w:after="0"/>
        <w:jc w:val="both"/>
        <w:rPr>
          <w:rFonts w:cs="Times New Roman" w:eastAsia="Times New Roman"/>
          <w:lang w:eastAsia="hr-HR"/>
        </w:rPr>
      </w:pPr>
    </w:p>
    <w:p w:rsidRDefault="00CC4A5A" w:rsidP="00CC4A5A" w:rsidR="00CC4A5A" w:rsidRPr="00CC4A5A">
      <w:pPr>
        <w:spacing w:after="0"/>
        <w:jc w:val="both"/>
        <w:rPr>
          <w:rFonts w:cs="Times New Roman" w:eastAsia="Times New Roman"/>
          <w:lang w:eastAsia="hr-HR"/>
        </w:rPr>
      </w:pPr>
    </w:p>
    <w:p w:rsidRDefault="00CC4A5A" w:rsidP="00CC4A5A" w:rsidR="00CC4A5A" w:rsidRPr="00CC4A5A">
      <w:pPr>
        <w:spacing w:after="0"/>
        <w:jc w:val="both"/>
        <w:rPr>
          <w:rFonts w:cs="Times New Roman" w:eastAsia="Times New Roman"/>
          <w:lang w:eastAsia="hr-HR"/>
        </w:rPr>
      </w:pPr>
    </w:p>
    <w:p w:rsidRDefault="00CC4A5A" w:rsidP="00CC4A5A" w:rsidR="00CC4A5A" w:rsidRPr="00CC4A5A">
      <w:pPr>
        <w:spacing w:after="0"/>
        <w:jc w:val="both"/>
        <w:rPr>
          <w:rFonts w:cs="Times New Roman" w:eastAsia="Times New Roman"/>
          <w:lang w:eastAsia="hr-HR"/>
        </w:rPr>
      </w:pPr>
    </w:p>
    <w:p w:rsidRDefault="00CC4A5A" w:rsidP="00CC4A5A" w:rsidR="00CC4A5A" w:rsidRPr="00CC4A5A">
      <w:pPr>
        <w:spacing w:after="0"/>
        <w:jc w:val="both"/>
        <w:rPr>
          <w:rFonts w:cs="Times New Roman" w:eastAsia="Times New Roman"/>
          <w:lang w:eastAsia="hr-HR"/>
        </w:rPr>
      </w:pPr>
    </w:p>
    <w:p w:rsidRDefault="00CC4A5A" w:rsidP="00CC4A5A" w:rsidR="00CC4A5A" w:rsidRPr="00CC4A5A">
      <w:pPr>
        <w:spacing w:after="0"/>
        <w:jc w:val="both"/>
        <w:rPr>
          <w:rFonts w:cs="Times New Roman" w:eastAsia="Times New Roman"/>
          <w:lang w:eastAsia="hr-HR"/>
        </w:rPr>
      </w:pPr>
    </w:p>
    <w:p w:rsidRDefault="00CC4A5A" w:rsidP="00CC4A5A" w:rsidR="00CC4A5A" w:rsidRPr="00CC4A5A">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4A5A"/>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37615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2016.</izvorni_sadrzaj>
    <derivirana_varijabla naziv="DomainObject.DatumDonosenjaOdluke_1">28.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St-368/2013-175</izvorni_sadrzaj>
    <derivirana_varijabla naziv="DomainObject.Oznaka_1">St-368/2013-175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368</izvorni_sadrzaj>
    <derivirana_varijabla naziv="DomainObject.Predmet.Broj_1">368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2013.</izvorni_sadrzaj>
    <derivirana_varijabla naziv="DomainObject.Predmet.DatumOsnivanja_1">27.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St-368/2013</izvorni_sadrzaj>
    <derivirana_varijabla naziv="DomainObject.Predmet.OznakaBroj_1">St-368/2013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BILA BOJA, društvo s ograničenom odgovornošću za trgovinu i usluge "u stečaju"; Gabrijel Buktenica zastupanog po punomoćniku Zoran Kačić dipl. iur. u SSSH Ured u Splitu; Branka Rođak zastupanog po punomoćniku Zoran Kačić dipl. iur. u SSSH Ured u Splitu; SLOBODNA DALMACIJA izdavačka i tiskarska djelatnost, dioničko društvo; Financijska agencija; INTERAGENT d.o.o. za trgovinu, usluge i međunarodno otpremništvo; HRVATSKE ŠUME društvo s ograničenom odgovornošću zastupanog po punomoćniku TOMIĆ &amp; ŠUŠNJAR j.t.d.; Zoran Tomić; Credo banka dioničko društvo "u stečaju" zastupanog po punomoćniku Mira Hajdić; KONTINENTAL PAKIRANJE d.o.o. za graditeljstvo i usluge zastupanog po punomoćniku Dragan Mijoč; SLOBODNA DALMACIJA izdavačka i tiskarska djelatnost, dioničko društvo; BASLER OSIGURANJE ZAGREB dioničko društvo za osiguranje zastupanog po punomoćniku Ivo Staničić; INA-INDUSTRIJA NAFTE, d.d. zastupanog po punomoćniku ODVJETNIČKO DRUŠTVO STANIĆ I PARTNERI društvo s ograničenom odgovornošću; Hrvatske vode, pravna osoba za upravljanje vodama; UNIQA osiguranje d.d.; HEP-Operator distribucijskog sustava d.o.o. za distribuciju i opskrbu električne energije; Ante Medvidović, prijevoznik zastupanog po punomoćniku Sanja Rajter Savić; V.S.T. društvo s ograničenom odgovornošću za prijevoz i međunarodno otpremništvo zastupanog po punomoćniku ANIĆ I PARTNERI odvjetničko društvo javno trgovačko društvo; Damir Sajko; HRVATSKA BANKA ZA OBNOVU I RAZVITAK</izvorni_sadrzaj>
    <derivirana_varijabla naziv="DomainObject.Predmet.StrankaFormated_1">  BILA BOJA, društvo s ograničenom odgovornošću za trgovinu i usluge "u stečaju"; Gabrijel Buktenica zastupanog po punomoćniku Zoran Kačić dipl. iur. u SSSH Ured u Splitu; Branka Rođak zastupanog po punomoćniku Zoran Kačić dipl. iur. u SSSH Ured u Splitu; SLOBODNA DALMACIJA izdavačka i tiskarska djelatnost, dioničko društvo; Financijska agencija; INTERAGENT d.o.o. za trgovinu, usluge i međunarodno otpremništvo; HRVATSKE ŠUME društvo s ograničenom odgovornošću zastupanog po punomoćniku TOMIĆ &amp; ŠUŠNJAR j.t.d.; Zoran Tomić; Credo banka dioničko društvo "u stečaju" zastupanog po punomoćniku Mira Hajdić; KONTINENTAL PAKIRANJE d.o.o. za graditeljstvo i usluge zastupanog po punomoćniku Dragan Mijoč; SLOBODNA DALMACIJA izdavačka i tiskarska djelatnost, dioničko društvo; BASLER OSIGURANJE ZAGREB dioničko društvo za osiguranje zastupanog po punomoćniku Ivo Staničić; INA-INDUSTRIJA NAFTE, d.d. zastupanog po punomoćniku ODVJETNIČKO DRUŠTVO STANIĆ I PARTNERI društvo s ograničenom odgovornošću; Hrvatske vode, pravna osoba za upravljanje vodama; UNIQA osiguranje d.d.; HEP-Operator distribucijskog sustava d.o.o. za distribuciju i opskrbu električne energije; Ante Medvidović, prijevoznik zastupanog po punomoćniku Sanja Rajter Savić; V.S.T. društvo s ograničenom odgovornošću za prijevoz i međunarodno otpremništvo zastupanog po punomoćniku ANIĆ I PARTNERI odvjetničko društvo javno trgovačko društvo; Damir Sajko; HRVATSKA BANKA ZA OBNOVU I RAZVITAK</derivirana_varijabla>
  </DomainObject.Predmet.StrankaFormated>
  <DomainObject.Predmet.StrankaFormatedOIB>
    <izvorni_sadrzaj>  BILA BOJA, društvo s ograničenom odgovornošću za trgovinu i usluge "u stečaju", OIB 99569236374; Gabrijel Buktenica, OIB 90027640066 zastupanog po punomoćniku Zoran Kačić dipl. iur. u SSSH Ured u Splitu; Branka Rođak, OIB 36731505046 zastupanog po punomoćniku Zoran Kačić dipl. iur. u SSSH Ured u Splitu; SLOBODNA DALMACIJA izdavačka i tiskarska djelatnost, dioničko društvo, OIB 35075764438; Financijska agencija, OIB 85821130368; INTERAGENT d.o.o. za trgovinu, usluge i međunarodno otpremništvo, OIB 92382779344; HRVATSKE ŠUME društvo s ograničenom odgovornošću, OIB 69693144506 zastupanog po punomoćniku TOMIĆ &amp; ŠUŠNJAR j.t.d.; Zoran Tomić; Credo banka dioničko društvo "u stečaju", OIB 94141384086 zastupanog po punomoćniku Mira Hajdić; KONTINENTAL PAKIRANJE d.o.o. za graditeljstvo i usluge, OIB 87358951669 zastupanog po punomoćniku Dragan Mijoč; SLOBODNA DALMACIJA izdavačka i tiskarska djelatnost, dioničko društvo, OIB 35075764438; BASLER OSIGURANJE ZAGREB dioničko društvo za osiguranje, OIB 59706054982 zastupanog po punomoćniku Ivo Staničić; INA-INDUSTRIJA NAFTE, d.d., OIB 27759560625 zastupanog po punomoćniku ODVJETNIČKO DRUŠTVO STANIĆ I PARTNERI društvo s ograničenom odgovornošću; Hrvatske vode, pravna osoba za upravljanje vodama, OIB 28921383001; UNIQA osiguranje d.d., OIB 75665455333; HEP-Operator distribucijskog sustava d.o.o. za distribuciju i opskrbu električne energije, OIB 46830600751; Ante Medvidović, prijevoznik, OIB 06398673813 zastupanog po punomoćniku Sanja Rajter Savić; V.S.T. društvo s ograničenom odgovornošću za prijevoz i međunarodno otpremništvo, OIB 27297557092 zastupanog po punomoćniku ANIĆ I PARTNERI odvjetničko društvo javno trgovačko društvo; Damir Sajko; HRVATSKA BANKA ZA OBNOVU I RAZVITAK, OIB 26702280390</izvorni_sadrzaj>
    <derivirana_varijabla naziv="DomainObject.Predmet.StrankaFormatedOIB_1">  BILA BOJA, društvo s ograničenom odgovornošću za trgovinu i usluge "u stečaju", OIB 99569236374; Gabrijel Buktenica, OIB 90027640066 zastupanog po punomoćniku Zoran Kačić dipl. iur. u SSSH Ured u Splitu; Branka Rođak, OIB 36731505046 zastupanog po punomoćniku Zoran Kačić dipl. iur. u SSSH Ured u Splitu; SLOBODNA DALMACIJA izdavačka i tiskarska djelatnost, dioničko društvo, OIB 35075764438; Financijska agencija, OIB 85821130368; INTERAGENT d.o.o. za trgovinu, usluge i međunarodno otpremništvo, OIB 92382779344; HRVATSKE ŠUME društvo s ograničenom odgovornošću, OIB 69693144506 zastupanog po punomoćniku TOMIĆ &amp; ŠUŠNJAR j.t.d.; Zoran Tomić; Credo banka dioničko društvo "u stečaju", OIB 94141384086 zastupanog po punomoćniku Mira Hajdić; KONTINENTAL PAKIRANJE d.o.o. za graditeljstvo i usluge, OIB 87358951669 zastupanog po punomoćniku Dragan Mijoč; SLOBODNA DALMACIJA izdavačka i tiskarska djelatnost, dioničko društvo, OIB 35075764438; BASLER OSIGURANJE ZAGREB dioničko društvo za osiguranje, OIB 59706054982 zastupanog po punomoćniku Ivo Staničić; INA-INDUSTRIJA NAFTE, d.d., OIB 27759560625 zastupanog po punomoćniku ODVJETNIČKO DRUŠTVO STANIĆ I PARTNERI društvo s ograničenom odgovornošću; Hrvatske vode, pravna osoba za upravljanje vodama, OIB 28921383001; UNIQA osiguranje d.d., OIB 75665455333; HEP-Operator distribucijskog sustava d.o.o. za distribuciju i opskrbu električne energije, OIB 46830600751; Ante Medvidović, prijevoznik, OIB 06398673813 zastupanog po punomoćniku Sanja Rajter Savić; V.S.T. društvo s ograničenom odgovornošću za prijevoz i međunarodno otpremništvo, OIB 27297557092 zastupanog po punomoćniku ANIĆ I PARTNERI odvjetničko društvo javno trgovačko društvo; Damir Sajko; HRVATSKA BANKA ZA OBNOVU I RAZVITAK, OIB 26702280390</derivirana_varijabla>
  </DomainObject.Predmet.StrankaFormatedOIB>
  <DomainObject.Predmet.StrankaFormatedWithAdress>
    <izvorni_sadrzaj> BILA BOJA, društvo s ograničenom odgovornošću za trgovinu i usluge "u stečaju", Grohote 0, 21430 Grohote; Gabrijel Buktenica, Put krajna  40, 21430 Grohote zastupanog po punomoćniku Zoran Kačić dipl. iur. u SSSH Ured u Splitu; Branka Rođak, Otok Šolta, 21430 Grohote zastupanog po punomoćniku Zoran Kačić dipl. iur. u SSSH Ured u Splitu; SLOBODNA DALMACIJA izdavačka i tiskarska djelatnost, dioničko društvo, Ulica Hrvatske Mornarice 4, Split; Financijska agencija, Vrtni put 3, 10000 Zagreb; INTERAGENT d.o.o. za trgovinu, usluge i međunarodno otpremništvo, Trg Kralja Tomislava 8, Ploče; HRVATSKE ŠUME društvo s ograničenom odgovornošću, Ul.Ljudevita Farkaša Vukotinovića 2, 10000 Zagreb zastupanog po punomoćniku TOMIĆ &amp; ŠUŠNJAR j.t.d.; Zoran Tomić; Credo banka dioničko društvo "u stečaju", Zrinjsko-Frankopanska 58, Split zastupanog po punomoćniku Mira Hajdić; KONTINENTAL PAKIRANJE d.o.o. za graditeljstvo i usluge, Pod Kosom 40, Split zastupanog po punomoćniku Dragan Mijoč; SLOBODNA DALMACIJA izdavačka i tiskarska djelatnost, dioničko društvo, Ulica Hrvatske Mornarice 4, Split; BASLER OSIGURANJE ZAGREB dioničko društvo za osiguranje, Radnička cesta 37/b, 10000 Zagreb zastupanog po punomoćniku Ivo Staničić; INA-INDUSTRIJA NAFTE, d.d., Avenija V. Holjevca 10, 10000 Zagreb zastupanog po punomoćniku ODVJETNIČKO DRUŠTVO STANIĆ I PARTNERI društvo s ograničenom odgovornošću; Hrvatske vode, pravna osoba za upravljanje vodama, Grada Vukovara 220, 10000 Zagreb; UNIQA osiguranje d.d., Savska cesta 106, 10000 Zagreb; HEP-Operator distribucijskog sustava d.o.o. za distribuciju i opskrbu električne energije, Ulica grada Vukovara 37, 10000 Zagreb; Ante Medvidović, prijevoznik, Lokvičići b.b., 21263 Krivodol zastupanog po punomoćniku Sanja Rajter Savić; V.S.T. društvo s ograničenom odgovornošću za prijevoz i međunarodno otpremništvo, Svetonedeljska cesta 89, Žitarka zastupanog po punomoćniku ANIĆ I PARTNERI odvjetničko društvo javno trgovačko društvo; Damir Sajko; HRVATSKA BANKA ZA OBNOVU I RAZVITAK, Strossmayerov trg 9, 10000 Zagreb</izvorni_sadrzaj>
    <derivirana_varijabla naziv="DomainObject.Predmet.StrankaFormatedWithAdress_1"> BILA BOJA, društvo s ograničenom odgovornošću za trgovinu i usluge "u stečaju", Grohote 0, 21430 Grohote; Gabrijel Buktenica, Put krajna  40, 21430 Grohote zastupanog po punomoćniku Zoran Kačić dipl. iur. u SSSH Ured u Splitu; Branka Rođak, Otok Šolta, 21430 Grohote zastupanog po punomoćniku Zoran Kačić dipl. iur. u SSSH Ured u Splitu; SLOBODNA DALMACIJA izdavačka i tiskarska djelatnost, dioničko društvo, Ulica Hrvatske Mornarice 4, Split; Financijska agencija, Vrtni put 3, 10000 Zagreb; INTERAGENT d.o.o. za trgovinu, usluge i međunarodno otpremništvo, Trg Kralja Tomislava 8, Ploče; HRVATSKE ŠUME društvo s ograničenom odgovornošću, Ul.Ljudevita Farkaša Vukotinovića 2, 10000 Zagreb zastupanog po punomoćniku TOMIĆ &amp; ŠUŠNJAR j.t.d.; Zoran Tomić; Credo banka dioničko društvo "u stečaju", Zrinjsko-Frankopanska 58, Split zastupanog po punomoćniku Mira Hajdić; KONTINENTAL PAKIRANJE d.o.o. za graditeljstvo i usluge, Pod Kosom 40, Split zastupanog po punomoćniku Dragan Mijoč; SLOBODNA DALMACIJA izdavačka i tiskarska djelatnost, dioničko društvo, Ulica Hrvatske Mornarice 4, Split; BASLER OSIGURANJE ZAGREB dioničko društvo za osiguranje, Radnička cesta 37/b, 10000 Zagreb zastupanog po punomoćniku Ivo Staničić; INA-INDUSTRIJA NAFTE, d.d., Avenija V. Holjevca 10, 10000 Zagreb zastupanog po punomoćniku ODVJETNIČKO DRUŠTVO STANIĆ I PARTNERI društvo s ograničenom odgovornošću; Hrvatske vode, pravna osoba za upravljanje vodama, Grada Vukovara 220, 10000 Zagreb; UNIQA osiguranje d.d., Savska cesta 106, 10000 Zagreb; HEP-Operator distribucijskog sustava d.o.o. za distribuciju i opskrbu električne energije, Ulica grada Vukovara 37, 10000 Zagreb; Ante Medvidović, prijevoznik, Lokvičići b.b., 21263 Krivodol zastupanog po punomoćniku Sanja Rajter Savić; V.S.T. društvo s ograničenom odgovornošću za prijevoz i međunarodno otpremništvo, Svetonedeljska cesta 89, Žitarka zastupanog po punomoćniku ANIĆ I PARTNERI odvjetničko društvo javno trgovačko društvo; Damir Sajko; HRVATSKA BANKA ZA OBNOVU I RAZVITAK, Strossmayerov trg 9, 10000 Zagreb</derivirana_varijabla>
  </DomainObject.Predmet.StrankaFormatedWithAdress>
  <DomainObject.Predmet.StrankaFormatedWithAdressOIB>
    <izvorni_sadrzaj> BILA BOJA, društvo s ograničenom odgovornošću za trgovinu i usluge "u stečaju", OIB 99569236374, Grohote 0, 21430 Grohote; Gabrijel Buktenica, OIB 90027640066, Put krajna  40, 21430 Grohote zastupanog po punomoćniku Zoran Kačić dipl. iur. u SSSH Ured u Splitu; Branka Rođak, OIB 36731505046, Otok Šolta, 21430 Grohote zastupanog po punomoćniku Zoran Kačić dipl. iur. u SSSH Ured u Splitu; SLOBODNA DALMACIJA izdavačka i tiskarska djelatnost, dioničko društvo, OIB 35075764438, Ulica Hrvatske Mornarice 4, Split; Financijska agencija, OIB 85821130368, Vrtni put 3, 10000 Zagreb; INTERAGENT d.o.o. za trgovinu, usluge i međunarodno otpremništvo, OIB 92382779344, Trg Kralja Tomislava 8, Ploče; HRVATSKE ŠUME društvo s ograničenom odgovornošću, OIB 69693144506, Ul.Ljudevita Farkaša Vukotinovića 2, 10000 Zagreb zastupanog po punomoćniku TOMIĆ &amp; ŠUŠNJAR j.t.d.; Zoran Tomić; Credo banka dioničko društvo "u stečaju", OIB 94141384086, Zrinjsko-Frankopanska 58, Split zastupanog po punomoćniku Mira Hajdić; KONTINENTAL PAKIRANJE d.o.o. za graditeljstvo i usluge, OIB 87358951669, Pod Kosom 40, Split zastupanog po punomoćniku Dragan Mijoč; SLOBODNA DALMACIJA izdavačka i tiskarska djelatnost, dioničko društvo, OIB 35075764438, Ulica Hrvatske Mornarice 4, Split; BASLER OSIGURANJE ZAGREB dioničko društvo za osiguranje, OIB 59706054982, Radnička cesta 37/b, 10000 Zagreb zastupanog po punomoćniku Ivo Staničić; INA-INDUSTRIJA NAFTE, d.d., OIB 27759560625, Avenija V. Holjevca 10, 10000 Zagreb zastupanog po punomoćniku ODVJETNIČKO DRUŠTVO STANIĆ I PARTNERI društvo s ograničenom odgovornošću; Hrvatske vode, pravna osoba za upravljanje vodama, OIB 28921383001, Grada Vukovara 220, 10000 Zagreb; UNIQA osiguranje d.d., OIB 75665455333, Savska cesta 106, 10000 Zagreb; HEP-Operator distribucijskog sustava d.o.o. za distribuciju i opskrbu električne energije, OIB 46830600751, Ulica grada Vukovara 37, 10000 Zagreb; Ante Medvidović, prijevoznik, OIB 06398673813, Lokvičići b.b., 21263 Krivodol zastupanog po punomoćniku Sanja Rajter Savić; V.S.T. društvo s ograničenom odgovornošću za prijevoz i međunarodno otpremništvo, OIB 27297557092, Svetonedeljska cesta 89, Žitarka zastupanog po punomoćniku ANIĆ I PARTNERI odvjetničko društvo javno trgovačko društvo; Damir Sajko; HRVATSKA BANKA ZA OBNOVU I RAZVITAK, OIB 26702280390, Strossmayerov trg 9, 10000 Zagreb</izvorni_sadrzaj>
    <derivirana_varijabla naziv="DomainObject.Predmet.StrankaFormatedWithAdressOIB_1"> BILA BOJA, društvo s ograničenom odgovornošću za trgovinu i usluge "u stečaju", OIB 99569236374, Grohote 0, 21430 Grohote; Gabrijel Buktenica, OIB 90027640066, Put krajna  40, 21430 Grohote zastupanog po punomoćniku Zoran Kačić dipl. iur. u SSSH Ured u Splitu; Branka Rođak, OIB 36731505046, Otok Šolta, 21430 Grohote zastupanog po punomoćniku Zoran Kačić dipl. iur. u SSSH Ured u Splitu; SLOBODNA DALMACIJA izdavačka i tiskarska djelatnost, dioničko društvo, OIB 35075764438, Ulica Hrvatske Mornarice 4, Split; Financijska agencija, OIB 85821130368, Vrtni put 3, 10000 Zagreb; INTERAGENT d.o.o. za trgovinu, usluge i međunarodno otpremništvo, OIB 92382779344, Trg Kralja Tomislava 8, Ploče; HRVATSKE ŠUME društvo s ograničenom odgovornošću, OIB 69693144506, Ul.Ljudevita Farkaša Vukotinovića 2, 10000 Zagreb zastupanog po punomoćniku TOMIĆ &amp; ŠUŠNJAR j.t.d.; Zoran Tomić; Credo banka dioničko društvo "u stečaju", OIB 94141384086, Zrinjsko-Frankopanska 58, Split zastupanog po punomoćniku Mira Hajdić; KONTINENTAL PAKIRANJE d.o.o. za graditeljstvo i usluge, OIB 87358951669, Pod Kosom 40, Split zastupanog po punomoćniku Dragan Mijoč; SLOBODNA DALMACIJA izdavačka i tiskarska djelatnost, dioničko društvo, OIB 35075764438, Ulica Hrvatske Mornarice 4, Split; BASLER OSIGURANJE ZAGREB dioničko društvo za osiguranje, OIB 59706054982, Radnička cesta 37/b, 10000 Zagreb zastupanog po punomoćniku Ivo Staničić; INA-INDUSTRIJA NAFTE, d.d., OIB 27759560625, Avenija V. Holjevca 10, 10000 Zagreb zastupanog po punomoćniku ODVJETNIČKO DRUŠTVO STANIĆ I PARTNERI društvo s ograničenom odgovornošću; Hrvatske vode, pravna osoba za upravljanje vodama, OIB 28921383001, Grada Vukovara 220, 10000 Zagreb; UNIQA osiguranje d.d., OIB 75665455333, Savska cesta 106, 10000 Zagreb; HEP-Operator distribucijskog sustava d.o.o. za distribuciju i opskrbu električne energije, OIB 46830600751, Ulica grada Vukovara 37, 10000 Zagreb; Ante Medvidović, prijevoznik, OIB 06398673813, Lokvičići b.b., 21263 Krivodol zastupanog po punomoćniku Sanja Rajter Savić; V.S.T. društvo s ograničenom odgovornošću za prijevoz i međunarodno otpremništvo, OIB 27297557092, Svetonedeljska cesta 89, Žitarka zastupanog po punomoćniku ANIĆ I PARTNERI odvjetničko društvo javno trgovačko društvo; Damir Sajko; HRVATSKA BANKA ZA OBNOVU I RAZVITAK, OIB 26702280390, Strossmayerov trg 9, 10000 Zagreb</derivirana_varijabla>
  </DomainObject.Predmet.StrankaFormatedWithAdressOIB>
  <DomainObject.Predmet.StrankaWithAdress>
    <izvorni_sadrzaj>BILA BOJA, društvo s ograničenom odgovornošću za trgovinu i usluge "u stečaju" Grohote 0,21430 Grohote,Gabrijel Buktenica Put krajna  40,21430 Grohote,Branka Rođak Otok Šolta,21430 Grohote,SLOBODNA DALMACIJA izdavačka i tiskarska djelatnost, dioničko društvo Ulica Hrvatske Mornarice 4,Split,Financijska agencija Vrtni put 3,10000 Zagreb,INTERAGENT d.o.o. za trgovinu, usluge i međunarodno otpremništvo Trg Kralja Tomislava 8,Ploče,HRVATSKE ŠUME društvo s ograničenom odgovornošću Ul.Ljudevita Farkaša Vukotinovića 2,10000 Zagreb,Credo banka dioničko društvo "u stečaju" Zrinjsko-Frankopanska 58,Split,KONTINENTAL PAKIRANJE d.o.o. za graditeljstvo i usluge Pod Kosom 40,Split,SLOBODNA DALMACIJA izdavačka i tiskarska djelatnost, dioničko društvo Ulica Hrvatske Mornarice 4,Split,BASLER OSIGURANJE ZAGREB dioničko društvo za osiguranje Radnička cesta 37/b,10000 Zagreb,INA-INDUSTRIJA NAFTE, d.d. Avenija V. Holjevca 10,10000 Zagreb,Hrvatske vode, pravna osoba za upravljanje vodama Grada Vukovara 220,10000 Zagreb,UNIQA osiguranje d.d. Savska cesta 106,10000 Zagreb,HEP-Operator distribucijskog sustava d.o.o. za distribuciju i opskrbu električne energije Ulica grada Vukovara 37,10000 Zagreb,Ante Medvidović, prijevoznik Lokvičići b.b.,21263 Krivodol,V.S.T. društvo s ograničenom odgovornošću za prijevoz i međunarodno otpremništvo Svetonedeljska cesta 89,Žitarka,HRVATSKA BANKA ZA OBNOVU I RAZVITAK Strossmayerov trg 9,10000 Zagreb</izvorni_sadrzaj>
    <derivirana_varijabla naziv="DomainObject.Predmet.StrankaWithAdress_1">BILA BOJA, društvo s ograničenom odgovornošću za trgovinu i usluge "u stečaju" Grohote 0,21430 Grohote,Gabrijel Buktenica Put krajna  40,21430 Grohote,Branka Rođak Otok Šolta,21430 Grohote,SLOBODNA DALMACIJA izdavačka i tiskarska djelatnost, dioničko društvo Ulica Hrvatske Mornarice 4,Split,Financijska agencija Vrtni put 3,10000 Zagreb,INTERAGENT d.o.o. za trgovinu, usluge i međunarodno otpremništvo Trg Kralja Tomislava 8,Ploče,HRVATSKE ŠUME društvo s ograničenom odgovornošću Ul.Ljudevita Farkaša Vukotinovića 2,10000 Zagreb,Credo banka dioničko društvo "u stečaju" Zrinjsko-Frankopanska 58,Split,KONTINENTAL PAKIRANJE d.o.o. za graditeljstvo i usluge Pod Kosom 40,Split,SLOBODNA DALMACIJA izdavačka i tiskarska djelatnost, dioničko društvo Ulica Hrvatske Mornarice 4,Split,BASLER OSIGURANJE ZAGREB dioničko društvo za osiguranje Radnička cesta 37/b,10000 Zagreb,INA-INDUSTRIJA NAFTE, d.d. Avenija V. Holjevca 10,10000 Zagreb,Hrvatske vode, pravna osoba za upravljanje vodama Grada Vukovara 220,10000 Zagreb,UNIQA osiguranje d.d. Savska cesta 106,10000 Zagreb,HEP-Operator distribucijskog sustava d.o.o. za distribuciju i opskrbu električne energije Ulica grada Vukovara 37,10000 Zagreb,Ante Medvidović, prijevoznik Lokvičići b.b.,21263 Krivodol,V.S.T. društvo s ograničenom odgovornošću za prijevoz i međunarodno otpremništvo Svetonedeljska cesta 89,Žitarka,HRVATSKA BANKA ZA OBNOVU I RAZVITAK Strossmayerov trg 9,10000 Zagreb</derivirana_varijabla>
  </DomainObject.Predmet.StrankaWithAdress>
  <DomainObject.Predmet.StrankaWithAdressOIB>
    <izvorni_sadrzaj>BILA BOJA, društvo s ograničenom odgovornošću za trgovinu i usluge "u stečaju", OIB 99569236374, Grohote 0,21430 Grohote,Gabrijel Buktenica, OIB 90027640066, Put krajna  40,21430 Grohote,Branka Rođak, OIB 36731505046, Otok Šolta,21430 Grohote,SLOBODNA DALMACIJA izdavačka i tiskarska djelatnost, dioničko društvo, OIB 35075764438, Ulica Hrvatske Mornarice 4,Split,Financijska agencija, OIB 85821130368, Vrtni put 3,10000 Zagreb,INTERAGENT d.o.o. za trgovinu, usluge i međunarodno otpremništvo, OIB 92382779344, Trg Kralja Tomislava 8,Ploče,HRVATSKE ŠUME društvo s ograničenom odgovornošću, OIB 69693144506, Ul.Ljudevita Farkaša Vukotinovića 2,10000 Zagreb,Credo banka dioničko društvo "u stečaju", OIB 94141384086, Zrinjsko-Frankopanska 58,Split,KONTINENTAL PAKIRANJE d.o.o. za graditeljstvo i usluge, OIB 87358951669, Pod Kosom 40,Split,SLOBODNA DALMACIJA izdavačka i tiskarska djelatnost, dioničko društvo, OIB 35075764438, Ulica Hrvatske Mornarice 4,Split,BASLER OSIGURANJE ZAGREB dioničko društvo za osiguranje, OIB 59706054982, Radnička cesta 37/b,10000 Zagreb,INA-INDUSTRIJA NAFTE, d.d., OIB 27759560625, Avenija V. Holjevca 10,10000 Zagreb,Hrvatske vode, pravna osoba za upravljanje vodama, OIB 28921383001, Grada Vukovara 220,10000 Zagreb,UNIQA osiguranje d.d., OIB 75665455333, Savska cesta 106,10000 Zagreb,HEP-Operator distribucijskog sustava d.o.o. za distribuciju i opskrbu električne energije, OIB 46830600751, Ulica grada Vukovara 37,10000 Zagreb,Ante Medvidović, prijevoznik, OIB 06398673813, Lokvičići b.b.,21263 Krivodol,V.S.T. društvo s ograničenom odgovornošću za prijevoz i međunarodno otpremništvo, OIB 27297557092, Svetonedeljska cesta 89,Žitarka,HRVATSKA BANKA ZA OBNOVU I RAZVITAK, OIB 26702280390, Strossmayerov trg 9,10000 Zagreb</izvorni_sadrzaj>
    <derivirana_varijabla naziv="DomainObject.Predmet.StrankaWithAdressOIB_1">BILA BOJA, društvo s ograničenom odgovornošću za trgovinu i usluge "u stečaju", OIB 99569236374, Grohote 0,21430 Grohote,Gabrijel Buktenica, OIB 90027640066, Put krajna  40,21430 Grohote,Branka Rođak, OIB 36731505046, Otok Šolta,21430 Grohote,SLOBODNA DALMACIJA izdavačka i tiskarska djelatnost, dioničko društvo, OIB 35075764438, Ulica Hrvatske Mornarice 4,Split,Financijska agencija, OIB 85821130368, Vrtni put 3,10000 Zagreb,INTERAGENT d.o.o. za trgovinu, usluge i međunarodno otpremništvo, OIB 92382779344, Trg Kralja Tomislava 8,Ploče,HRVATSKE ŠUME društvo s ograničenom odgovornošću, OIB 69693144506, Ul.Ljudevita Farkaša Vukotinovića 2,10000 Zagreb,Credo banka dioničko društvo "u stečaju", OIB 94141384086, Zrinjsko-Frankopanska 58,Split,KONTINENTAL PAKIRANJE d.o.o. za graditeljstvo i usluge, OIB 87358951669, Pod Kosom 40,Split,SLOBODNA DALMACIJA izdavačka i tiskarska djelatnost, dioničko društvo, OIB 35075764438, Ulica Hrvatske Mornarice 4,Split,BASLER OSIGURANJE ZAGREB dioničko društvo za osiguranje, OIB 59706054982, Radnička cesta 37/b,10000 Zagreb,INA-INDUSTRIJA NAFTE, d.d., OIB 27759560625, Avenija V. Holjevca 10,10000 Zagreb,Hrvatske vode, pravna osoba za upravljanje vodama, OIB 28921383001, Grada Vukovara 220,10000 Zagreb,UNIQA osiguranje d.d., OIB 75665455333, Savska cesta 106,10000 Zagreb,HEP-Operator distribucijskog sustava d.o.o. za distribuciju i opskrbu električne energije, OIB 46830600751, Ulica grada Vukovara 37,10000 Zagreb,Ante Medvidović, prijevoznik, OIB 06398673813, Lokvičići b.b.,21263 Krivodol,V.S.T. društvo s ograničenom odgovornošću za prijevoz i međunarodno otpremništvo, OIB 27297557092, Svetonedeljska cesta 89,Žitarka,HRVATSKA BANKA ZA OBNOVU I RAZVITAK, OIB 26702280390, Strossmayerov trg 9,10000 Zagreb</derivirana_varijabla>
  </DomainObject.Predmet.StrankaWithAdressOIB>
  <DomainObject.Predmet.StrankaNazivFormated>
    <izvorni_sadrzaj>BILA BOJA, društvo s ograničenom odgovornošću za trgovinu i usluge "u stečaju",Gabrijel Buktenica,Branka Rođak,SLOBODNA DALMACIJA izdavačka i tiskarska djelatnost, dioničko društvo,Financijska agencija,INTERAGENT d.o.o. za trgovinu, usluge i međunarodno otpremništvo,HRVATSKE ŠUME društvo s ograničenom odgovornošću,Credo banka dioničko društvo "u stečaju",KONTINENTAL PAKIRANJE d.o.o. za graditeljstvo i usluge,SLOBODNA DALMACIJA izdavačka i tiskarska djelatnost, dioničko društvo,BASLER OSIGURANJE ZAGREB dioničko društvo za osiguranje,INA-INDUSTRIJA NAFTE, d.d.,Hrvatske vode, pravna osoba za upravljanje vodama,UNIQA osiguranje d.d.,HEP-Operator distribucijskog sustava d.o.o. za distribuciju i opskrbu električne energije,Ante Medvidović, prijevoznik,V.S.T. društvo s ograničenom odgovornošću za prijevoz i međunarodno otpremništvo,HRVATSKA BANKA ZA OBNOVU I RAZVITAK</izvorni_sadrzaj>
    <derivirana_varijabla naziv="DomainObject.Predmet.StrankaNazivFormated_1">BILA BOJA, društvo s ograničenom odgovornošću za trgovinu i usluge "u stečaju",Gabrijel Buktenica,Branka Rođak,SLOBODNA DALMACIJA izdavačka i tiskarska djelatnost, dioničko društvo,Financijska agencija,INTERAGENT d.o.o. za trgovinu, usluge i međunarodno otpremništvo,HRVATSKE ŠUME društvo s ograničenom odgovornošću,Credo banka dioničko društvo "u stečaju",KONTINENTAL PAKIRANJE d.o.o. za graditeljstvo i usluge,SLOBODNA DALMACIJA izdavačka i tiskarska djelatnost, dioničko društvo,BASLER OSIGURANJE ZAGREB dioničko društvo za osiguranje,INA-INDUSTRIJA NAFTE, d.d.,Hrvatske vode, pravna osoba za upravljanje vodama,UNIQA osiguranje d.d.,HEP-Operator distribucijskog sustava d.o.o. za distribuciju i opskrbu električne energije,Ante Medvidović, prijevoznik,V.S.T. društvo s ograničenom odgovornošću za prijevoz i međunarodno otpremništvo,HRVATSKA BANKA ZA OBNOVU I RAZVITAK</derivirana_varijabla>
  </DomainObject.Predmet.StrankaNazivFormated>
  <DomainObject.Predmet.StrankaNazivFormatedOIB>
    <izvorni_sadrzaj>BILA BOJA, društvo s ograničenom odgovornošću za trgovinu i usluge "u stečaju", OIB 99569236374,Gabrijel Buktenica, OIB 90027640066,Branka Rođak, OIB 36731505046,SLOBODNA DALMACIJA izdavačka i tiskarska djelatnost, dioničko društvo, OIB 35075764438,Financijska agencija, OIB 85821130368,INTERAGENT d.o.o. za trgovinu, usluge i međunarodno otpremništvo, OIB 92382779344,HRVATSKE ŠUME društvo s ograničenom odgovornošću, OIB 69693144506,Credo banka dioničko društvo "u stečaju", OIB 94141384086,KONTINENTAL PAKIRANJE d.o.o. za graditeljstvo i usluge, OIB 87358951669,SLOBODNA DALMACIJA izdavačka i tiskarska djelatnost, dioničko društvo, OIB 35075764438,BASLER OSIGURANJE ZAGREB dioničko društvo za osiguranje, OIB 59706054982,INA-INDUSTRIJA NAFTE, d.d., OIB 27759560625,Hrvatske vode, pravna osoba za upravljanje vodama, OIB 28921383001,UNIQA osiguranje d.d., OIB 75665455333,HEP-Operator distribucijskog sustava d.o.o. za distribuciju i opskrbu električne energije, OIB 46830600751,Ante Medvidović, prijevoznik, OIB 06398673813,V.S.T. društvo s ograničenom odgovornošću za prijevoz i međunarodno otpremništvo, OIB 27297557092,HRVATSKA BANKA ZA OBNOVU I RAZVITAK, OIB 26702280390</izvorni_sadrzaj>
    <derivirana_varijabla naziv="DomainObject.Predmet.StrankaNazivFormatedOIB_1">BILA BOJA, društvo s ograničenom odgovornošću za trgovinu i usluge "u stečaju", OIB 99569236374,Gabrijel Buktenica, OIB 90027640066,Branka Rođak, OIB 36731505046,SLOBODNA DALMACIJA izdavačka i tiskarska djelatnost, dioničko društvo, OIB 35075764438,Financijska agencija, OIB 85821130368,INTERAGENT d.o.o. za trgovinu, usluge i međunarodno otpremništvo, OIB 92382779344,HRVATSKE ŠUME društvo s ograničenom odgovornošću, OIB 69693144506,Credo banka dioničko društvo "u stečaju", OIB 94141384086,KONTINENTAL PAKIRANJE d.o.o. za graditeljstvo i usluge, OIB 87358951669,SLOBODNA DALMACIJA izdavačka i tiskarska djelatnost, dioničko društvo, OIB 35075764438,BASLER OSIGURANJE ZAGREB dioničko društvo za osiguranje, OIB 59706054982,INA-INDUSTRIJA NAFTE, d.d., OIB 27759560625,Hrvatske vode, pravna osoba za upravljanje vodama, OIB 28921383001,UNIQA osiguranje d.d., OIB 75665455333,HEP-Operator distribucijskog sustava d.o.o. za distribuciju i opskrbu električne energije, OIB 46830600751,Ante Medvidović, prijevoznik, OIB 06398673813,V.S.T. društvo s ograničenom odgovornošću za prijevoz i međunarodno otpremništvo, OIB 27297557092,HRVATSKA BANKA ZA OBNOVU I RAZVITAK, OIB 26702280390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BILA BOJA, društvo s ograničenom odgovornošću za trgovinu i usluge "u stečaju"</item>
      <item>Gabrijel Buktenica zastupanog po punomoćniku Zoran Kačić dipl. iur. u SSSH Ured u Splitu</item>
      <item>Branka Rođak zastupanog po punomoćniku Zoran Kačić dipl. iur. u SSSH Ured u Splitu</item>
      <item>SLOBODNA DALMACIJA izdavačka i tiskarska djelatnost, dioničko društvo</item>
      <item>Financijska agencija</item>
      <item>INTERAGENT d.o.o. za trgovinu, usluge i međunarodno otpremništvo</item>
      <item>HRVATSKE ŠUME društvo s ograničenom odgovornošću zastupanog po punomoćniku TOMIĆ &amp; ŠUŠNJAR j.t.d.; Zoran Tomić</item>
      <item>Credo banka dioničko društvo "u stečaju" zastupanog po punomoćniku Mira Hajdić</item>
      <item>KONTINENTAL PAKIRANJE d.o.o. za graditeljstvo i usluge zastupanog po punomoćniku Dragan Mijoč</item>
      <item>SLOBODNA DALMACIJA izdavačka i tiskarska djelatnost, dioničko društvo</item>
      <item>BASLER OSIGURANJE ZAGREB dioničko društvo za osiguranje zastupanog po punomoćniku Ivo Staničić</item>
      <item>INA-INDUSTRIJA NAFTE, d.d. zastupanog po punomoćniku ODVJETNIČKO DRUŠTVO STANIĆ I PARTNERI društvo s ograničenom odgovornošću</item>
      <item>Hrvatske vode, pravna osoba za upravljanje vodama</item>
      <item>UNIQA osiguranje d.d.</item>
      <item>HEP-Operator distribucijskog sustava d.o.o. za distribuciju i opskrbu električne energije</item>
      <item>Ante Medvidović, prijevoznik zastupanog po punomoćniku Sanja Rajter Savić</item>
      <item>V.S.T. društvo s ograničenom odgovornošću za prijevoz i međunarodno otpremništvo zastupanog po punomoćniku ANIĆ I PARTNERI odvjetničko društvo javno trgovačko društvo; Damir Sajko</item>
      <item>HRVATSKA BANKA ZA OBNOVU I RAZVITAK</item>
    </izvorni_sadrzaj>
    <derivirana_varijabla naziv="DomainObject.Predmet.StrankaListFormated_1">
      <item>BILA BOJA, društvo s ograničenom odgovornošću za trgovinu i usluge "u stečaju"</item>
      <item>Gabrijel Buktenica zastupanog po punomoćniku Zoran Kačić dipl. iur. u SSSH Ured u Splitu</item>
      <item>Branka Rođak zastupanog po punomoćniku Zoran Kačić dipl. iur. u SSSH Ured u Splitu</item>
      <item>SLOBODNA DALMACIJA izdavačka i tiskarska djelatnost, dioničko društvo</item>
      <item>Financijska agencija</item>
      <item>INTERAGENT d.o.o. za trgovinu, usluge i međunarodno otpremništvo</item>
      <item>HRVATSKE ŠUME društvo s ograničenom odgovornošću zastupanog po punomoćniku TOMIĆ &amp; ŠUŠNJAR j.t.d.; Zoran Tomić</item>
      <item>Credo banka dioničko društvo "u stečaju" zastupanog po punomoćniku Mira Hajdić</item>
      <item>KONTINENTAL PAKIRANJE d.o.o. za graditeljstvo i usluge zastupanog po punomoćniku Dragan Mijoč</item>
      <item>SLOBODNA DALMACIJA izdavačka i tiskarska djelatnost, dioničko društvo</item>
      <item>BASLER OSIGURANJE ZAGREB dioničko društvo za osiguranje zastupanog po punomoćniku Ivo Staničić</item>
      <item>INA-INDUSTRIJA NAFTE, d.d. zastupanog po punomoćniku ODVJETNIČKO DRUŠTVO STANIĆ I PARTNERI društvo s ograničenom odgovornošću</item>
      <item>Hrvatske vode, pravna osoba za upravljanje vodama</item>
      <item>UNIQA osiguranje d.d.</item>
      <item>HEP-Operator distribucijskog sustava d.o.o. za distribuciju i opskrbu električne energije</item>
      <item>Ante Medvidović, prijevoznik zastupanog po punomoćniku Sanja Rajter Savić</item>
      <item>V.S.T. društvo s ograničenom odgovornošću za prijevoz i međunarodno otpremništvo zastupanog po punomoćniku ANIĆ I PARTNERI odvjetničko društvo javno trgovačko društvo; Damir Sajko</item>
      <item>HRVATSKA BANKA ZA OBNOVU I RAZVITAK</item>
    </derivirana_varijabla>
  </DomainObject.Predmet.StrankaListFormated>
  <DomainObject.Predmet.StrankaListFormatedOIB>
    <izvorni_sadrzaj>
      <item>BILA BOJA, društvo s ograničenom odgovornošću za trgovinu i usluge "u stečaju", OIB 99569236374</item>
      <item>Gabrijel Buktenica, OIB 90027640066 zastupanog po punomoćniku Zoran Kačić dipl. iur. u SSSH Ured u Splitu</item>
      <item>Branka Rođak, OIB 36731505046 zastupanog po punomoćniku Zoran Kačić dipl. iur. u SSSH Ured u Splitu</item>
      <item>SLOBODNA DALMACIJA izdavačka i tiskarska djelatnost, dioničko društvo, OIB 35075764438</item>
      <item>Financijska agencija, OIB 85821130368</item>
      <item>INTERAGENT d.o.o. za trgovinu, usluge i međunarodno otpremništvo, OIB 92382779344</item>
      <item>HRVATSKE ŠUME društvo s ograničenom odgovornošću, OIB 69693144506 zastupanog po punomoćniku TOMIĆ &amp; ŠUŠNJAR j.t.d.; Zoran Tomić</item>
      <item>Credo banka dioničko društvo "u stečaju", OIB 94141384086 zastupanog po punomoćniku Mira Hajdić</item>
      <item>KONTINENTAL PAKIRANJE d.o.o. za graditeljstvo i usluge, OIB 87358951669 zastupanog po punomoćniku Dragan Mijoč</item>
      <item>SLOBODNA DALMACIJA izdavačka i tiskarska djelatnost, dioničko društvo, OIB 35075764438</item>
      <item>BASLER OSIGURANJE ZAGREB dioničko društvo za osiguranje, OIB 59706054982 zastupanog po punomoćniku Ivo Staničić</item>
      <item>INA-INDUSTRIJA NAFTE, d.d., OIB 27759560625 zastupanog po punomoćniku ODVJETNIČKO DRUŠTVO STANIĆ I PARTNERI društvo s ograničenom odgovornošću</item>
      <item>Hrvatske vode, pravna osoba za upravljanje vodama, OIB 28921383001</item>
      <item>UNIQA osiguranje d.d., OIB 75665455333</item>
      <item>HEP-Operator distribucijskog sustava d.o.o. za distribuciju i opskrbu električne energije, OIB 46830600751</item>
      <item>Ante Medvidović, prijevoznik, OIB 06398673813 zastupanog po punomoćniku Sanja Rajter Savić</item>
      <item>V.S.T. društvo s ograničenom odgovornošću za prijevoz i međunarodno otpremništvo, OIB 27297557092 zastupanog po punomoćniku ANIĆ I PARTNERI odvjetničko društvo javno trgovačko društvo; Damir Sajko</item>
      <item>HRVATSKA BANKA ZA OBNOVU I RAZVITAK, OIB 26702280390</item>
    </izvorni_sadrzaj>
    <derivirana_varijabla naziv="DomainObject.Predmet.StrankaListFormatedOIB_1">
      <item>BILA BOJA, društvo s ograničenom odgovornošću za trgovinu i usluge "u stečaju", OIB 99569236374</item>
      <item>Gabrijel Buktenica, OIB 90027640066 zastupanog po punomoćniku Zoran Kačić dipl. iur. u SSSH Ured u Splitu</item>
      <item>Branka Rođak, OIB 36731505046 zastupanog po punomoćniku Zoran Kačić dipl. iur. u SSSH Ured u Splitu</item>
      <item>SLOBODNA DALMACIJA izdavačka i tiskarska djelatnost, dioničko društvo, OIB 35075764438</item>
      <item>Financijska agencija, OIB 85821130368</item>
      <item>INTERAGENT d.o.o. za trgovinu, usluge i međunarodno otpremništvo, OIB 92382779344</item>
      <item>HRVATSKE ŠUME društvo s ograničenom odgovornošću, OIB 69693144506 zastupanog po punomoćniku TOMIĆ &amp; ŠUŠNJAR j.t.d.; Zoran Tomić</item>
      <item>Credo banka dioničko društvo "u stečaju", OIB 94141384086 zastupanog po punomoćniku Mira Hajdić</item>
      <item>KONTINENTAL PAKIRANJE d.o.o. za graditeljstvo i usluge, OIB 87358951669 zastupanog po punomoćniku Dragan Mijoč</item>
      <item>SLOBODNA DALMACIJA izdavačka i tiskarska djelatnost, dioničko društvo, OIB 35075764438</item>
      <item>BASLER OSIGURANJE ZAGREB dioničko društvo za osiguranje, OIB 59706054982 zastupanog po punomoćniku Ivo Staničić</item>
      <item>INA-INDUSTRIJA NAFTE, d.d., OIB 27759560625 zastupanog po punomoćniku ODVJETNIČKO DRUŠTVO STANIĆ I PARTNERI društvo s ograničenom odgovornošću</item>
      <item>Hrvatske vode, pravna osoba za upravljanje vodama, OIB 28921383001</item>
      <item>UNIQA osiguranje d.d., OIB 75665455333</item>
      <item>HEP-Operator distribucijskog sustava d.o.o. za distribuciju i opskrbu električne energije, OIB 46830600751</item>
      <item>Ante Medvidović, prijevoznik, OIB 06398673813 zastupanog po punomoćniku Sanja Rajter Savić</item>
      <item>V.S.T. društvo s ograničenom odgovornošću za prijevoz i međunarodno otpremništvo, OIB 27297557092 zastupanog po punomoćniku ANIĆ I PARTNERI odvjetničko društvo javno trgovačko društvo; Damir Sajko</item>
      <item>HRVATSKA BANKA ZA OBNOVU I RAZVITAK, OIB 26702280390</item>
    </derivirana_varijabla>
  </DomainObject.Predmet.StrankaListFormatedOIB>
  <DomainObject.Predmet.StrankaListFormatedWithAdress>
    <izvorni_sadrzaj>
      <item>BILA BOJA, društvo s ograničenom odgovornošću za trgovinu i usluge "u stečaju", Grohote 0, 21430 Grohote</item>
      <item>Gabrijel Buktenica, Put krajna  40, 21430 Grohote zastupanog po punomoćniku Zoran Kačić dipl. iur. u SSSH Ured u Splitu</item>
      <item>Branka Rođak, Otok Šolta, 21430 Grohote zastupanog po punomoćniku Zoran Kačić dipl. iur. u SSSH Ured u Splitu</item>
      <item>SLOBODNA DALMACIJA izdavačka i tiskarska djelatnost, dioničko društvo, Ulica Hrvatske Mornarice 4, Split</item>
      <item>Financijska agencija, Vrtni put 3, 10000 Zagreb</item>
      <item>INTERAGENT d.o.o. za trgovinu, usluge i međunarodno otpremništvo, Trg Kralja Tomislava 8, Ploče</item>
      <item>HRVATSKE ŠUME društvo s ograničenom odgovornošću, Ul.Ljudevita Farkaša Vukotinovića 2, 10000 Zagreb zastupanog po punomoćniku TOMIĆ &amp; ŠUŠNJAR j.t.d.; Zoran Tomić</item>
      <item>Credo banka dioničko društvo "u stečaju", Zrinjsko-Frankopanska 58, Split zastupanog po punomoćniku Mira Hajdić</item>
      <item>KONTINENTAL PAKIRANJE d.o.o. za graditeljstvo i usluge, Pod Kosom 40, Split zastupanog po punomoćniku Dragan Mijoč</item>
      <item>SLOBODNA DALMACIJA izdavačka i tiskarska djelatnost, dioničko društvo, Ulica Hrvatske Mornarice 4, Split</item>
      <item>BASLER OSIGURANJE ZAGREB dioničko društvo za osiguranje, Radnička cesta 37/b, 10000 Zagreb zastupanog po punomoćniku Ivo Staničić</item>
      <item>INA-INDUSTRIJA NAFTE, d.d., Avenija V. Holjevca 10, 10000 Zagreb zastupanog po punomoćniku ODVJETNIČKO DRUŠTVO STANIĆ I PARTNERI društvo s ograničenom odgovornošću</item>
      <item>Hrvatske vode, pravna osoba za upravljanje vodama, Grada Vukovara 220, 10000 Zagreb</item>
      <item>UNIQA osiguranje d.d., Savska cesta 106, 10000 Zagreb</item>
      <item>HEP-Operator distribucijskog sustava d.o.o. za distribuciju i opskrbu električne energije, Ulica grada Vukovara 37, 10000 Zagreb</item>
      <item>Ante Medvidović, prijevoznik, Lokvičići b.b., 21263 Krivodol zastupanog po punomoćniku Sanja Rajter Savić</item>
      <item>V.S.T. društvo s ograničenom odgovornošću za prijevoz i međunarodno otpremništvo, Svetonedeljska cesta 89, Žitarka zastupanog po punomoćniku ANIĆ I PARTNERI odvjetničko društvo javno trgovačko društvo; Damir Sajko</item>
      <item>HRVATSKA BANKA ZA OBNOVU I RAZVITAK, Strossmayerov trg 9, 10000 Zagreb</item>
    </izvorni_sadrzaj>
    <derivirana_varijabla naziv="DomainObject.Predmet.StrankaListFormatedWithAdress_1">
      <item>BILA BOJA, društvo s ograničenom odgovornošću za trgovinu i usluge "u stečaju", Grohote 0, 21430 Grohote</item>
      <item>Gabrijel Buktenica, Put krajna  40, 21430 Grohote zastupanog po punomoćniku Zoran Kačić dipl. iur. u SSSH Ured u Splitu</item>
      <item>Branka Rođak, Otok Šolta, 21430 Grohote zastupanog po punomoćniku Zoran Kačić dipl. iur. u SSSH Ured u Splitu</item>
      <item>SLOBODNA DALMACIJA izdavačka i tiskarska djelatnost, dioničko društvo, Ulica Hrvatske Mornarice 4, Split</item>
      <item>Financijska agencija, Vrtni put 3, 10000 Zagreb</item>
      <item>INTERAGENT d.o.o. za trgovinu, usluge i međunarodno otpremništvo, Trg Kralja Tomislava 8, Ploče</item>
      <item>HRVATSKE ŠUME društvo s ograničenom odgovornošću, Ul.Ljudevita Farkaša Vukotinovića 2, 10000 Zagreb zastupanog po punomoćniku TOMIĆ &amp; ŠUŠNJAR j.t.d.; Zoran Tomić</item>
      <item>Credo banka dioničko društvo "u stečaju", Zrinjsko-Frankopanska 58, Split zastupanog po punomoćniku Mira Hajdić</item>
      <item>KONTINENTAL PAKIRANJE d.o.o. za graditeljstvo i usluge, Pod Kosom 40, Split zastupanog po punomoćniku Dragan Mijoč</item>
      <item>SLOBODNA DALMACIJA izdavačka i tiskarska djelatnost, dioničko društvo, Ulica Hrvatske Mornarice 4, Split</item>
      <item>BASLER OSIGURANJE ZAGREB dioničko društvo za osiguranje, Radnička cesta 37/b, 10000 Zagreb zastupanog po punomoćniku Ivo Staničić</item>
      <item>INA-INDUSTRIJA NAFTE, d.d., Avenija V. Holjevca 10, 10000 Zagreb zastupanog po punomoćniku ODVJETNIČKO DRUŠTVO STANIĆ I PARTNERI društvo s ograničenom odgovornošću</item>
      <item>Hrvatske vode, pravna osoba za upravljanje vodama, Grada Vukovara 220, 10000 Zagreb</item>
      <item>UNIQA osiguranje d.d., Savska cesta 106, 10000 Zagreb</item>
      <item>HEP-Operator distribucijskog sustava d.o.o. za distribuciju i opskrbu električne energije, Ulica grada Vukovara 37, 10000 Zagreb</item>
      <item>Ante Medvidović, prijevoznik, Lokvičići b.b., 21263 Krivodol zastupanog po punomoćniku Sanja Rajter Savić</item>
      <item>V.S.T. društvo s ograničenom odgovornošću za prijevoz i međunarodno otpremništvo, Svetonedeljska cesta 89, Žitarka zastupanog po punomoćniku ANIĆ I PARTNERI odvjetničko društvo javno trgovačko društvo; Damir Sajko</item>
      <item>HRVATSKA BANKA ZA OBNOVU I RAZVITAK, Strossmayerov trg 9, 10000 Zagreb</item>
    </derivirana_varijabla>
  </DomainObject.Predmet.StrankaListFormatedWithAdress>
  <DomainObject.Predmet.StrankaListFormatedWithAdressOIB>
    <izvorni_sadrzaj>
      <item>BILA BOJA, društvo s ograničenom odgovornošću za trgovinu i usluge "u stečaju", OIB 99569236374, Grohote 0, 21430 Grohote</item>
      <item>Gabrijel Buktenica, OIB 90027640066, Put krajna  40, 21430 Grohote zastupanog po punomoćniku Zoran Kačić dipl. iur. u SSSH Ured u Splitu</item>
      <item>Branka Rođak, OIB 36731505046, Otok Šolta, 21430 Grohote zastupanog po punomoćniku Zoran Kačić dipl. iur. u SSSH Ured u Splitu</item>
      <item>SLOBODNA DALMACIJA izdavačka i tiskarska djelatnost, dioničko društvo, OIB 35075764438, Ulica Hrvatske Mornarice 4, Split</item>
      <item>Financijska agencija, OIB 85821130368, Vrtni put 3, 10000 Zagreb</item>
      <item>INTERAGENT d.o.o. za trgovinu, usluge i međunarodno otpremništvo, OIB 92382779344, Trg Kralja Tomislava 8, Ploče</item>
      <item>HRVATSKE ŠUME društvo s ograničenom odgovornošću, OIB 69693144506, Ul.Ljudevita Farkaša Vukotinovića 2, 10000 Zagreb zastupanog po punomoćniku TOMIĆ &amp; ŠUŠNJAR j.t.d.; Zoran Tomić</item>
      <item>Credo banka dioničko društvo "u stečaju", OIB 94141384086, Zrinjsko-Frankopanska 58, Split zastupanog po punomoćniku Mira Hajdić</item>
      <item>KONTINENTAL PAKIRANJE d.o.o. za graditeljstvo i usluge, OIB 87358951669, Pod Kosom 40, Split zastupanog po punomoćniku Dragan Mijoč</item>
      <item>SLOBODNA DALMACIJA izdavačka i tiskarska djelatnost, dioničko društvo, OIB 35075764438, Ulica Hrvatske Mornarice 4, Split</item>
      <item>BASLER OSIGURANJE ZAGREB dioničko društvo za osiguranje, OIB 59706054982, Radnička cesta 37/b, 10000 Zagreb zastupanog po punomoćniku Ivo Staničić</item>
      <item>INA-INDUSTRIJA NAFTE, d.d., OIB 27759560625, Avenija V. Holjevca 10, 10000 Zagreb zastupanog po punomoćniku ODVJETNIČKO DRUŠTVO STANIĆ I PARTNERI društvo s ograničenom odgovornošću</item>
      <item>Hrvatske vode, pravna osoba za upravljanje vodama, OIB 28921383001, Grada Vukovara 220, 10000 Zagreb</item>
      <item>UNIQA osiguranje d.d., OIB 75665455333, Savska cesta 106, 10000 Zagreb</item>
      <item>HEP-Operator distribucijskog sustava d.o.o. za distribuciju i opskrbu električne energije, OIB 46830600751, Ulica grada Vukovara 37, 10000 Zagreb</item>
      <item>Ante Medvidović, prijevoznik, OIB 06398673813, Lokvičići b.b., 21263 Krivodol zastupanog po punomoćniku Sanja Rajter Savić</item>
      <item>V.S.T. društvo s ograničenom odgovornošću za prijevoz i međunarodno otpremništvo, OIB 27297557092, Svetonedeljska cesta 89, Žitarka zastupanog po punomoćniku ANIĆ I PARTNERI odvjetničko društvo javno trgovačko društvo; Damir Sajko</item>
      <item>HRVATSKA BANKA ZA OBNOVU I RAZVITAK, OIB 26702280390, Strossmayerov trg 9, 10000 Zagreb</item>
    </izvorni_sadrzaj>
    <derivirana_varijabla naziv="DomainObject.Predmet.StrankaListFormatedWithAdressOIB_1">
      <item>BILA BOJA, društvo s ograničenom odgovornošću za trgovinu i usluge "u stečaju", OIB 99569236374, Grohote 0, 21430 Grohote</item>
      <item>Gabrijel Buktenica, OIB 90027640066, Put krajna  40, 21430 Grohote zastupanog po punomoćniku Zoran Kačić dipl. iur. u SSSH Ured u Splitu</item>
      <item>Branka Rođak, OIB 36731505046, Otok Šolta, 21430 Grohote zastupanog po punomoćniku Zoran Kačić dipl. iur. u SSSH Ured u Splitu</item>
      <item>SLOBODNA DALMACIJA izdavačka i tiskarska djelatnost, dioničko društvo, OIB 35075764438, Ulica Hrvatske Mornarice 4, Split</item>
      <item>Financijska agencija, OIB 85821130368, Vrtni put 3, 10000 Zagreb</item>
      <item>INTERAGENT d.o.o. za trgovinu, usluge i međunarodno otpremništvo, OIB 92382779344, Trg Kralja Tomislava 8, Ploče</item>
      <item>HRVATSKE ŠUME društvo s ograničenom odgovornošću, OIB 69693144506, Ul.Ljudevita Farkaša Vukotinovića 2, 10000 Zagreb zastupanog po punomoćniku TOMIĆ &amp; ŠUŠNJAR j.t.d.; Zoran Tomić</item>
      <item>Credo banka dioničko društvo "u stečaju", OIB 94141384086, Zrinjsko-Frankopanska 58, Split zastupanog po punomoćniku Mira Hajdić</item>
      <item>KONTINENTAL PAKIRANJE d.o.o. za graditeljstvo i usluge, OIB 87358951669, Pod Kosom 40, Split zastupanog po punomoćniku Dragan Mijoč</item>
      <item>SLOBODNA DALMACIJA izdavačka i tiskarska djelatnost, dioničko društvo, OIB 35075764438, Ulica Hrvatske Mornarice 4, Split</item>
      <item>BASLER OSIGURANJE ZAGREB dioničko društvo za osiguranje, OIB 59706054982, Radnička cesta 37/b, 10000 Zagreb zastupanog po punomoćniku Ivo Staničić</item>
      <item>INA-INDUSTRIJA NAFTE, d.d., OIB 27759560625, Avenija V. Holjevca 10, 10000 Zagreb zastupanog po punomoćniku ODVJETNIČKO DRUŠTVO STANIĆ I PARTNERI društvo s ograničenom odgovornošću</item>
      <item>Hrvatske vode, pravna osoba za upravljanje vodama, OIB 28921383001, Grada Vukovara 220, 10000 Zagreb</item>
      <item>UNIQA osiguranje d.d., OIB 75665455333, Savska cesta 106, 10000 Zagreb</item>
      <item>HEP-Operator distribucijskog sustava d.o.o. za distribuciju i opskrbu električne energije, OIB 46830600751, Ulica grada Vukovara 37, 10000 Zagreb</item>
      <item>Ante Medvidović, prijevoznik, OIB 06398673813, Lokvičići b.b., 21263 Krivodol zastupanog po punomoćniku Sanja Rajter Savić</item>
      <item>V.S.T. društvo s ograničenom odgovornošću za prijevoz i međunarodno otpremništvo, OIB 27297557092, Svetonedeljska cesta 89, Žitarka zastupanog po punomoćniku ANIĆ I PARTNERI odvjetničko društvo javno trgovačko društvo; Damir Sajko</item>
      <item>HRVATSKA BANKA ZA OBNOVU I RAZVITAK, OIB 26702280390, Strossmayerov trg 9, 10000 Zagreb</item>
    </derivirana_varijabla>
  </DomainObject.Predmet.StrankaListFormatedWithAdressOIB>
  <DomainObject.Predmet.StrankaListNazivFormated>
    <izvorni_sadrzaj>
      <item>BILA BOJA, društvo s ograničenom odgovornošću za trgovinu i usluge "u stečaju"</item>
      <item>Gabrijel Buktenica</item>
      <item>Branka Rođak</item>
      <item>SLOBODNA DALMACIJA izdavačka i tiskarska djelatnost, dioničko društvo</item>
      <item>Financijska agencija</item>
      <item>INTERAGENT d.o.o. za trgovinu, usluge i međunarodno otpremništvo</item>
      <item>HRVATSKE ŠUME društvo s ograničenom odgovornošću</item>
      <item>Credo banka dioničko društvo "u stečaju"</item>
      <item>KONTINENTAL PAKIRANJE d.o.o. za graditeljstvo i usluge</item>
      <item>SLOBODNA DALMACIJA izdavačka i tiskarska djelatnost, dioničko društvo</item>
      <item>BASLER OSIGURANJE ZAGREB dioničko društvo za osiguranje</item>
      <item>INA-INDUSTRIJA NAFTE, d.d.</item>
      <item>Hrvatske vode, pravna osoba za upravljanje vodama</item>
      <item>UNIQA osiguranje d.d.</item>
      <item>HEP-Operator distribucijskog sustava d.o.o. za distribuciju i opskrbu električne energije</item>
      <item>Ante Medvidović, prijevoznik</item>
      <item>V.S.T. društvo s ograničenom odgovornošću za prijevoz i međunarodno otpremništvo</item>
      <item>HRVATSKA BANKA ZA OBNOVU I RAZVITAK</item>
    </izvorni_sadrzaj>
    <derivirana_varijabla naziv="DomainObject.Predmet.StrankaListNazivFormated_1">
      <item>BILA BOJA, društvo s ograničenom odgovornošću za trgovinu i usluge "u stečaju"</item>
      <item>Gabrijel Buktenica</item>
      <item>Branka Rođak</item>
      <item>SLOBODNA DALMACIJA izdavačka i tiskarska djelatnost, dioničko društvo</item>
      <item>Financijska agencija</item>
      <item>INTERAGENT d.o.o. za trgovinu, usluge i međunarodno otpremništvo</item>
      <item>HRVATSKE ŠUME društvo s ograničenom odgovornošću</item>
      <item>Credo banka dioničko društvo "u stečaju"</item>
      <item>KONTINENTAL PAKIRANJE d.o.o. za graditeljstvo i usluge</item>
      <item>SLOBODNA DALMACIJA izdavačka i tiskarska djelatnost, dioničko društvo</item>
      <item>BASLER OSIGURANJE ZAGREB dioničko društvo za osiguranje</item>
      <item>INA-INDUSTRIJA NAFTE, d.d.</item>
      <item>Hrvatske vode, pravna osoba za upravljanje vodama</item>
      <item>UNIQA osiguranje d.d.</item>
      <item>HEP-Operator distribucijskog sustava d.o.o. za distribuciju i opskrbu električne energije</item>
      <item>Ante Medvidović, prijevoznik</item>
      <item>V.S.T. društvo s ograničenom odgovornošću za prijevoz i međunarodno otpremništvo</item>
      <item>HRVATSKA BANKA ZA OBNOVU I RAZVITAK</item>
    </derivirana_varijabla>
  </DomainObject.Predmet.StrankaListNazivFormated>
  <DomainObject.Predmet.StrankaListNazivFormatedOIB>
    <izvorni_sadrzaj>
      <item>BILA BOJA, društvo s ograničenom odgovornošću za trgovinu i usluge "u stečaju", OIB 99569236374</item>
      <item>Gabrijel Buktenica, OIB 90027640066</item>
      <item>Branka Rođak, OIB 36731505046</item>
      <item>SLOBODNA DALMACIJA izdavačka i tiskarska djelatnost, dioničko društvo, OIB 35075764438</item>
      <item>Financijska agencija, OIB 85821130368</item>
      <item>INTERAGENT d.o.o. za trgovinu, usluge i međunarodno otpremništvo, OIB 92382779344</item>
      <item>HRVATSKE ŠUME društvo s ograničenom odgovornošću, OIB 69693144506</item>
      <item>Credo banka dioničko društvo "u stečaju", OIB 94141384086</item>
      <item>KONTINENTAL PAKIRANJE d.o.o. za graditeljstvo i usluge, OIB 87358951669</item>
      <item>SLOBODNA DALMACIJA izdavačka i tiskarska djelatnost, dioničko društvo, OIB 35075764438</item>
      <item>BASLER OSIGURANJE ZAGREB dioničko društvo za osiguranje, OIB 59706054982</item>
      <item>INA-INDUSTRIJA NAFTE, d.d., OIB 27759560625</item>
      <item>Hrvatske vode, pravna osoba za upravljanje vodama, OIB 28921383001</item>
      <item>UNIQA osiguranje d.d., OIB 75665455333</item>
      <item>HEP-Operator distribucijskog sustava d.o.o. za distribuciju i opskrbu električne energije, OIB 46830600751</item>
      <item>Ante Medvidović, prijevoznik, OIB 06398673813</item>
      <item>V.S.T. društvo s ograničenom odgovornošću za prijevoz i međunarodno otpremništvo, OIB 27297557092</item>
      <item>HRVATSKA BANKA ZA OBNOVU I RAZVITAK, OIB 26702280390</item>
    </izvorni_sadrzaj>
    <derivirana_varijabla naziv="DomainObject.Predmet.StrankaListNazivFormatedOIB_1">
      <item>BILA BOJA, društvo s ograničenom odgovornošću za trgovinu i usluge "u stečaju", OIB 99569236374</item>
      <item>Gabrijel Buktenica, OIB 90027640066</item>
      <item>Branka Rođak, OIB 36731505046</item>
      <item>SLOBODNA DALMACIJA izdavačka i tiskarska djelatnost, dioničko društvo, OIB 35075764438</item>
      <item>Financijska agencija, OIB 85821130368</item>
      <item>INTERAGENT d.o.o. za trgovinu, usluge i međunarodno otpremništvo, OIB 92382779344</item>
      <item>HRVATSKE ŠUME društvo s ograničenom odgovornošću, OIB 69693144506</item>
      <item>Credo banka dioničko društvo "u stečaju", OIB 94141384086</item>
      <item>KONTINENTAL PAKIRANJE d.o.o. za graditeljstvo i usluge, OIB 87358951669</item>
      <item>SLOBODNA DALMACIJA izdavačka i tiskarska djelatnost, dioničko društvo, OIB 35075764438</item>
      <item>BASLER OSIGURANJE ZAGREB dioničko društvo za osiguranje, OIB 59706054982</item>
      <item>INA-INDUSTRIJA NAFTE, d.d., OIB 27759560625</item>
      <item>Hrvatske vode, pravna osoba za upravljanje vodama, OIB 28921383001</item>
      <item>UNIQA osiguranje d.d., OIB 75665455333</item>
      <item>HEP-Operator distribucijskog sustava d.o.o. za distribuciju i opskrbu električne energije, OIB 46830600751</item>
      <item>Ante Medvidović, prijevoznik, OIB 06398673813</item>
      <item>V.S.T. društvo s ograničenom odgovornošću za prijevoz i međunarodno otpremništvo, OIB 27297557092</item>
      <item>HRVATSKA BANKA ZA OBNOVU I RAZVITAK, OIB 26702280390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Trgovački sud Split Registarski odjel</item>
      <item>Trgovački sud Split Računovodstvo</item>
      <item>Trgovački sud Split Oglasna ploča</item>
      <item>Trgovački sud Split Pisarnica</item>
      <item>Trgovački sud Split Ovršni odjel</item>
      <item>Ivo Resić</item>
      <item>Marko Šore</item>
      <item>Financijska agencija</item>
      <item>Porezna uprava Split</item>
      <item>Županijsko državno odvjetništvo u Splitu, Građansko upravni odjel</item>
      <item>Općinski sud u Splitu Zemljišno knjižni odjel</item>
      <item>NARODNE NOVINE, dioničko društvo za izdavanje i tiskanje Službenog lista Republike Hrvatske, službenih i drugih obrazaca te </item>
      <item>Mira Hajdić dipl. oec.</item>
      <item>Zoran Kačić dipl. iur. u SSSH Ured u Splitu punomoćnik sudionika u postupku Gabrijel Buktenica; Branka Rođak</item>
      <item>Porezna uprava Ispostava Split</item>
      <item>ŽUPANIJSKO DRŽAVNO ODVJETNIŠTVO U SPLITU Građansko upravni odjel</item>
      <item>GRAD SPLIT</item>
      <item>TOMIĆ &amp; ŠUŠNJAR j.t.d. punomoćnik sudionika u postupku HRVATSKE ŠUME društvo s ograničenom odgovornošću</item>
      <item>Mira Hajdić punomoćnik sudionika u postupku Credo banka dioničko društvo "u stečaju"</item>
      <item>Sanja Rajter Savić punomoćnik sudionika u postupku Ante Medvidović, prijevoznik</item>
      <item>Dragan Mijoč punomoćnik sudionika u postupku KONTINENTAL PAKIRANJE d.o.o. za graditeljstvo i usluge</item>
      <item>Ivo Staničić punomoćnik sudionika u postupku BASLER OSIGURANJE ZAGREB dioničko društvo za osiguranje</item>
      <item>ANIĆ I PARTNERI odvjetničko društvo javno trgovačko društvo punomoćnik sudionika u postupku V.S.T. društvo s ograničenom odgovornošću za prijevoz i međunarodno otpremništvo</item>
      <item>Damir Sajko punomoćnik sudionika u postupku V.S.T. društvo s ograničenom odgovornošću za prijevoz i međunarodno otpremništvo</item>
      <item>ODVJETNIČKO DRUŠTVO STANIĆ I PARTNERI društvo s ograničenom odgovornošću punomoćnik sudionika u postupku INA-INDUSTRIJA NAFTE, d.d.</item>
      <item>INA-INDUSTRIJA NAFTE, d.d.</item>
      <item>Credo banka dioničko društvo "u stečaju"</item>
      <item>Zoran Tomić punomoćnik sudionika u postupku HRVATSKE ŠUME društvo s ograničenom odgovornošću</item>
      <item>VISOKI TRGOVAČKI SUD R H</item>
    </izvorni_sadrzaj>
    <derivirana_varijabla naziv="DomainObject.Predmet.OstaliListFormated_1">
      <item>Trgovački sud Split Registarski odjel</item>
      <item>Trgovački sud Split Računovodstvo</item>
      <item>Trgovački sud Split Oglasna ploča</item>
      <item>Trgovački sud Split Pisarnica</item>
      <item>Trgovački sud Split Ovršni odjel</item>
      <item>Ivo Resić</item>
      <item>Marko Šore</item>
      <item>Financijska agencija</item>
      <item>Porezna uprava Split</item>
      <item>Županijsko državno odvjetništvo u Splitu, Građansko upravni odjel</item>
      <item>Općinski sud u Splitu Zemljišno knjižni odjel</item>
      <item>NARODNE NOVINE, dioničko društvo za izdavanje i tiskanje Službenog lista Republike Hrvatske, službenih i drugih obrazaca te </item>
      <item>Mira Hajdić dipl. oec.</item>
      <item>Zoran Kačić dipl. iur. u SSSH Ured u Splitu punomoćnik sudionika u postupku Gabrijel Buktenica; Branka Rođak</item>
      <item>Porezna uprava Ispostava Split</item>
      <item>ŽUPANIJSKO DRŽAVNO ODVJETNIŠTVO U SPLITU Građansko upravni odjel</item>
      <item>GRAD SPLIT</item>
      <item>TOMIĆ &amp; ŠUŠNJAR j.t.d. punomoćnik sudionika u postupku HRVATSKE ŠUME društvo s ograničenom odgovornošću</item>
      <item>Mira Hajdić punomoćnik sudionika u postupku Credo banka dioničko društvo "u stečaju"</item>
      <item>Sanja Rajter Savić punomoćnik sudionika u postupku Ante Medvidović, prijevoznik</item>
      <item>Dragan Mijoč punomoćnik sudionika u postupku KONTINENTAL PAKIRANJE d.o.o. za graditeljstvo i usluge</item>
      <item>Ivo Staničić punomoćnik sudionika u postupku BASLER OSIGURANJE ZAGREB dioničko društvo za osiguranje</item>
      <item>ANIĆ I PARTNERI odvjetničko društvo javno trgovačko društvo punomoćnik sudionika u postupku V.S.T. društvo s ograničenom odgovornošću za prijevoz i međunarodno otpremništvo</item>
      <item>Damir Sajko punomoćnik sudionika u postupku V.S.T. društvo s ograničenom odgovornošću za prijevoz i međunarodno otpremništvo</item>
      <item>ODVJETNIČKO DRUŠTVO STANIĆ I PARTNERI društvo s ograničenom odgovornošću punomoćnik sudionika u postupku INA-INDUSTRIJA NAFTE, d.d.</item>
      <item>INA-INDUSTRIJA NAFTE, d.d.</item>
      <item>Credo banka dioničko društvo "u stečaju"</item>
      <item>Zoran Tomić punomoćnik sudionika u postupku HRVATSKE ŠUME društvo s ograničenom odgovornošću</item>
      <item>VISOKI TRGOVAČKI SUD R H</item>
    </derivirana_varijabla>
  </DomainObject.Predmet.OstaliListFormated>
  <DomainObject.Predmet.OstaliListFormatedOIB>
    <izvorni_sadrzaj>
      <item>Trgovački sud Split Registarski odjel, OIB 30842297926</item>
      <item>Trgovački sud Split Računovodstvo, OIB 30842297926</item>
      <item>Trgovački sud Split Oglasna ploča, OIB 30842297926</item>
      <item>Trgovački sud Split Pisarnica, OIB 30842297926</item>
      <item>Trgovački sud Split Ovršni odjel, OIB 30842297926</item>
      <item>Ivo Resić, OIB 60711350664</item>
      <item>Marko Šore, OIB 60711350664</item>
      <item>Financijska agencija, OIB 85821130368</item>
      <item>Porezna uprava Split, OIB 18683136487</item>
      <item>Županijsko državno odvjetništvo u Splitu, Građansko upravni odjel, OIB 70793241859</item>
      <item>Općinski sud u Splitu Zemljišno knjižni odjel, OIB 61980608934</item>
      <item>NARODNE NOVINE, dioničko društvo za izdavanje i tiskanje Službenog lista Republike Hrvatske, službenih i drugih obrazaca te , OIB 64546066176</item>
      <item>Mira Hajdić dipl. oec., OIB 33624188331</item>
      <item>Zoran Kačić dipl. iur. u SSSH Ured u Splitu punomoćnik sudionika u postupku Gabrijel Buktenica; Branka Rođak</item>
      <item>Porezna uprava Ispostava Split, OIB 18683136487</item>
      <item>ŽUPANIJSKO DRŽAVNO ODVJETNIŠTVO U SPLITU Građansko upravni odjel, OIB 70793241859</item>
      <item>GRAD SPLIT, OIB 78755598868</item>
      <item>TOMIĆ &amp; ŠUŠNJAR j.t.d., OIB 56842995878 punomoćnik sudionika u postupku HRVATSKE ŠUME društvo s ograničenom odgovornošću</item>
      <item>Mira Hajdić, OIB 33624188331 punomoćnik sudionika u postupku Credo banka dioničko društvo "u stečaju"</item>
      <item>Sanja Rajter Savić, OIB 83849328724 punomoćnik sudionika u postupku Ante Medvidović, prijevoznik</item>
      <item>Dragan Mijoč punomoćnik sudionika u postupku KONTINENTAL PAKIRANJE d.o.o. za graditeljstvo i usluge</item>
      <item>Ivo Staničić punomoćnik sudionika u postupku BASLER OSIGURANJE ZAGREB dioničko društvo za osiguranje</item>
      <item>ANIĆ I PARTNERI odvjetničko društvo javno trgovačko društvo, OIB 89872589061 punomoćnik sudionika u postupku V.S.T. društvo s ograničenom odgovornošću za prijevoz i međunarodno otpremništvo</item>
      <item>Damir Sajko punomoćnik sudionika u postupku V.S.T. društvo s ograničenom odgovornošću za prijevoz i međunarodno otpremništvo</item>
      <item>ODVJETNIČKO DRUŠTVO STANIĆ I PARTNERI društvo s ograničenom odgovornošću, OIB 96146860628 punomoćnik sudionika u postupku INA-INDUSTRIJA NAFTE, d.d.</item>
      <item>INA-INDUSTRIJA NAFTE, d.d., OIB 27759560625</item>
      <item>Credo banka dioničko društvo "u stečaju", OIB 94141384086</item>
      <item>Zoran Tomić punomoćnik sudionika u postupku HRVATSKE ŠUME društvo s ograničenom odgovornošću</item>
      <item>VISOKI TRGOVAČKI SUD R H, OIB 97349366519</item>
    </izvorni_sadrzaj>
    <derivirana_varijabla naziv="DomainObject.Predmet.OstaliListFormatedOIB_1">
      <item>Trgovački sud Split Registarski odjel, OIB 30842297926</item>
      <item>Trgovački sud Split Računovodstvo, OIB 30842297926</item>
      <item>Trgovački sud Split Oglasna ploča, OIB 30842297926</item>
      <item>Trgovački sud Split Pisarnica, OIB 30842297926</item>
      <item>Trgovački sud Split Ovršni odjel, OIB 30842297926</item>
      <item>Ivo Resić, OIB 60711350664</item>
      <item>Marko Šore, OIB 60711350664</item>
      <item>Financijska agencija, OIB 85821130368</item>
      <item>Porezna uprava Split, OIB 18683136487</item>
      <item>Županijsko državno odvjetništvo u Splitu, Građansko upravni odjel, OIB 70793241859</item>
      <item>Općinski sud u Splitu Zemljišno knjižni odjel, OIB 61980608934</item>
      <item>NARODNE NOVINE, dioničko društvo za izdavanje i tiskanje Službenog lista Republike Hrvatske, službenih i drugih obrazaca te , OIB 64546066176</item>
      <item>Mira Hajdić dipl. oec., OIB 33624188331</item>
      <item>Zoran Kačić dipl. iur. u SSSH Ured u Splitu punomoćnik sudionika u postupku Gabrijel Buktenica; Branka Rođak</item>
      <item>Porezna uprava Ispostava Split, OIB 18683136487</item>
      <item>ŽUPANIJSKO DRŽAVNO ODVJETNIŠTVO U SPLITU Građansko upravni odjel, OIB 70793241859</item>
      <item>GRAD SPLIT, OIB 78755598868</item>
      <item>TOMIĆ &amp; ŠUŠNJAR j.t.d., OIB 56842995878 punomoćnik sudionika u postupku HRVATSKE ŠUME društvo s ograničenom odgovornošću</item>
      <item>Mira Hajdić, OIB 33624188331 punomoćnik sudionika u postupku Credo banka dioničko društvo "u stečaju"</item>
      <item>Sanja Rajter Savić, OIB 83849328724 punomoćnik sudionika u postupku Ante Medvidović, prijevoznik</item>
      <item>Dragan Mijoč punomoćnik sudionika u postupku KONTINENTAL PAKIRANJE d.o.o. za graditeljstvo i usluge</item>
      <item>Ivo Staničić punomoćnik sudionika u postupku BASLER OSIGURANJE ZAGREB dioničko društvo za osiguranje</item>
      <item>ANIĆ I PARTNERI odvjetničko društvo javno trgovačko društvo, OIB 89872589061 punomoćnik sudionika u postupku V.S.T. društvo s ograničenom odgovornošću za prijevoz i međunarodno otpremništvo</item>
      <item>Damir Sajko punomoćnik sudionika u postupku V.S.T. društvo s ograničenom odgovornošću za prijevoz i međunarodno otpremništvo</item>
      <item>ODVJETNIČKO DRUŠTVO STANIĆ I PARTNERI društvo s ograničenom odgovornošću, OIB 96146860628 punomoćnik sudionika u postupku INA-INDUSTRIJA NAFTE, d.d.</item>
      <item>INA-INDUSTRIJA NAFTE, d.d., OIB 27759560625</item>
      <item>Credo banka dioničko društvo "u stečaju", OIB 94141384086</item>
      <item>Zoran Tomić punomoćnik sudionika u postupku HRVATSKE ŠUME društvo s ograničenom odgovornošću</item>
      <item>VISOKI TRGOVAČKI SUD R H, OIB 97349366519</item>
    </derivirana_varijabla>
  </DomainObject.Predmet.OstaliListFormatedOIB>
  <DomainObject.Predmet.OstaliListFormatedWithAdress>
    <izvorni_sadrzaj>
      <item>Trgovački sud Split Registarski odjel, Sukoišanska 6, 21000 Split</item>
      <item>Trgovački sud Split Računovodstvo, Sukoišanska 6, 21000 Split</item>
      <item>Trgovački sud Split Oglasna ploča, Sukoišanska 6, 21000 Split</item>
      <item>Trgovački sud Split Pisarnica, Sukoišanska 6, 21000 Split</item>
      <item>Trgovački sud Split Ovršni odjel, Sukoišanska 6, 21000 Split</item>
      <item>Ivo Resić, Šime Ljubića 2 A, 21000 Split</item>
      <item>Marko Šore, Gospinica 3, 21000 Split</item>
      <item>Financijska agencija, Vrtni put 3, 10000 Zagreb</item>
      <item>Porezna uprava Split, Trg dr. Franje Tuđmana 4, 21000 Split</item>
      <item>Županijsko državno odvjetništvo u Splitu, Građansko upravni odjel, 21000 Split</item>
      <item>Općinski sud u Splitu Zemljišno knjižni odjel, 21000 Split</item>
      <item>NARODNE NOVINE, dioničko društvo za izdavanje i tiskanje Službenog lista Republike Hrvatske, službenih i drugih obrazaca te , Savski Gaj XIII. put 6, 10000 Zagreb</item>
      <item>Mira Hajdić dipl. oec., Smiljanićeva 2, 21000 Split</item>
      <item>Zoran Kačić dipl. iur. u SSSH Ured u Splitu, Marmontova 1/II, 21000 Split punomoćnik sudionika u postupku Gabrijel Buktenica; Branka Rođak</item>
      <item>Porezna uprava Ispostava Split, 21000 Split</item>
      <item>ŽUPANIJSKO DRŽAVNO ODVJETNIŠTVO U SPLITU Građansko upravni odjel, 21000 Split</item>
      <item>GRAD SPLIT, Branimirova obala 17, 21000 Split</item>
      <item>TOMIĆ &amp; ŠUŠNJAR j.t.d., Zelinska 2/I, 10000 Zagreb punomoćnik sudionika u postupku HRVATSKE ŠUME društvo s ograničenom odgovornošću</item>
      <item>Mira Hajdić, Smiljanićeva 2, 21000 Split punomoćnik sudionika u postupku Credo banka dioničko društvo "u stečaju"</item>
      <item>Sanja Rajter Savić, Nova Ves 53, Zagreb punomoćnik sudionika u postupku Ante Medvidović, prijevoznik</item>
      <item>Dragan Mijoč, Velebitska 75, 21000 Split punomoćnik sudionika u postupku KONTINENTAL PAKIRANJE d.o.o. za graditeljstvo i usluge</item>
      <item>Ivo Staničić, Ivana Gundulića 26A, 21000 Dplit punomoćnik sudionika u postupku BASLER OSIGURANJE ZAGREB dioničko društvo za osiguranje</item>
      <item>ANIĆ I PARTNERI odvjetničko društvo javno trgovačko društvo, Gajeva 53, 10000 Zagreb punomoćnik sudionika u postupku V.S.T. društvo s ograničenom odgovornošću za prijevoz i međunarodno otpremništvo</item>
      <item>Damir Sajko, Gajeva 53/II, 10000 Zagreb punomoćnik sudionika u postupku V.S.T. društvo s ograničenom odgovornošću za prijevoz i međunarodno otpremništvo</item>
      <item>ODVJETNIČKO DRUŠTVO STANIĆ I PARTNERI društvo s ograničenom odgovornošću, Riva 4, Rijeka punomoćnik sudionika u postupku INA-INDUSTRIJA NAFTE, d.d.</item>
      <item>INA-INDUSTRIJA NAFTE, d.d., Avenija V. Holjevca 10, 10000 Zagreb</item>
      <item>Credo banka dioničko društvo "u stečaju", Zrinjsko-Frankopanska 58, Split</item>
      <item>Zoran Tomić, Zelinska 2/I, 10000 Zagreb punomoćnik sudionika u postupku HRVATSKE ŠUME društvo s ograničenom odgovornošću</item>
      <item>VISOKI TRGOVAČKI SUD R H, Berislavićeva 11, 10000 Zagreb</item>
    </izvorni_sadrzaj>
    <derivirana_varijabla naziv="DomainObject.Predmet.OstaliListFormatedWithAdress_1">
      <item>Trgovački sud Split Registarski odjel, Sukoišanska 6, 21000 Split</item>
      <item>Trgovački sud Split Računovodstvo, Sukoišanska 6, 21000 Split</item>
      <item>Trgovački sud Split Oglasna ploča, Sukoišanska 6, 21000 Split</item>
      <item>Trgovački sud Split Pisarnica, Sukoišanska 6, 21000 Split</item>
      <item>Trgovački sud Split Ovršni odjel, Sukoišanska 6, 21000 Split</item>
      <item>Ivo Resić, Šime Ljubića 2 A, 21000 Split</item>
      <item>Marko Šore, Gospinica 3, 21000 Split</item>
      <item>Financijska agencija, Vrtni put 3, 10000 Zagreb</item>
      <item>Porezna uprava Split, Trg dr. Franje Tuđmana 4, 21000 Split</item>
      <item>Županijsko državno odvjetništvo u Splitu, Građansko upravni odjel, 21000 Split</item>
      <item>Općinski sud u Splitu Zemljišno knjižni odjel, 21000 Split</item>
      <item>NARODNE NOVINE, dioničko društvo za izdavanje i tiskanje Službenog lista Republike Hrvatske, službenih i drugih obrazaca te , Savski Gaj XIII. put 6, 10000 Zagreb</item>
      <item>Mira Hajdić dipl. oec., Smiljanićeva 2, 21000 Split</item>
      <item>Zoran Kačić dipl. iur. u SSSH Ured u Splitu, Marmontova 1/II, 21000 Split punomoćnik sudionika u postupku Gabrijel Buktenica; Branka Rođak</item>
      <item>Porezna uprava Ispostava Split, 21000 Split</item>
      <item>ŽUPANIJSKO DRŽAVNO ODVJETNIŠTVO U SPLITU Građansko upravni odjel, 21000 Split</item>
      <item>GRAD SPLIT, Branimirova obala 17, 21000 Split</item>
      <item>TOMIĆ &amp; ŠUŠNJAR j.t.d., Zelinska 2/I, 10000 Zagreb punomoćnik sudionika u postupku HRVATSKE ŠUME društvo s ograničenom odgovornošću</item>
      <item>Mira Hajdić, Smiljanićeva 2, 21000 Split punomoćnik sudionika u postupku Credo banka dioničko društvo "u stečaju"</item>
      <item>Sanja Rajter Savić, Nova Ves 53, Zagreb punomoćnik sudionika u postupku Ante Medvidović, prijevoznik</item>
      <item>Dragan Mijoč, Velebitska 75, 21000 Split punomoćnik sudionika u postupku KONTINENTAL PAKIRANJE d.o.o. za graditeljstvo i usluge</item>
      <item>Ivo Staničić, Ivana Gundulića 26A, 21000 Dplit punomoćnik sudionika u postupku BASLER OSIGURANJE ZAGREB dioničko društvo za osiguranje</item>
      <item>ANIĆ I PARTNERI odvjetničko društvo javno trgovačko društvo, Gajeva 53, 10000 Zagreb punomoćnik sudionika u postupku V.S.T. društvo s ograničenom odgovornošću za prijevoz i međunarodno otpremništvo</item>
      <item>Damir Sajko, Gajeva 53/II, 10000 Zagreb punomoćnik sudionika u postupku V.S.T. društvo s ograničenom odgovornošću za prijevoz i međunarodno otpremništvo</item>
      <item>ODVJETNIČKO DRUŠTVO STANIĆ I PARTNERI društvo s ograničenom odgovornošću, Riva 4, Rijeka punomoćnik sudionika u postupku INA-INDUSTRIJA NAFTE, d.d.</item>
      <item>INA-INDUSTRIJA NAFTE, d.d., Avenija V. Holjevca 10, 10000 Zagreb</item>
      <item>Credo banka dioničko društvo "u stečaju", Zrinjsko-Frankopanska 58, Split</item>
      <item>Zoran Tomić, Zelinska 2/I, 10000 Zagreb punomoćnik sudionika u postupku HRVATSKE ŠUME društvo s ograničenom odgovornošću</item>
      <item>VISOKI TRGOVAČKI SUD R H, Berislavićeva 11, 10000 Zagreb</item>
    </derivirana_varijabla>
  </DomainObject.Predmet.OstaliListFormatedWithAdress>
  <DomainObject.Predmet.OstaliListFormatedWithAdressOIB>
    <izvorni_sadrzaj>
      <item>Trgovački sud Split Registarski odjel, OIB 30842297926, Sukoišanska 6, 21000 Split</item>
      <item>Trgovački sud Split Računovodstvo, OIB 30842297926, Sukoišanska 6, 21000 Split</item>
      <item>Trgovački sud Split Oglasna ploča, OIB 30842297926, Sukoišanska 6, 21000 Split</item>
      <item>Trgovački sud Split Pisarnica, OIB 30842297926, Sukoišanska 6, 21000 Split</item>
      <item>Trgovački sud Split Ovršni odjel, OIB 30842297926, Sukoišanska 6, 21000 Split</item>
      <item>Ivo Resić, OIB 60711350664, Šime Ljubića 2 A, 21000 Split</item>
      <item>Marko Šore, OIB 60711350664, Gospinica 3, 21000 Split</item>
      <item>Financijska agencija, OIB 85821130368, Vrtni put 3, 10000 Zagreb</item>
      <item>Porezna uprava Split, OIB 18683136487, Trg dr. Franje Tuđmana 4, 21000 Split</item>
      <item>Županijsko državno odvjetništvo u Splitu, Građansko upravni odjel, OIB 70793241859, 21000 Split</item>
      <item>Općinski sud u Splitu Zemljišno knjižni odjel, OIB 61980608934, 21000 Split</item>
      <item>NARODNE NOVINE, dioničko društvo za izdavanje i tiskanje Službenog lista Republike Hrvatske, službenih i drugih obrazaca te , OIB 64546066176, Savski Gaj XIII. put 6, 10000 Zagreb</item>
      <item>Mira Hajdić dipl. oec., OIB 33624188331, Smiljanićeva 2, 21000 Split</item>
      <item>Zoran Kačić dipl. iur. u SSSH Ured u Splitu, Marmontova 1/II, 21000 Split punomoćnik sudionika u postupku Gabrijel Buktenica; Branka Rođak</item>
      <item>Porezna uprava Ispostava Split, OIB 18683136487, 21000 Split</item>
      <item>ŽUPANIJSKO DRŽAVNO ODVJETNIŠTVO U SPLITU Građansko upravni odjel, OIB 70793241859, 21000 Split</item>
      <item>GRAD SPLIT, OIB 78755598868, Branimirova obala 17, 21000 Split</item>
      <item>TOMIĆ &amp; ŠUŠNJAR j.t.d., OIB 56842995878, Zelinska 2/I, 10000 Zagreb punomoćnik sudionika u postupku HRVATSKE ŠUME društvo s ograničenom odgovornošću</item>
      <item>Mira Hajdić, OIB 33624188331, Smiljanićeva 2, 21000 Split punomoćnik sudionika u postupku Credo banka dioničko društvo "u stečaju"</item>
      <item>Sanja Rajter Savić, OIB 83849328724, Nova Ves 53, Zagreb punomoćnik sudionika u postupku Ante Medvidović, prijevoznik</item>
      <item>Dragan Mijoč, Velebitska 75, 21000 Split punomoćnik sudionika u postupku KONTINENTAL PAKIRANJE d.o.o. za graditeljstvo i usluge</item>
      <item>Ivo Staničić, Ivana Gundulića 26A, 21000 Dplit punomoćnik sudionika u postupku BASLER OSIGURANJE ZAGREB dioničko društvo za osiguranje</item>
      <item>ANIĆ I PARTNERI odvjetničko društvo javno trgovačko društvo, OIB 89872589061, Gajeva 53, 10000 Zagreb punomoćnik sudionika u postupku V.S.T. društvo s ograničenom odgovornošću za prijevoz i međunarodno otpremništvo</item>
      <item>Damir Sajko, Gajeva 53/II, 10000 Zagreb punomoćnik sudionika u postupku V.S.T. društvo s ograničenom odgovornošću za prijevoz i međunarodno otpremništvo</item>
      <item>ODVJETNIČKO DRUŠTVO STANIĆ I PARTNERI društvo s ograničenom odgovornošću, OIB 96146860628, Riva 4, Rijeka punomoćnik sudionika u postupku INA-INDUSTRIJA NAFTE, d.d.</item>
      <item>INA-INDUSTRIJA NAFTE, d.d., OIB 27759560625, Avenija V. Holjevca 10, 10000 Zagreb</item>
      <item>Credo banka dioničko društvo "u stečaju", OIB 94141384086, Zrinjsko-Frankopanska 58, Split</item>
      <item>Zoran Tomić, Zelinska 2/I, 10000 Zagreb punomoćnik sudionika u postupku HRVATSKE ŠUME društvo s ograničenom odgovornošću</item>
      <item>VISOKI TRGOVAČKI SUD R H, OIB 97349366519, Berislavićeva 11, 10000 Zagreb</item>
    </izvorni_sadrzaj>
    <derivirana_varijabla naziv="DomainObject.Predmet.OstaliListFormatedWithAdressOIB_1">
      <item>Trgovački sud Split Registarski odjel, OIB 30842297926, Sukoišanska 6, 21000 Split</item>
      <item>Trgovački sud Split Računovodstvo, OIB 30842297926, Sukoišanska 6, 21000 Split</item>
      <item>Trgovački sud Split Oglasna ploča, OIB 30842297926, Sukoišanska 6, 21000 Split</item>
      <item>Trgovački sud Split Pisarnica, OIB 30842297926, Sukoišanska 6, 21000 Split</item>
      <item>Trgovački sud Split Ovršni odjel, OIB 30842297926, Sukoišanska 6, 21000 Split</item>
      <item>Ivo Resić, OIB 60711350664, Šime Ljubića 2 A, 21000 Split</item>
      <item>Marko Šore, OIB 60711350664, Gospinica 3, 21000 Split</item>
      <item>Financijska agencija, OIB 85821130368, Vrtni put 3, 10000 Zagreb</item>
      <item>Porezna uprava Split, OIB 18683136487, Trg dr. Franje Tuđmana 4, 21000 Split</item>
      <item>Županijsko državno odvjetništvo u Splitu, Građansko upravni odjel, OIB 70793241859, 21000 Split</item>
      <item>Općinski sud u Splitu Zemljišno knjižni odjel, OIB 61980608934, 21000 Split</item>
      <item>NARODNE NOVINE, dioničko društvo za izdavanje i tiskanje Službenog lista Republike Hrvatske, službenih i drugih obrazaca te , OIB 64546066176, Savski Gaj XIII. put 6, 10000 Zagreb</item>
      <item>Mira Hajdić dipl. oec., OIB 33624188331, Smiljanićeva 2, 21000 Split</item>
      <item>Zoran Kačić dipl. iur. u SSSH Ured u Splitu, Marmontova 1/II, 21000 Split punomoćnik sudionika u postupku Gabrijel Buktenica; Branka Rođak</item>
      <item>Porezna uprava Ispostava Split, OIB 18683136487, 21000 Split</item>
      <item>ŽUPANIJSKO DRŽAVNO ODVJETNIŠTVO U SPLITU Građansko upravni odjel, OIB 70793241859, 21000 Split</item>
      <item>GRAD SPLIT, OIB 78755598868, Branimirova obala 17, 21000 Split</item>
      <item>TOMIĆ &amp; ŠUŠNJAR j.t.d., OIB 56842995878, Zelinska 2/I, 10000 Zagreb punomoćnik sudionika u postupku HRVATSKE ŠUME društvo s ograničenom odgovornošću</item>
      <item>Mira Hajdić, OIB 33624188331, Smiljanićeva 2, 21000 Split punomoćnik sudionika u postupku Credo banka dioničko društvo "u stečaju"</item>
      <item>Sanja Rajter Savić, OIB 83849328724, Nova Ves 53, Zagreb punomoćnik sudionika u postupku Ante Medvidović, prijevoznik</item>
      <item>Dragan Mijoč, Velebitska 75, 21000 Split punomoćnik sudionika u postupku KONTINENTAL PAKIRANJE d.o.o. za graditeljstvo i usluge</item>
      <item>Ivo Staničić, Ivana Gundulića 26A, 21000 Dplit punomoćnik sudionika u postupku BASLER OSIGURANJE ZAGREB dioničko društvo za osiguranje</item>
      <item>ANIĆ I PARTNERI odvjetničko društvo javno trgovačko društvo, OIB 89872589061, Gajeva 53, 10000 Zagreb punomoćnik sudionika u postupku V.S.T. društvo s ograničenom odgovornošću za prijevoz i međunarodno otpremništvo</item>
      <item>Damir Sajko, Gajeva 53/II, 10000 Zagreb punomoćnik sudionika u postupku V.S.T. društvo s ograničenom odgovornošću za prijevoz i međunarodno otpremništvo</item>
      <item>ODVJETNIČKO DRUŠTVO STANIĆ I PARTNERI društvo s ograničenom odgovornošću, OIB 96146860628, Riva 4, Rijeka punomoćnik sudionika u postupku INA-INDUSTRIJA NAFTE, d.d.</item>
      <item>INA-INDUSTRIJA NAFTE, d.d., OIB 27759560625, Avenija V. Holjevca 10, 10000 Zagreb</item>
      <item>Credo banka dioničko društvo "u stečaju", OIB 94141384086, Zrinjsko-Frankopanska 58, Split</item>
      <item>Zoran Tomić, Zelinska 2/I, 10000 Zagreb punomoćnik sudionika u postupku HRVATSKE ŠUME društvo s ograničenom odgovornošću</item>
      <item>VISOKI TRGOVAČKI SUD R H, OIB 97349366519, Berislavićeva 11, 10000 Zagreb</item>
    </derivirana_varijabla>
  </DomainObject.Predmet.OstaliListFormatedWithAdressOIB>
  <DomainObject.Predmet.OstaliListNazivFormated>
    <izvorni_sadrzaj>
      <item>Trgovački sud Split Registarski odjel</item>
      <item>Trgovački sud Split Računovodstvo</item>
      <item>Trgovački sud Split Oglasna ploča</item>
      <item>Trgovački sud Split Pisarnica</item>
      <item>Trgovački sud Split Ovršni odjel</item>
      <item>Ivo Resić</item>
      <item>Marko Šore</item>
      <item>Financijska agencija</item>
      <item>Porezna uprava Split</item>
      <item>Županijsko državno odvjetništvo u Splitu, Građansko upravni odjel</item>
      <item>Općinski sud u Splitu Zemljišno knjižni odjel</item>
      <item>NARODNE NOVINE, dioničko društvo za izdavanje i tiskanje Službenog lista Republike Hrvatske, službenih i drugih obrazaca te </item>
      <item>Mira Hajdić dipl. oec.</item>
      <item>Zoran Kačić dipl. iur. u SSSH Ured u Splitu</item>
      <item>Porezna uprava Ispostava Split</item>
      <item>ŽUPANIJSKO DRŽAVNO ODVJETNIŠTVO U SPLITU Građansko upravni odjel</item>
      <item>GRAD SPLIT</item>
      <item>TOMIĆ &amp; ŠUŠNJAR j.t.d.</item>
      <item>Mira Hajdić</item>
      <item>Sanja Rajter Savić</item>
      <item>Dragan Mijoč</item>
      <item>Ivo Staničić</item>
      <item>ANIĆ I PARTNERI odvjetničko društvo javno trgovačko društvo</item>
      <item>Damir Sajko</item>
      <item>ODVJETNIČKO DRUŠTVO STANIĆ I PARTNERI društvo s ograničenom odgovornošću</item>
      <item>INA-INDUSTRIJA NAFTE, d.d.</item>
      <item>Credo banka dioničko društvo "u stečaju"</item>
      <item>Zoran Tomić</item>
      <item>VISOKI TRGOVAČKI SUD R H</item>
    </izvorni_sadrzaj>
    <derivirana_varijabla naziv="DomainObject.Predmet.OstaliListNazivFormated_1">
      <item>Trgovački sud Split Registarski odjel</item>
      <item>Trgovački sud Split Računovodstvo</item>
      <item>Trgovački sud Split Oglasna ploča</item>
      <item>Trgovački sud Split Pisarnica</item>
      <item>Trgovački sud Split Ovršni odjel</item>
      <item>Ivo Resić</item>
      <item>Marko Šore</item>
      <item>Financijska agencija</item>
      <item>Porezna uprava Split</item>
      <item>Županijsko državno odvjetništvo u Splitu, Građansko upravni odjel</item>
      <item>Općinski sud u Splitu Zemljišno knjižni odjel</item>
      <item>NARODNE NOVINE, dioničko društvo za izdavanje i tiskanje Službenog lista Republike Hrvatske, službenih i drugih obrazaca te </item>
      <item>Mira Hajdić dipl. oec.</item>
      <item>Zoran Kačić dipl. iur. u SSSH Ured u Splitu</item>
      <item>Porezna uprava Ispostava Split</item>
      <item>ŽUPANIJSKO DRŽAVNO ODVJETNIŠTVO U SPLITU Građansko upravni odjel</item>
      <item>GRAD SPLIT</item>
      <item>TOMIĆ &amp; ŠUŠNJAR j.t.d.</item>
      <item>Mira Hajdić</item>
      <item>Sanja Rajter Savić</item>
      <item>Dragan Mijoč</item>
      <item>Ivo Staničić</item>
      <item>ANIĆ I PARTNERI odvjetničko društvo javno trgovačko društvo</item>
      <item>Damir Sajko</item>
      <item>ODVJETNIČKO DRUŠTVO STANIĆ I PARTNERI društvo s ograničenom odgovornošću</item>
      <item>INA-INDUSTRIJA NAFTE, d.d.</item>
      <item>Credo banka dioničko društvo "u stečaju"</item>
      <item>Zoran Tomić</item>
      <item>VISOKI TRGOVAČKI SUD R H</item>
    </derivirana_varijabla>
  </DomainObject.Predmet.OstaliListNazivFormated>
  <DomainObject.Predmet.OstaliListNazivFormatedOIB>
    <izvorni_sadrzaj>
      <item>Trgovački sud Split Registarski odjel, OIB 30842297926</item>
      <item>Trgovački sud Split Računovodstvo, OIB 30842297926</item>
      <item>Trgovački sud Split Oglasna ploča, OIB 30842297926</item>
      <item>Trgovački sud Split Pisarnica, OIB 30842297926</item>
      <item>Trgovački sud Split Ovršni odjel, OIB 30842297926</item>
      <item>Ivo Resić, OIB 60711350664</item>
      <item>Marko Šore, OIB 60711350664</item>
      <item>Financijska agencija, OIB 85821130368</item>
      <item>Porezna uprava Split, OIB 18683136487</item>
      <item>Županijsko državno odvjetništvo u Splitu, Građansko upravni odjel, OIB 70793241859</item>
      <item>Općinski sud u Splitu Zemljišno knjižni odjel, OIB 61980608934</item>
      <item>NARODNE NOVINE, dioničko društvo za izdavanje i tiskanje Službenog lista Republike Hrvatske, službenih i drugih obrazaca te , OIB 64546066176</item>
      <item>Mira Hajdić dipl. oec., OIB 33624188331</item>
      <item>Zoran Kačić dipl. iur. u SSSH Ured u Splitu</item>
      <item>Porezna uprava Ispostava Split, OIB 18683136487</item>
      <item>ŽUPANIJSKO DRŽAVNO ODVJETNIŠTVO U SPLITU Građansko upravni odjel, OIB 70793241859</item>
      <item>GRAD SPLIT, OIB 78755598868</item>
      <item>TOMIĆ &amp; ŠUŠNJAR j.t.d., OIB 56842995878</item>
      <item>Mira Hajdić, OIB 33624188331</item>
      <item>Sanja Rajter Savić, OIB 83849328724</item>
      <item>Dragan Mijoč</item>
      <item>Ivo Staničić</item>
      <item>ANIĆ I PARTNERI odvjetničko društvo javno trgovačko društvo, OIB 89872589061</item>
      <item>Damir Sajko</item>
      <item>ODVJETNIČKO DRUŠTVO STANIĆ I PARTNERI društvo s ograničenom odgovornošću, OIB 96146860628</item>
      <item>INA-INDUSTRIJA NAFTE, d.d., OIB 27759560625</item>
      <item>Credo banka dioničko društvo "u stečaju", OIB 94141384086</item>
      <item>Zoran Tomić</item>
      <item>VISOKI TRGOVAČKI SUD R H, OIB 97349366519</item>
    </izvorni_sadrzaj>
    <derivirana_varijabla naziv="DomainObject.Predmet.OstaliListNazivFormatedOIB_1">
      <item>Trgovački sud Split Registarski odjel, OIB 30842297926</item>
      <item>Trgovački sud Split Računovodstvo, OIB 30842297926</item>
      <item>Trgovački sud Split Oglasna ploča, OIB 30842297926</item>
      <item>Trgovački sud Split Pisarnica, OIB 30842297926</item>
      <item>Trgovački sud Split Ovršni odjel, OIB 30842297926</item>
      <item>Ivo Resić, OIB 60711350664</item>
      <item>Marko Šore, OIB 60711350664</item>
      <item>Financijska agencija, OIB 85821130368</item>
      <item>Porezna uprava Split, OIB 18683136487</item>
      <item>Županijsko državno odvjetništvo u Splitu, Građansko upravni odjel, OIB 70793241859</item>
      <item>Općinski sud u Splitu Zemljišno knjižni odjel, OIB 61980608934</item>
      <item>NARODNE NOVINE, dioničko društvo za izdavanje i tiskanje Službenog lista Republike Hrvatske, službenih i drugih obrazaca te , OIB 64546066176</item>
      <item>Mira Hajdić dipl. oec., OIB 33624188331</item>
      <item>Zoran Kačić dipl. iur. u SSSH Ured u Splitu</item>
      <item>Porezna uprava Ispostava Split, OIB 18683136487</item>
      <item>ŽUPANIJSKO DRŽAVNO ODVJETNIŠTVO U SPLITU Građansko upravni odjel, OIB 70793241859</item>
      <item>GRAD SPLIT, OIB 78755598868</item>
      <item>TOMIĆ &amp; ŠUŠNJAR j.t.d., OIB 56842995878</item>
      <item>Mira Hajdić, OIB 33624188331</item>
      <item>Sanja Rajter Savić, OIB 83849328724</item>
      <item>Dragan Mijoč</item>
      <item>Ivo Staničić</item>
      <item>ANIĆ I PARTNERI odvjetničko društvo javno trgovačko društvo, OIB 89872589061</item>
      <item>Damir Sajko</item>
      <item>ODVJETNIČKO DRUŠTVO STANIĆ I PARTNERI društvo s ograničenom odgovornošću, OIB 96146860628</item>
      <item>INA-INDUSTRIJA NAFTE, d.d., OIB 27759560625</item>
      <item>Credo banka dioničko društvo "u stečaju", OIB 94141384086</item>
      <item>Zoran Tomić</item>
      <item>VISOKI TRGOVAČKI SUD R H, OIB 97349366519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2016.</izvorni_sadrzaj>
    <derivirana_varijabla naziv="DomainObject.Datum_1">28. rujna 2016.</derivirana_varijabla>
  </DomainObject.Datum>
  <DomainObject.PoslovniBrojDokumenta>
    <izvorni_sadrzaj>St-368/2013-175</izvorni_sadrzaj>
    <derivirana_varijabla naziv="DomainObject.PoslovniBrojDokumenta_1">St-368/2013-175</derivirana_varijabla>
  </DomainObject.PoslovniBrojDokumenta>
  <DomainObject.Predmet.StrankaIDrugi>
    <izvorni_sadrzaj>BILA BOJA, društvo s ograničenom odgovornošću za trgovinu i usluge "u stečaju" i dr.</izvorni_sadrzaj>
    <derivirana_varijabla naziv="DomainObject.Predmet.StrankaIDrugi_1">BILA BOJA, društvo s ograničenom odgovornošću za trgovinu i usluge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BILA BOJA, društvo s ograničenom odgovornošću za trgovinu i usluge "u stečaju", OIB 99569236374, Grohote 0, 21430 Grohote i dr.</izvorni_sadrzaj>
    <derivirana_varijabla naziv="DomainObject.Predmet.StrankaIDrugiAdressOIB_1">BILA BOJA, društvo s ograničenom odgovornošću za trgovinu i usluge "u stečaju", OIB 99569236374, Grohote 0, 21430 Grohote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BILA BOJA, društvo s ograničenom odgovornošću za trgovinu i usluge "u stečaju"</item>
      <item>Trgovački sud Split Registarski odjel</item>
      <item>Trgovački sud Split Računovodstvo</item>
      <item>Trgovački sud Split Oglasna ploča</item>
      <item>Trgovački sud Split Pisarnica</item>
      <item>Trgovački sud Split Ovršni odjel</item>
      <item>Ivo Resić</item>
      <item>Marko Šore</item>
      <item>Financijska agencija</item>
      <item>Porezna uprava Split</item>
      <item>Županijsko državno odvjetništvo u Splitu, Građansko upravni odjel</item>
      <item>Općinski sud u Splitu Zemljišno knjižni odjel</item>
      <item>NARODNE NOVINE, dioničko društvo za izdavanje i tiskanje Službenog lista Republike Hrvatske, službenih i drugih obrazaca te </item>
      <item>Mira Hajdić dipl. oec.</item>
      <item>Gabrijel Buktenica</item>
      <item>Branka Rođak</item>
      <item>Zoran Kačić dipl. iur. u SSSH Ured u Splitu</item>
      <item>SLOBODNA DALMACIJA izdavačka i tiskarska djelatnost, dioničko društvo</item>
      <item>Financijska agencija</item>
      <item>INTERAGENT d.o.o. za trgovinu, usluge i međunarodno otpremništvo</item>
      <item>HRVATSKE ŠUME društvo s ograničenom odgovornošću</item>
      <item>Credo banka dioničko društvo "u stečaju"</item>
      <item>KONTINENTAL PAKIRANJE d.o.o. za graditeljstvo i usluge</item>
      <item>SLOBODNA DALMACIJA izdavačka i tiskarska djelatnost, dioničko društvo</item>
      <item>BASLER OSIGURANJE ZAGREB dioničko društvo za osiguranje</item>
      <item>INA-INDUSTRIJA NAFTE, d.d.</item>
      <item>Hrvatske vode, pravna osoba za upravljanje vodama</item>
      <item>UNIQA osiguranje d.d.</item>
      <item>HEP-Operator distribucijskog sustava d.o.o. za distribuciju i opskrbu električne energije</item>
      <item>Ante Medvidović, prijevoznik</item>
      <item>V.S.T. društvo s ograničenom odgovornošću za prijevoz i međunarodno otpremništvo</item>
      <item>HRVATSKA BANKA ZA OBNOVU I RAZVITAK</item>
      <item>Porezna uprava Ispostava Split</item>
      <item>ŽUPANIJSKO DRŽAVNO ODVJETNIŠTVO U SPLITU Građansko upravni odjel</item>
      <item>GRAD SPLIT</item>
      <item>TOMIĆ &amp; ŠUŠNJAR j.t.d.</item>
      <item>Mira Hajdić</item>
      <item>Sanja Rajter Savić</item>
      <item>Dragan Mijoč</item>
      <item>Ivo Staničić</item>
      <item>ANIĆ I PARTNERI odvjetničko društvo javno trgovačko društvo</item>
      <item>Damir Sajko</item>
      <item>ODVJETNIČKO DRUŠTVO STANIĆ I PARTNERI društvo s ograničenom odgovornošću</item>
      <item>INA-INDUSTRIJA NAFTE, d.d.</item>
      <item>Credo banka dioničko društvo "u stečaju"</item>
      <item>Zoran Tomić</item>
      <item>VISOKI TRGOVAČKI SUD R H</item>
    </izvorni_sadrzaj>
    <derivirana_varijabla naziv="DomainObject.Predmet.SudioniciListNaziv_1">
      <item>BILA BOJA, društvo s ograničenom odgovornošću za trgovinu i usluge "u stečaju"</item>
      <item>Trgovački sud Split Registarski odjel</item>
      <item>Trgovački sud Split Računovodstvo</item>
      <item>Trgovački sud Split Oglasna ploča</item>
      <item>Trgovački sud Split Pisarnica</item>
      <item>Trgovački sud Split Ovršni odjel</item>
      <item>Ivo Resić</item>
      <item>Marko Šore</item>
      <item>Financijska agencija</item>
      <item>Porezna uprava Split</item>
      <item>Županijsko državno odvjetništvo u Splitu, Građansko upravni odjel</item>
      <item>Općinski sud u Splitu Zemljišno knjižni odjel</item>
      <item>NARODNE NOVINE, dioničko društvo za izdavanje i tiskanje Službenog lista Republike Hrvatske, službenih i drugih obrazaca te </item>
      <item>Mira Hajdić dipl. oec.</item>
      <item>Gabrijel Buktenica</item>
      <item>Branka Rođak</item>
      <item>Zoran Kačić dipl. iur. u SSSH Ured u Splitu</item>
      <item>SLOBODNA DALMACIJA izdavačka i tiskarska djelatnost, dioničko društvo</item>
      <item>Financijska agencija</item>
      <item>INTERAGENT d.o.o. za trgovinu, usluge i međunarodno otpremništvo</item>
      <item>HRVATSKE ŠUME društvo s ograničenom odgovornošću</item>
      <item>Credo banka dioničko društvo "u stečaju"</item>
      <item>KONTINENTAL PAKIRANJE d.o.o. za graditeljstvo i usluge</item>
      <item>SLOBODNA DALMACIJA izdavačka i tiskarska djelatnost, dioničko društvo</item>
      <item>BASLER OSIGURANJE ZAGREB dioničko društvo za osiguranje</item>
      <item>INA-INDUSTRIJA NAFTE, d.d.</item>
      <item>Hrvatske vode, pravna osoba za upravljanje vodama</item>
      <item>UNIQA osiguranje d.d.</item>
      <item>HEP-Operator distribucijskog sustava d.o.o. za distribuciju i opskrbu električne energije</item>
      <item>Ante Medvidović, prijevoznik</item>
      <item>V.S.T. društvo s ograničenom odgovornošću za prijevoz i međunarodno otpremništvo</item>
      <item>HRVATSKA BANKA ZA OBNOVU I RAZVITAK</item>
      <item>Porezna uprava Ispostava Split</item>
      <item>ŽUPANIJSKO DRŽAVNO ODVJETNIŠTVO U SPLITU Građansko upravni odjel</item>
      <item>GRAD SPLIT</item>
      <item>TOMIĆ &amp; ŠUŠNJAR j.t.d.</item>
      <item>Mira Hajdić</item>
      <item>Sanja Rajter Savić</item>
      <item>Dragan Mijoč</item>
      <item>Ivo Staničić</item>
      <item>ANIĆ I PARTNERI odvjetničko društvo javno trgovačko društvo</item>
      <item>Damir Sajko</item>
      <item>ODVJETNIČKO DRUŠTVO STANIĆ I PARTNERI društvo s ograničenom odgovornošću</item>
      <item>INA-INDUSTRIJA NAFTE, d.d.</item>
      <item>Credo banka dioničko društvo "u stečaju"</item>
      <item>Zoran Tomić</item>
      <item>VISOKI TRGOVAČKI SUD R H</item>
    </derivirana_varijabla>
  </DomainObject.Predmet.SudioniciListNaziv>
  <DomainObject.Predmet.SudioniciListAdressOIB>
    <izvorni_sadrzaj>
      <item>BILA BOJA, društvo s ograničenom odgovornošću za trgovinu i usluge "u stečaju", OIB 99569236374, Grohote 0,21430 Grohote</item>
      <item>Trgovački sud Split Registarski odjel, OIB 30842297926, Sukoišanska 6,21000 Split</item>
      <item>Trgovački sud Split Računovodstvo, OIB 30842297926, Sukoišanska 6,21000 Split</item>
      <item>Trgovački sud Split Oglasna ploča, OIB 30842297926, Sukoišanska 6,21000 Split</item>
      <item>Trgovački sud Split Pisarnica, OIB 30842297926, Sukoišanska 6,21000 Split</item>
      <item>Trgovački sud Split Ovršni odjel, OIB 30842297926, Sukoišanska 6,21000 Split</item>
      <item>Ivo Resić, OIB 60711350664, Šime Ljubića 2 A,21000 Split</item>
      <item>Marko Šore, OIB 60711350664, Gospinica 3,21000 Split</item>
      <item>Financijska agencija, OIB 85821130368, Vrtni put 3,10000 Zagreb</item>
      <item>Porezna uprava Split, OIB 18683136487, Trg dr. Franje Tuđmana 4,21000 Split</item>
      <item>Županijsko državno odvjetništvo u Splitu, Građansko upravni odjel, OIB 70793241859, 21000 Split</item>
      <item>Općinski sud u Splitu Zemljišno knjižni odjel, OIB 61980608934, 21000 Split</item>
      <item>NARODNE NOVINE, dioničko društvo za izdavanje i tiskanje Službenog lista Republike Hrvatske, službenih i drugih obrazaca te , OIB 64546066176, Savski Gaj XIII. put 6,10000 Zagreb</item>
      <item>Mira Hajdić dipl. oec., OIB 33624188331, Smiljanićeva 2,21000 Split</item>
      <item>Gabrijel Buktenica, OIB 90027640066, Put krajna  40,21430 Grohote</item>
      <item>Branka Rođak, OIB 36731505046, Otok Šolta,21430 Grohote</item>
      <item>Zoran Kačić dipl. iur. u SSSH Ured u Splitu, Marmontova 1/II,21000 Split</item>
      <item>SLOBODNA DALMACIJA izdavačka i tiskarska djelatnost, dioničko društvo, OIB 35075764438, Ulica Hrvatske Mornarice 4,Split</item>
      <item>Financijska agencija, OIB 85821130368, Vrtni put 3,10000 Zagreb</item>
      <item>INTERAGENT d.o.o. za trgovinu, usluge i međunarodno otpremništvo, OIB 92382779344, Trg Kralja Tomislava 8,Ploče</item>
      <item>HRVATSKE ŠUME društvo s ograničenom odgovornošću, OIB 69693144506, Ul.Ljudevita Farkaša Vukotinovića 2,10000 Zagreb</item>
      <item>Credo banka dioničko društvo "u stečaju", OIB 94141384086, Zrinjsko-Frankopanska 58,Split</item>
      <item>KONTINENTAL PAKIRANJE d.o.o. za graditeljstvo i usluge, OIB 87358951669, Pod Kosom 40,Split</item>
      <item>SLOBODNA DALMACIJA izdavačka i tiskarska djelatnost, dioničko društvo, OIB 35075764438, Ulica Hrvatske Mornarice 4,Split</item>
      <item>BASLER OSIGURANJE ZAGREB dioničko društvo za osiguranje, OIB 59706054982, Radnička cesta 37/b,10000 Zagreb</item>
      <item>INA-INDUSTRIJA NAFTE, d.d., OIB 27759560625, Avenija V. Holjevca 10,10000 Zagreb</item>
      <item>Hrvatske vode, pravna osoba za upravljanje vodama, OIB 28921383001, Grada Vukovara 220,10000 Zagreb</item>
      <item>UNIQA osiguranje d.d., OIB 75665455333, Savska cesta 106,10000 Zagreb</item>
      <item>HEP-Operator distribucijskog sustava d.o.o. za distribuciju i opskrbu električne energije, OIB 46830600751, Ulica grada Vukovara 37,10000 Zagreb</item>
      <item>Ante Medvidović, prijevoznik, OIB 06398673813, Lokvičići b.b.,21263 Krivodol</item>
      <item>V.S.T. društvo s ograničenom odgovornošću za prijevoz i međunarodno otpremništvo, OIB 27297557092, Svetonedeljska cesta 89,Žitarka</item>
      <item>HRVATSKA BANKA ZA OBNOVU I RAZVITAK, OIB 26702280390, Strossmayerov trg 9,10000 Zagreb</item>
      <item>Porezna uprava Ispostava Split, OIB 18683136487, 21000 Split</item>
      <item>ŽUPANIJSKO DRŽAVNO ODVJETNIŠTVO U SPLITU Građansko upravni odjel, OIB 70793241859, 21000 Split</item>
      <item>GRAD SPLIT, OIB 78755598868, Branimirova obala 17,21000 Split</item>
      <item>TOMIĆ &amp; ŠUŠNJAR j.t.d., OIB 56842995878, Zelinska 2/I,10000 Zagreb</item>
      <item>Mira Hajdić, OIB 33624188331, Smiljanićeva 2,21000 Split</item>
      <item>Sanja Rajter Savić, OIB 83849328724, Nova Ves 53,Zagreb</item>
      <item>Dragan Mijoč, Velebitska 75,21000 Split</item>
      <item>Ivo Staničić, Ivana Gundulića 26A,21000 Dplit</item>
      <item>ANIĆ I PARTNERI odvjetničko društvo javno trgovačko društvo, OIB 89872589061, Gajeva 53,10000 Zagreb</item>
      <item>Damir Sajko, Gajeva 53/II,10000 Zagreb</item>
      <item>ODVJETNIČKO DRUŠTVO STANIĆ I PARTNERI društvo s ograničenom odgovornošću, OIB 96146860628, Riva 4,Rijeka</item>
      <item>INA-INDUSTRIJA NAFTE, d.d., OIB 27759560625, Avenija V. Holjevca 10,10000 Zagreb</item>
      <item>Credo banka dioničko društvo "u stečaju", OIB 94141384086, Zrinjsko-Frankopanska 58,Split</item>
      <item>Zoran Tomić, Zelinska 2/I,10000 Zagreb</item>
      <item>VISOKI TRGOVAČKI SUD R H, OIB 97349366519, Berislavićeva 11,10000 Zagreb</item>
    </izvorni_sadrzaj>
    <derivirana_varijabla naziv="DomainObject.Predmet.SudioniciListAdressOIB_1">
      <item>BILA BOJA, društvo s ograničenom odgovornošću za trgovinu i usluge "u stečaju", OIB 99569236374, Grohote 0,21430 Grohote</item>
      <item>Trgovački sud Split Registarski odjel, OIB 30842297926, Sukoišanska 6,21000 Split</item>
      <item>Trgovački sud Split Računovodstvo, OIB 30842297926, Sukoišanska 6,21000 Split</item>
      <item>Trgovački sud Split Oglasna ploča, OIB 30842297926, Sukoišanska 6,21000 Split</item>
      <item>Trgovački sud Split Pisarnica, OIB 30842297926, Sukoišanska 6,21000 Split</item>
      <item>Trgovački sud Split Ovršni odjel, OIB 30842297926, Sukoišanska 6,21000 Split</item>
      <item>Ivo Resić, OIB 60711350664, Šime Ljubića 2 A,21000 Split</item>
      <item>Marko Šore, OIB 60711350664, Gospinica 3,21000 Split</item>
      <item>Financijska agencija, OIB 85821130368, Vrtni put 3,10000 Zagreb</item>
      <item>Porezna uprava Split, OIB 18683136487, Trg dr. Franje Tuđmana 4,21000 Split</item>
      <item>Županijsko državno odvjetništvo u Splitu, Građansko upravni odjel, OIB 70793241859, 21000 Split</item>
      <item>Općinski sud u Splitu Zemljišno knjižni odjel, OIB 61980608934, 21000 Split</item>
      <item>NARODNE NOVINE, dioničko društvo za izdavanje i tiskanje Službenog lista Republike Hrvatske, službenih i drugih obrazaca te , OIB 64546066176, Savski Gaj XIII. put 6,10000 Zagreb</item>
      <item>Mira Hajdić dipl. oec., OIB 33624188331, Smiljanićeva 2,21000 Split</item>
      <item>Gabrijel Buktenica, OIB 90027640066, Put krajna  40,21430 Grohote</item>
      <item>Branka Rođak, OIB 36731505046, Otok Šolta,21430 Grohote</item>
      <item>Zoran Kačić dipl. iur. u SSSH Ured u Splitu, Marmontova 1/II,21000 Split</item>
      <item>SLOBODNA DALMACIJA izdavačka i tiskarska djelatnost, dioničko društvo, OIB 35075764438, Ulica Hrvatske Mornarice 4,Split</item>
      <item>Financijska agencija, OIB 85821130368, Vrtni put 3,10000 Zagreb</item>
      <item>INTERAGENT d.o.o. za trgovinu, usluge i međunarodno otpremništvo, OIB 92382779344, Trg Kralja Tomislava 8,Ploče</item>
      <item>HRVATSKE ŠUME društvo s ograničenom odgovornošću, OIB 69693144506, Ul.Ljudevita Farkaša Vukotinovića 2,10000 Zagreb</item>
      <item>Credo banka dioničko društvo "u stečaju", OIB 94141384086, Zrinjsko-Frankopanska 58,Split</item>
      <item>KONTINENTAL PAKIRANJE d.o.o. za graditeljstvo i usluge, OIB 87358951669, Pod Kosom 40,Split</item>
      <item>SLOBODNA DALMACIJA izdavačka i tiskarska djelatnost, dioničko društvo, OIB 35075764438, Ulica Hrvatske Mornarice 4,Split</item>
      <item>BASLER OSIGURANJE ZAGREB dioničko društvo za osiguranje, OIB 59706054982, Radnička cesta 37/b,10000 Zagreb</item>
      <item>INA-INDUSTRIJA NAFTE, d.d., OIB 27759560625, Avenija V. Holjevca 10,10000 Zagreb</item>
      <item>Hrvatske vode, pravna osoba za upravljanje vodama, OIB 28921383001, Grada Vukovara 220,10000 Zagreb</item>
      <item>UNIQA osiguranje d.d., OIB 75665455333, Savska cesta 106,10000 Zagreb</item>
      <item>HEP-Operator distribucijskog sustava d.o.o. za distribuciju i opskrbu električne energije, OIB 46830600751, Ulica grada Vukovara 37,10000 Zagreb</item>
      <item>Ante Medvidović, prijevoznik, OIB 06398673813, Lokvičići b.b.,21263 Krivodol</item>
      <item>V.S.T. društvo s ograničenom odgovornošću za prijevoz i međunarodno otpremništvo, OIB 27297557092, Svetonedeljska cesta 89,Žitarka</item>
      <item>HRVATSKA BANKA ZA OBNOVU I RAZVITAK, OIB 26702280390, Strossmayerov trg 9,10000 Zagreb</item>
      <item>Porezna uprava Ispostava Split, OIB 18683136487, 21000 Split</item>
      <item>ŽUPANIJSKO DRŽAVNO ODVJETNIŠTVO U SPLITU Građansko upravni odjel, OIB 70793241859, 21000 Split</item>
      <item>GRAD SPLIT, OIB 78755598868, Branimirova obala 17,21000 Split</item>
      <item>TOMIĆ &amp; ŠUŠNJAR j.t.d., OIB 56842995878, Zelinska 2/I,10000 Zagreb</item>
      <item>Mira Hajdić, OIB 33624188331, Smiljanićeva 2,21000 Split</item>
      <item>Sanja Rajter Savić, OIB 83849328724, Nova Ves 53,Zagreb</item>
      <item>Dragan Mijoč, Velebitska 75,21000 Split</item>
      <item>Ivo Staničić, Ivana Gundulića 26A,21000 Dplit</item>
      <item>ANIĆ I PARTNERI odvjetničko društvo javno trgovačko društvo, OIB 89872589061, Gajeva 53,10000 Zagreb</item>
      <item>Damir Sajko, Gajeva 53/II,10000 Zagreb</item>
      <item>ODVJETNIČKO DRUŠTVO STANIĆ I PARTNERI društvo s ograničenom odgovornošću, OIB 96146860628, Riva 4,Rijeka</item>
      <item>INA-INDUSTRIJA NAFTE, d.d., OIB 27759560625, Avenija V. Holjevca 10,10000 Zagreb</item>
      <item>Credo banka dioničko društvo "u stečaju", OIB 94141384086, Zrinjsko-Frankopanska 58,Split</item>
      <item>Zoran Tomić, Zelinska 2/I,10000 Zagreb</item>
      <item>VISOKI TRGOVAČKI SUD R H, OIB 97349366519, Berislavićeva 11,10000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66321A-B049-4E0B-9B64-9A3FC3157B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919</properties:Words>
  <properties:Characters>4874</properties:Characters>
  <properties:Lines>132</properties:Lines>
  <properties:Paragraphs>39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2016-09-28T06:46:00Z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St-368/2013-175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