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5f9c" w14:paraId="5505f9c" w:rsidRDefault="003E7D64" w:rsidP="00641162" w:rsidR="003E7D64" w:rsidRPr="00616D2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 w:rsidRPr="00616D24">
      <w:pPr>
        <w:ind w:firstLine="708" w:left="6372"/>
        <w:jc w:val="right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20. St-</w:t>
      </w:r>
      <w:r w:rsidR="009A35C1" w:rsidRPr="00616D24">
        <w:rPr>
          <w:rFonts w:hAnsi="Times New Roman" w:ascii="Times New Roman"/>
          <w:szCs w:val="24"/>
        </w:rPr>
        <w:t>5159</w:t>
      </w:r>
      <w:r w:rsidRPr="00616D24">
        <w:rPr>
          <w:rFonts w:hAnsi="Times New Roman" w:ascii="Times New Roman"/>
          <w:szCs w:val="24"/>
        </w:rPr>
        <w:t>/15</w:t>
      </w:r>
      <w:r w:rsidR="00616D24" w:rsidRPr="00616D24">
        <w:rPr>
          <w:rFonts w:hAnsi="Times New Roman" w:ascii="Times New Roman"/>
          <w:szCs w:val="24"/>
        </w:rPr>
        <w:t>-29</w:t>
      </w:r>
    </w:p>
    <w:p w:rsidRDefault="00C918E2" w:rsidP="003E7D64" w:rsidR="001F634C" w:rsidRPr="00616D24">
      <w:pPr>
        <w:ind w:firstLine="708" w:left="1416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U  I M E</w:t>
      </w:r>
      <w:r w:rsidR="004E1877" w:rsidRPr="00616D24">
        <w:rPr>
          <w:rFonts w:hAnsi="Times New Roman" w:ascii="Times New Roman"/>
          <w:szCs w:val="24"/>
        </w:rPr>
        <w:t xml:space="preserve"> </w:t>
      </w:r>
      <w:r w:rsidRPr="00616D24"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616D2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616D24">
      <w:pPr>
        <w:jc w:val="center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616D24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616D24">
      <w:pPr>
        <w:ind w:firstLine="720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 </w:t>
      </w:r>
      <w:r w:rsidR="009A35C1" w:rsidRPr="00616D24">
        <w:rPr>
          <w:rFonts w:hAnsi="Times New Roman" w:ascii="Times New Roman"/>
        </w:rPr>
        <w:t>KOMOROČEC-MES j.d.o.o. za trgovinu i usluge, Poljanica Bistranska, Potočna 47 OIB: 64379497475</w:t>
      </w:r>
      <w:r w:rsidRPr="00616D24">
        <w:rPr>
          <w:rFonts w:hAnsi="Times New Roman" w:ascii="Times New Roman"/>
          <w:szCs w:val="24"/>
        </w:rPr>
        <w:t xml:space="preserve">, </w:t>
      </w:r>
      <w:r w:rsidR="00254897" w:rsidRPr="00616D24">
        <w:rPr>
          <w:rFonts w:hAnsi="Times New Roman" w:ascii="Times New Roman"/>
          <w:szCs w:val="24"/>
        </w:rPr>
        <w:t xml:space="preserve">dana </w:t>
      </w:r>
      <w:r w:rsidR="00616D24" w:rsidRPr="00616D24">
        <w:rPr>
          <w:rFonts w:hAnsi="Times New Roman" w:ascii="Times New Roman"/>
          <w:szCs w:val="24"/>
        </w:rPr>
        <w:t>2</w:t>
      </w:r>
      <w:r w:rsidR="00254897" w:rsidRPr="00616D24">
        <w:rPr>
          <w:rFonts w:hAnsi="Times New Roman" w:ascii="Times New Roman"/>
          <w:szCs w:val="24"/>
        </w:rPr>
        <w:t>3. listopada 2017.</w:t>
      </w:r>
    </w:p>
    <w:p w:rsidRDefault="00A81B57" w:rsidP="00641162" w:rsidR="00A81B57" w:rsidRPr="00616D24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616D24">
      <w:pPr>
        <w:jc w:val="center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r i j e š i o   </w:t>
      </w:r>
      <w:r w:rsidR="00641162" w:rsidRPr="00616D24">
        <w:rPr>
          <w:rFonts w:hAnsi="Times New Roman" w:ascii="Times New Roman"/>
          <w:szCs w:val="24"/>
        </w:rPr>
        <w:t>j e</w:t>
      </w:r>
    </w:p>
    <w:p w:rsidRDefault="00A85058" w:rsidP="00A85058" w:rsidR="00A85058" w:rsidRPr="00616D2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616D2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616D24">
        <w:rPr>
          <w:rFonts w:hAnsi="Times New Roman" w:ascii="Times New Roman"/>
          <w:szCs w:val="24"/>
        </w:rPr>
        <w:t xml:space="preserve">Otvara se </w:t>
      </w:r>
      <w:r w:rsidR="00F35A6E" w:rsidRPr="00616D24">
        <w:rPr>
          <w:rFonts w:hAnsi="Times New Roman" w:ascii="Times New Roman"/>
          <w:szCs w:val="24"/>
        </w:rPr>
        <w:t xml:space="preserve">stečajni postupak nad dužnikom </w:t>
      </w:r>
      <w:r w:rsidR="009A35C1" w:rsidRPr="00616D24">
        <w:rPr>
          <w:rFonts w:hAnsi="Times New Roman" w:ascii="Times New Roman"/>
        </w:rPr>
        <w:t>KOMOROČEC-MES j.d.o.o. za trgovinu i usluge, Poljanica Bistranska, Potočna 47 OIB: 64379497475</w:t>
      </w:r>
      <w:r w:rsidR="007C4194" w:rsidRPr="00616D24">
        <w:rPr>
          <w:rFonts w:hAnsi="Times New Roman" w:ascii="Times New Roman"/>
          <w:szCs w:val="24"/>
        </w:rPr>
        <w:t>.</w:t>
      </w:r>
    </w:p>
    <w:p w:rsidRDefault="00F35A6E" w:rsidP="006A0271" w:rsidR="006A0271" w:rsidRPr="00616D2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616D24">
        <w:rPr>
          <w:rFonts w:hAnsi="Times New Roman" w:ascii="Times New Roman"/>
          <w:szCs w:val="24"/>
        </w:rPr>
        <w:t>Za stečajnog upravitelja imenuje se</w:t>
      </w:r>
      <w:r w:rsidR="00254897" w:rsidRPr="00616D24">
        <w:rPr>
          <w:rFonts w:hAnsi="Times New Roman" w:ascii="Times New Roman"/>
          <w:szCs w:val="24"/>
        </w:rPr>
        <w:t xml:space="preserve"> </w:t>
      </w:r>
      <w:r w:rsidR="009A35C1" w:rsidRPr="00616D24">
        <w:rPr>
          <w:rFonts w:hAnsi="Times New Roman" w:ascii="Times New Roman"/>
          <w:szCs w:val="24"/>
        </w:rPr>
        <w:t>Zlatko Kosec, Mali Bukovec, Dubovica 4</w:t>
      </w:r>
      <w:r w:rsidR="003E7D64" w:rsidRPr="00616D24">
        <w:rPr>
          <w:rFonts w:hAnsi="Times New Roman" w:ascii="Times New Roman"/>
          <w:szCs w:val="24"/>
        </w:rPr>
        <w:t xml:space="preserve">, OIB </w:t>
      </w:r>
      <w:r w:rsidR="009A35C1" w:rsidRPr="00616D24">
        <w:rPr>
          <w:rFonts w:hAnsi="Times New Roman" w:ascii="Times New Roman"/>
          <w:szCs w:val="24"/>
        </w:rPr>
        <w:t>70875793577</w:t>
      </w:r>
      <w:r w:rsidR="00BA0D91" w:rsidRPr="00616D24">
        <w:rPr>
          <w:rFonts w:hAnsi="Times New Roman" w:ascii="Times New Roman"/>
          <w:szCs w:val="24"/>
        </w:rPr>
        <w:t>.</w:t>
      </w:r>
    </w:p>
    <w:p w:rsidRDefault="00F35A6E" w:rsidP="008B5275" w:rsidR="008B5275" w:rsidRPr="00616D2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Zaključuje se stečajni postupak nad dužnikom </w:t>
      </w:r>
      <w:r w:rsidR="009A35C1" w:rsidRPr="00616D24">
        <w:rPr>
          <w:rFonts w:hAnsi="Times New Roman" w:ascii="Times New Roman"/>
        </w:rPr>
        <w:t>KOMOROČEC-MES j.d.o.o. za trgovinu i usluge, Poljanica Bistranska, Potočna 47 OIB: 64379497475</w:t>
      </w:r>
      <w:r w:rsidR="007C4194" w:rsidRPr="00616D24">
        <w:rPr>
          <w:rFonts w:hAnsi="Times New Roman" w:ascii="Times New Roman"/>
          <w:szCs w:val="24"/>
        </w:rPr>
        <w:t xml:space="preserve">, </w:t>
      </w:r>
      <w:r w:rsidRPr="00616D24">
        <w:rPr>
          <w:rFonts w:hAnsi="Times New Roman" w:ascii="Times New Roman"/>
          <w:szCs w:val="24"/>
        </w:rPr>
        <w:t>temeljem odredbe</w:t>
      </w:r>
      <w:r w:rsidR="008B5275" w:rsidRPr="00616D2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 w:rsidRPr="00616D2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Ovo će se rješenje objaviti na </w:t>
      </w:r>
      <w:r w:rsidR="008B5275" w:rsidRPr="00616D24">
        <w:rPr>
          <w:rFonts w:hAnsi="Times New Roman" w:ascii="Times New Roman"/>
          <w:szCs w:val="24"/>
        </w:rPr>
        <w:t>mrežnoj stranici e-Oglasna ploča</w:t>
      </w:r>
      <w:r w:rsidRPr="00616D24">
        <w:rPr>
          <w:rFonts w:hAnsi="Times New Roman" w:ascii="Times New Roman"/>
          <w:szCs w:val="24"/>
        </w:rPr>
        <w:t xml:space="preserve"> </w:t>
      </w:r>
      <w:r w:rsidR="008B5275" w:rsidRPr="00616D24">
        <w:rPr>
          <w:rFonts w:hAnsi="Times New Roman" w:ascii="Times New Roman"/>
          <w:szCs w:val="24"/>
        </w:rPr>
        <w:t xml:space="preserve">Trgovačkog suda u Zagrebu, </w:t>
      </w:r>
      <w:r w:rsidRPr="00616D2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616D24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 w:rsidRPr="00616D24">
      <w:pPr>
        <w:jc w:val="center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616D2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 w:rsidRPr="00616D24">
      <w:pPr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ab/>
      </w:r>
      <w:r w:rsidR="00254897" w:rsidRPr="00616D24">
        <w:rPr>
          <w:rFonts w:hAnsi="Times New Roman" w:ascii="Times New Roman"/>
          <w:szCs w:val="24"/>
        </w:rPr>
        <w:t>Na temelju</w:t>
      </w:r>
      <w:r w:rsidR="006A0271" w:rsidRPr="00616D24">
        <w:rPr>
          <w:rFonts w:hAnsi="Times New Roman" w:ascii="Times New Roman"/>
          <w:szCs w:val="24"/>
        </w:rPr>
        <w:t xml:space="preserve"> prijed</w:t>
      </w:r>
      <w:r w:rsidR="00254897" w:rsidRPr="00616D24">
        <w:rPr>
          <w:rFonts w:hAnsi="Times New Roman" w:ascii="Times New Roman"/>
          <w:szCs w:val="24"/>
        </w:rPr>
        <w:t>loga predlagatelja za otvaranje</w:t>
      </w:r>
      <w:r w:rsidR="006A0271" w:rsidRPr="00616D24">
        <w:rPr>
          <w:rFonts w:hAnsi="Times New Roman" w:ascii="Times New Roman"/>
          <w:szCs w:val="24"/>
        </w:rPr>
        <w:t xml:space="preserve"> stečajnog postupka nad </w:t>
      </w:r>
      <w:r w:rsidR="00254897" w:rsidRPr="00616D24">
        <w:rPr>
          <w:rFonts w:hAnsi="Times New Roman" w:ascii="Times New Roman"/>
          <w:szCs w:val="24"/>
        </w:rPr>
        <w:t xml:space="preserve">gore naznačenim </w:t>
      </w:r>
      <w:r w:rsidR="006A0271" w:rsidRPr="00616D24">
        <w:rPr>
          <w:rFonts w:hAnsi="Times New Roman" w:ascii="Times New Roman"/>
          <w:szCs w:val="24"/>
        </w:rPr>
        <w:t>dužnikom</w:t>
      </w:r>
      <w:r w:rsidR="00254897" w:rsidRPr="00616D24">
        <w:rPr>
          <w:rFonts w:hAnsi="Times New Roman" w:ascii="Times New Roman"/>
          <w:szCs w:val="24"/>
        </w:rPr>
        <w:t xml:space="preserve">, a </w:t>
      </w:r>
      <w:r w:rsidR="006A0271" w:rsidRPr="00616D24">
        <w:rPr>
          <w:rFonts w:hAnsi="Times New Roman" w:ascii="Times New Roman"/>
          <w:szCs w:val="24"/>
        </w:rPr>
        <w:t>sukladno odredbi čl. 110. st. 1. Stečajnog zakona (NN 71/15, dalje SZ)</w:t>
      </w:r>
      <w:r w:rsidR="000D6FE7" w:rsidRPr="00616D24">
        <w:rPr>
          <w:rFonts w:hAnsi="Times New Roman" w:ascii="Times New Roman"/>
          <w:szCs w:val="24"/>
        </w:rPr>
        <w:t xml:space="preserve">, </w:t>
      </w:r>
      <w:r w:rsidRPr="00616D24">
        <w:rPr>
          <w:rFonts w:hAnsi="Times New Roman" w:ascii="Times New Roman"/>
          <w:szCs w:val="24"/>
        </w:rPr>
        <w:t xml:space="preserve">ovaj je sud </w:t>
      </w:r>
      <w:r w:rsidR="00C63880" w:rsidRPr="00616D24">
        <w:rPr>
          <w:rFonts w:hAnsi="Times New Roman" w:ascii="Times New Roman"/>
          <w:szCs w:val="24"/>
        </w:rPr>
        <w:t>pokrenuo</w:t>
      </w:r>
      <w:r w:rsidRPr="00616D24">
        <w:rPr>
          <w:rFonts w:hAnsi="Times New Roman" w:ascii="Times New Roman"/>
          <w:szCs w:val="24"/>
        </w:rPr>
        <w:t xml:space="preserve"> </w:t>
      </w:r>
      <w:r w:rsidR="00254897" w:rsidRPr="00616D24">
        <w:rPr>
          <w:rFonts w:hAnsi="Times New Roman" w:ascii="Times New Roman"/>
          <w:szCs w:val="24"/>
        </w:rPr>
        <w:t>prethodni postupak radi</w:t>
      </w:r>
      <w:r w:rsidR="0010029A" w:rsidRPr="00616D24">
        <w:rPr>
          <w:rFonts w:hAnsi="Times New Roman" w:ascii="Times New Roman"/>
          <w:szCs w:val="24"/>
        </w:rPr>
        <w:t xml:space="preserve"> utvrđi</w:t>
      </w:r>
      <w:r w:rsidR="00254897" w:rsidRPr="00616D24">
        <w:rPr>
          <w:rFonts w:hAnsi="Times New Roman" w:ascii="Times New Roman"/>
          <w:szCs w:val="24"/>
        </w:rPr>
        <w:t>vanja pretpostavki za otvaranje</w:t>
      </w:r>
      <w:r w:rsidR="0010029A" w:rsidRPr="00616D24">
        <w:rPr>
          <w:rFonts w:hAnsi="Times New Roman" w:ascii="Times New Roman"/>
          <w:szCs w:val="24"/>
        </w:rPr>
        <w:t xml:space="preserve"> </w:t>
      </w:r>
      <w:r w:rsidR="00C63880" w:rsidRPr="00616D24">
        <w:rPr>
          <w:rFonts w:hAnsi="Times New Roman" w:ascii="Times New Roman"/>
          <w:szCs w:val="24"/>
        </w:rPr>
        <w:t>stečajnog postupka nad</w:t>
      </w:r>
      <w:r w:rsidRPr="00616D24">
        <w:rPr>
          <w:rFonts w:hAnsi="Times New Roman" w:ascii="Times New Roman"/>
          <w:szCs w:val="24"/>
        </w:rPr>
        <w:t xml:space="preserve"> </w:t>
      </w:r>
      <w:r w:rsidR="00254897" w:rsidRPr="00616D24">
        <w:rPr>
          <w:rFonts w:hAnsi="Times New Roman" w:ascii="Times New Roman"/>
          <w:szCs w:val="24"/>
        </w:rPr>
        <w:t>naznačenim</w:t>
      </w:r>
      <w:r w:rsidR="00C63880" w:rsidRPr="00616D24">
        <w:rPr>
          <w:rFonts w:hAnsi="Times New Roman" w:ascii="Times New Roman"/>
          <w:szCs w:val="24"/>
        </w:rPr>
        <w:t xml:space="preserve"> dužnikom</w:t>
      </w:r>
      <w:r w:rsidR="00254897" w:rsidRPr="00616D24">
        <w:rPr>
          <w:rFonts w:hAnsi="Times New Roman" w:ascii="Times New Roman"/>
          <w:szCs w:val="24"/>
        </w:rPr>
        <w:t>,</w:t>
      </w:r>
      <w:r w:rsidR="00C63880" w:rsidRPr="00616D24">
        <w:rPr>
          <w:rFonts w:hAnsi="Times New Roman" w:ascii="Times New Roman"/>
          <w:szCs w:val="24"/>
        </w:rPr>
        <w:t xml:space="preserve"> sukladno odredbi čl. </w:t>
      </w:r>
      <w:r w:rsidR="008B5275" w:rsidRPr="00616D24">
        <w:rPr>
          <w:rFonts w:hAnsi="Times New Roman" w:ascii="Times New Roman"/>
          <w:szCs w:val="24"/>
        </w:rPr>
        <w:t>115</w:t>
      </w:r>
      <w:r w:rsidR="00C63880" w:rsidRPr="00616D24">
        <w:rPr>
          <w:rFonts w:hAnsi="Times New Roman" w:ascii="Times New Roman"/>
          <w:szCs w:val="24"/>
        </w:rPr>
        <w:t xml:space="preserve">. </w:t>
      </w:r>
      <w:r w:rsidR="000D6FE7" w:rsidRPr="00616D24">
        <w:rPr>
          <w:rFonts w:hAnsi="Times New Roman" w:ascii="Times New Roman"/>
          <w:szCs w:val="24"/>
        </w:rPr>
        <w:t>SZ-a</w:t>
      </w:r>
      <w:r w:rsidR="00254897" w:rsidRPr="00616D24">
        <w:rPr>
          <w:rFonts w:hAnsi="Times New Roman" w:ascii="Times New Roman"/>
          <w:szCs w:val="24"/>
        </w:rPr>
        <w:t xml:space="preserve">, te je na temelju </w:t>
      </w:r>
      <w:r w:rsidR="008B5275" w:rsidRPr="00616D24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 w:rsidRPr="00616D24">
        <w:rPr>
          <w:rFonts w:hAnsi="Times New Roman" w:ascii="Times New Roman"/>
          <w:szCs w:val="24"/>
        </w:rPr>
        <w:t xml:space="preserve"> a na </w:t>
      </w:r>
      <w:r w:rsidR="008B5275" w:rsidRPr="00616D24">
        <w:rPr>
          <w:rFonts w:hAnsi="Times New Roman" w:ascii="Times New Roman"/>
          <w:szCs w:val="24"/>
        </w:rPr>
        <w:t>temelj</w:t>
      </w:r>
      <w:r w:rsidR="00254897" w:rsidRPr="00616D24">
        <w:rPr>
          <w:rFonts w:hAnsi="Times New Roman" w:ascii="Times New Roman"/>
          <w:szCs w:val="24"/>
        </w:rPr>
        <w:t>u</w:t>
      </w:r>
      <w:r w:rsidR="008B5275" w:rsidRPr="00616D24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 w:rsidRPr="00616D24">
        <w:rPr>
          <w:rFonts w:hAnsi="Times New Roman" w:ascii="Times New Roman"/>
          <w:szCs w:val="24"/>
        </w:rPr>
        <w:t xml:space="preserve">veza, sve radi odlučivanja o pretpostavkama </w:t>
      </w:r>
      <w:r w:rsidR="008B5275" w:rsidRPr="00616D24">
        <w:rPr>
          <w:rFonts w:hAnsi="Times New Roman" w:ascii="Times New Roman"/>
          <w:szCs w:val="24"/>
        </w:rPr>
        <w:t>za otvaranjem s</w:t>
      </w:r>
      <w:r w:rsidR="00C86DE9" w:rsidRPr="00616D24">
        <w:rPr>
          <w:rFonts w:hAnsi="Times New Roman" w:ascii="Times New Roman"/>
          <w:szCs w:val="24"/>
        </w:rPr>
        <w:t xml:space="preserve">tečajnog postupka nad dužnikom, a sve to </w:t>
      </w:r>
      <w:r w:rsidR="008B5275" w:rsidRPr="00616D24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 w:rsidRPr="00616D24">
        <w:rPr>
          <w:rFonts w:hAnsi="Times New Roman" w:ascii="Times New Roman"/>
          <w:szCs w:val="24"/>
        </w:rPr>
        <w:t xml:space="preserve">odnosno </w:t>
      </w:r>
      <w:r w:rsidR="008B5275" w:rsidRPr="00616D24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Financijska agencija </w:t>
      </w:r>
      <w:r w:rsidR="00C86DE9" w:rsidRPr="00616D24">
        <w:rPr>
          <w:rFonts w:hAnsi="Times New Roman" w:ascii="Times New Roman"/>
          <w:szCs w:val="24"/>
        </w:rPr>
        <w:t>kod koje se vodi</w:t>
      </w:r>
      <w:r w:rsidRPr="00616D24">
        <w:rPr>
          <w:rFonts w:hAnsi="Times New Roman" w:ascii="Times New Roman"/>
          <w:szCs w:val="24"/>
        </w:rPr>
        <w:t xml:space="preserve"> račun dužnika, navodi</w:t>
      </w:r>
      <w:r w:rsidR="00C86DE9" w:rsidRPr="00616D24">
        <w:rPr>
          <w:rFonts w:hAnsi="Times New Roman" w:ascii="Times New Roman"/>
          <w:szCs w:val="24"/>
        </w:rPr>
        <w:t>,</w:t>
      </w:r>
      <w:r w:rsidRPr="00616D24">
        <w:rPr>
          <w:rFonts w:hAnsi="Times New Roman" w:ascii="Times New Roman"/>
          <w:szCs w:val="24"/>
        </w:rPr>
        <w:t xml:space="preserve"> da </w:t>
      </w:r>
      <w:r w:rsidR="00C86DE9" w:rsidRPr="00616D24">
        <w:rPr>
          <w:rFonts w:hAnsi="Times New Roman" w:ascii="Times New Roman"/>
          <w:szCs w:val="24"/>
        </w:rPr>
        <w:t>u ko</w:t>
      </w:r>
      <w:r w:rsidR="00BA0D91" w:rsidRPr="00616D24">
        <w:rPr>
          <w:rFonts w:hAnsi="Times New Roman" w:ascii="Times New Roman"/>
          <w:szCs w:val="24"/>
        </w:rPr>
        <w:t xml:space="preserve">nkretnom slučaju dužnik na dan </w:t>
      </w:r>
      <w:r w:rsidR="009A35C1" w:rsidRPr="00616D24">
        <w:rPr>
          <w:rFonts w:hAnsi="Times New Roman" w:ascii="Times New Roman"/>
          <w:szCs w:val="24"/>
        </w:rPr>
        <w:t>25</w:t>
      </w:r>
      <w:r w:rsidR="003E7D64" w:rsidRPr="00616D24">
        <w:rPr>
          <w:rFonts w:hAnsi="Times New Roman" w:ascii="Times New Roman"/>
          <w:szCs w:val="24"/>
        </w:rPr>
        <w:t xml:space="preserve">. </w:t>
      </w:r>
      <w:r w:rsidR="009A35C1" w:rsidRPr="00616D24">
        <w:rPr>
          <w:rFonts w:hAnsi="Times New Roman" w:ascii="Times New Roman"/>
          <w:szCs w:val="24"/>
        </w:rPr>
        <w:t>rujna</w:t>
      </w:r>
      <w:r w:rsidR="003E7D64" w:rsidRPr="00616D24">
        <w:rPr>
          <w:rFonts w:hAnsi="Times New Roman" w:ascii="Times New Roman"/>
          <w:szCs w:val="24"/>
        </w:rPr>
        <w:t xml:space="preserve"> 2015</w:t>
      </w:r>
      <w:r w:rsidR="00C86DE9" w:rsidRPr="00616D24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9A35C1" w:rsidRPr="00616D24">
        <w:rPr>
          <w:rFonts w:hAnsi="Times New Roman" w:ascii="Times New Roman"/>
          <w:szCs w:val="24"/>
        </w:rPr>
        <w:t>18.168,92</w:t>
      </w:r>
      <w:r w:rsidR="00C86DE9" w:rsidRPr="00616D24">
        <w:rPr>
          <w:rFonts w:hAnsi="Times New Roman" w:ascii="Times New Roman"/>
          <w:szCs w:val="24"/>
        </w:rPr>
        <w:t xml:space="preserve"> kn.</w:t>
      </w:r>
    </w:p>
    <w:p w:rsidRDefault="00BA0D91" w:rsidP="00C86DE9" w:rsidR="00BA0D91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lastRenderedPageBreak/>
        <w:t>Tijekom prethodnog postupka, sud je imenovao privremenog stečajnog upravitelja radi utvrđenja</w:t>
      </w:r>
      <w:r w:rsidR="005D7191" w:rsidRPr="00616D24">
        <w:rPr>
          <w:rFonts w:hAnsi="Times New Roman" w:ascii="Times New Roman"/>
          <w:szCs w:val="24"/>
        </w:rPr>
        <w:t xml:space="preserve">, </w:t>
      </w:r>
      <w:r w:rsidRPr="00616D24">
        <w:rPr>
          <w:rFonts w:hAnsi="Times New Roman" w:ascii="Times New Roman"/>
          <w:szCs w:val="24"/>
        </w:rPr>
        <w:t>ne samo</w:t>
      </w:r>
      <w:r w:rsidR="005D7191" w:rsidRPr="00616D24">
        <w:rPr>
          <w:rFonts w:hAnsi="Times New Roman" w:ascii="Times New Roman"/>
          <w:szCs w:val="24"/>
        </w:rPr>
        <w:t>,</w:t>
      </w:r>
      <w:r w:rsidRPr="00616D24">
        <w:rPr>
          <w:rFonts w:hAnsi="Times New Roman" w:ascii="Times New Roman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 w:rsidRPr="00616D24">
        <w:rPr>
          <w:rFonts w:hAnsi="Times New Roman" w:ascii="Times New Roman"/>
          <w:szCs w:val="24"/>
        </w:rPr>
        <w:t xml:space="preserve"> (list </w:t>
      </w:r>
      <w:r w:rsidR="009A35C1" w:rsidRPr="00616D24">
        <w:rPr>
          <w:rFonts w:hAnsi="Times New Roman" w:ascii="Times New Roman"/>
          <w:szCs w:val="24"/>
        </w:rPr>
        <w:t>43-49</w:t>
      </w:r>
      <w:r w:rsidR="005D7191" w:rsidRPr="00616D24">
        <w:rPr>
          <w:rFonts w:hAnsi="Times New Roman" w:ascii="Times New Roman"/>
          <w:szCs w:val="24"/>
        </w:rPr>
        <w:t xml:space="preserve"> spisa)</w:t>
      </w:r>
      <w:r w:rsidRPr="00616D24">
        <w:rPr>
          <w:rFonts w:hAnsi="Times New Roman" w:ascii="Times New Roman"/>
          <w:szCs w:val="24"/>
        </w:rPr>
        <w:t xml:space="preserve">, </w:t>
      </w:r>
      <w:r w:rsidR="003E7D64" w:rsidRPr="00616D24">
        <w:rPr>
          <w:rFonts w:hAnsi="Times New Roman" w:ascii="Times New Roman"/>
          <w:szCs w:val="24"/>
        </w:rPr>
        <w:t xml:space="preserve">te </w:t>
      </w:r>
      <w:r w:rsidR="005D7191" w:rsidRPr="00616D24">
        <w:rPr>
          <w:rFonts w:hAnsi="Times New Roman" w:ascii="Times New Roman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9A35C1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Na </w:t>
      </w:r>
      <w:r w:rsidR="009A35C1" w:rsidRPr="00616D24">
        <w:rPr>
          <w:rFonts w:hAnsi="Times New Roman" w:ascii="Times New Roman"/>
          <w:szCs w:val="24"/>
        </w:rPr>
        <w:t>navedeno</w:t>
      </w:r>
      <w:r w:rsidR="00BA0D91" w:rsidRPr="00616D24">
        <w:rPr>
          <w:rFonts w:hAnsi="Times New Roman" w:ascii="Times New Roman"/>
          <w:szCs w:val="24"/>
        </w:rPr>
        <w:t xml:space="preserve"> ročišt</w:t>
      </w:r>
      <w:r w:rsidR="009A35C1" w:rsidRPr="00616D24">
        <w:rPr>
          <w:rFonts w:hAnsi="Times New Roman" w:ascii="Times New Roman"/>
          <w:szCs w:val="24"/>
        </w:rPr>
        <w:t>e</w:t>
      </w:r>
      <w:r w:rsidR="00BA0D91" w:rsidRPr="00616D24">
        <w:rPr>
          <w:rFonts w:hAnsi="Times New Roman" w:ascii="Times New Roman"/>
          <w:szCs w:val="24"/>
        </w:rPr>
        <w:t xml:space="preserve">, </w:t>
      </w:r>
      <w:r w:rsidRPr="00616D24">
        <w:rPr>
          <w:rFonts w:hAnsi="Times New Roman" w:ascii="Times New Roman"/>
          <w:szCs w:val="24"/>
        </w:rPr>
        <w:t xml:space="preserve">zakonski zastupnik dužnika </w:t>
      </w:r>
      <w:r w:rsidR="009A35C1" w:rsidRPr="00616D24">
        <w:rPr>
          <w:rFonts w:hAnsi="Times New Roman" w:ascii="Times New Roman"/>
          <w:szCs w:val="24"/>
        </w:rPr>
        <w:t>nije pristupio, niti je dostavio pisano očitovanje, a koju mogućnost je imao sukladno čl. 123 st. 2 SZ.</w:t>
      </w:r>
    </w:p>
    <w:p w:rsidRDefault="00A911B1" w:rsidP="00F85A7F" w:rsidR="00F85A7F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Odredba  čl.</w:t>
      </w:r>
      <w:r w:rsidR="000D128D" w:rsidRPr="00616D24">
        <w:rPr>
          <w:rFonts w:hAnsi="Times New Roman" w:ascii="Times New Roman"/>
          <w:szCs w:val="24"/>
        </w:rPr>
        <w:t xml:space="preserve"> </w:t>
      </w:r>
      <w:r w:rsidR="008B5275" w:rsidRPr="00616D24">
        <w:rPr>
          <w:rFonts w:hAnsi="Times New Roman" w:ascii="Times New Roman"/>
          <w:szCs w:val="24"/>
        </w:rPr>
        <w:t>132</w:t>
      </w:r>
      <w:r w:rsidR="000D128D" w:rsidRPr="00616D24">
        <w:rPr>
          <w:rFonts w:hAnsi="Times New Roman" w:ascii="Times New Roman"/>
          <w:szCs w:val="24"/>
        </w:rPr>
        <w:t>.</w:t>
      </w:r>
      <w:r w:rsidRPr="00616D24">
        <w:rPr>
          <w:rFonts w:hAnsi="Times New Roman" w:ascii="Times New Roman"/>
          <w:szCs w:val="24"/>
        </w:rPr>
        <w:t xml:space="preserve"> SZ</w:t>
      </w:r>
      <w:r w:rsidR="000D128D" w:rsidRPr="00616D24">
        <w:rPr>
          <w:rFonts w:hAnsi="Times New Roman" w:ascii="Times New Roman"/>
          <w:szCs w:val="24"/>
        </w:rPr>
        <w:t>-a</w:t>
      </w:r>
      <w:r w:rsidRPr="00616D24">
        <w:rPr>
          <w:rFonts w:hAnsi="Times New Roman" w:ascii="Times New Roman"/>
          <w:szCs w:val="24"/>
        </w:rPr>
        <w:t xml:space="preserve"> propisuje da, ako </w:t>
      </w:r>
      <w:r w:rsidR="00F85A7F" w:rsidRPr="00616D24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616D24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616D24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S</w:t>
      </w:r>
      <w:r w:rsidR="00F85A7F" w:rsidRPr="00616D24">
        <w:rPr>
          <w:rFonts w:hAnsi="Times New Roman" w:ascii="Times New Roman"/>
          <w:szCs w:val="24"/>
        </w:rPr>
        <w:t xml:space="preserve">ud </w:t>
      </w:r>
      <w:r w:rsidRPr="00616D24">
        <w:rPr>
          <w:rFonts w:hAnsi="Times New Roman" w:ascii="Times New Roman"/>
          <w:szCs w:val="24"/>
        </w:rPr>
        <w:t>je R</w:t>
      </w:r>
      <w:r w:rsidR="00F85A7F" w:rsidRPr="00616D24">
        <w:rPr>
          <w:rFonts w:hAnsi="Times New Roman" w:ascii="Times New Roman"/>
          <w:szCs w:val="24"/>
        </w:rPr>
        <w:t xml:space="preserve">ješenjem od </w:t>
      </w:r>
      <w:r w:rsidR="009A35C1" w:rsidRPr="00616D24">
        <w:rPr>
          <w:rFonts w:hAnsi="Times New Roman" w:ascii="Times New Roman"/>
          <w:szCs w:val="24"/>
        </w:rPr>
        <w:t>31</w:t>
      </w:r>
      <w:r w:rsidR="005D7191" w:rsidRPr="00616D24">
        <w:rPr>
          <w:rFonts w:hAnsi="Times New Roman" w:ascii="Times New Roman"/>
          <w:szCs w:val="24"/>
        </w:rPr>
        <w:t xml:space="preserve">. </w:t>
      </w:r>
      <w:r w:rsidR="009A35C1" w:rsidRPr="00616D24">
        <w:rPr>
          <w:rFonts w:hAnsi="Times New Roman" w:ascii="Times New Roman"/>
          <w:szCs w:val="24"/>
        </w:rPr>
        <w:t>svibnja</w:t>
      </w:r>
      <w:r w:rsidR="005D7191" w:rsidRPr="00616D24">
        <w:rPr>
          <w:rFonts w:hAnsi="Times New Roman" w:ascii="Times New Roman"/>
          <w:szCs w:val="24"/>
        </w:rPr>
        <w:t xml:space="preserve"> 2017</w:t>
      </w:r>
      <w:r w:rsidRPr="00616D24">
        <w:rPr>
          <w:rFonts w:hAnsi="Times New Roman" w:ascii="Times New Roman"/>
          <w:szCs w:val="24"/>
        </w:rPr>
        <w:t>.</w:t>
      </w:r>
      <w:r w:rsidR="00F85A7F" w:rsidRPr="00616D24">
        <w:rPr>
          <w:rFonts w:hAnsi="Times New Roman" w:ascii="Times New Roman"/>
          <w:szCs w:val="24"/>
        </w:rPr>
        <w:t xml:space="preserve"> godine pozvao </w:t>
      </w:r>
      <w:r w:rsidRPr="00616D24"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 w:rsidRPr="00616D24">
        <w:rPr>
          <w:rFonts w:hAnsi="Times New Roman" w:ascii="Times New Roman"/>
          <w:szCs w:val="24"/>
        </w:rPr>
        <w:t xml:space="preserve"> </w:t>
      </w:r>
      <w:r w:rsidRPr="00616D24">
        <w:rPr>
          <w:rFonts w:hAnsi="Times New Roman" w:ascii="Times New Roman"/>
          <w:szCs w:val="24"/>
        </w:rPr>
        <w:t>predujme troškove prethodnog i stečajnog postupka</w:t>
      </w:r>
      <w:r w:rsidR="00F85A7F" w:rsidRPr="00616D24">
        <w:rPr>
          <w:rFonts w:hAnsi="Times New Roman" w:ascii="Times New Roman"/>
          <w:szCs w:val="24"/>
        </w:rPr>
        <w:t>,</w:t>
      </w:r>
      <w:r w:rsidRPr="00616D24">
        <w:rPr>
          <w:rFonts w:hAnsi="Times New Roman" w:ascii="Times New Roman"/>
          <w:szCs w:val="24"/>
        </w:rPr>
        <w:t xml:space="preserve"> a koje rješenje je objavljeno na mrežnoj stranici e-</w:t>
      </w:r>
      <w:r w:rsidR="00973BFF" w:rsidRPr="00616D24">
        <w:rPr>
          <w:rFonts w:hAnsi="Times New Roman" w:ascii="Times New Roman"/>
          <w:szCs w:val="24"/>
        </w:rPr>
        <w:t>O</w:t>
      </w:r>
      <w:r w:rsidRPr="00616D24">
        <w:rPr>
          <w:rFonts w:hAnsi="Times New Roman" w:ascii="Times New Roman"/>
          <w:szCs w:val="24"/>
        </w:rPr>
        <w:t>glasn</w:t>
      </w:r>
      <w:r w:rsidR="00973BFF" w:rsidRPr="00616D24">
        <w:rPr>
          <w:rFonts w:hAnsi="Times New Roman" w:ascii="Times New Roman"/>
          <w:szCs w:val="24"/>
        </w:rPr>
        <w:t>a</w:t>
      </w:r>
      <w:r w:rsidRPr="00616D24">
        <w:rPr>
          <w:rFonts w:hAnsi="Times New Roman" w:ascii="Times New Roman"/>
          <w:szCs w:val="24"/>
        </w:rPr>
        <w:t xml:space="preserve"> ploč</w:t>
      </w:r>
      <w:r w:rsidR="00973BFF" w:rsidRPr="00616D24">
        <w:rPr>
          <w:rFonts w:hAnsi="Times New Roman" w:ascii="Times New Roman"/>
          <w:szCs w:val="24"/>
        </w:rPr>
        <w:t>a</w:t>
      </w:r>
      <w:r w:rsidRPr="00616D24">
        <w:rPr>
          <w:rFonts w:hAnsi="Times New Roman" w:ascii="Times New Roman"/>
          <w:szCs w:val="24"/>
        </w:rPr>
        <w:t xml:space="preserve"> </w:t>
      </w:r>
      <w:r w:rsidR="00973BFF" w:rsidRPr="00616D24">
        <w:rPr>
          <w:rFonts w:hAnsi="Times New Roman" w:ascii="Times New Roman"/>
          <w:szCs w:val="24"/>
        </w:rPr>
        <w:t xml:space="preserve">Trgovačkog </w:t>
      </w:r>
      <w:r w:rsidRPr="00616D24">
        <w:rPr>
          <w:rFonts w:hAnsi="Times New Roman" w:ascii="Times New Roman"/>
          <w:szCs w:val="24"/>
        </w:rPr>
        <w:t>suda u Zagrebu</w:t>
      </w:r>
      <w:r w:rsidR="00973BFF" w:rsidRPr="00616D24">
        <w:rPr>
          <w:rFonts w:hAnsi="Times New Roman" w:ascii="Times New Roman"/>
          <w:szCs w:val="24"/>
        </w:rPr>
        <w:t>, te</w:t>
      </w:r>
      <w:r w:rsidR="00F85A7F" w:rsidRPr="00616D24">
        <w:rPr>
          <w:rFonts w:hAnsi="Times New Roman" w:ascii="Times New Roman"/>
          <w:szCs w:val="24"/>
        </w:rPr>
        <w:t xml:space="preserve"> </w:t>
      </w:r>
      <w:r w:rsidR="00973BFF" w:rsidRPr="00616D24">
        <w:rPr>
          <w:rFonts w:hAnsi="Times New Roman" w:ascii="Times New Roman"/>
          <w:szCs w:val="24"/>
        </w:rPr>
        <w:t xml:space="preserve">sukladno </w:t>
      </w:r>
      <w:r w:rsidR="00F85A7F" w:rsidRPr="00616D24">
        <w:rPr>
          <w:rFonts w:hAnsi="Times New Roman" w:ascii="Times New Roman"/>
          <w:szCs w:val="24"/>
        </w:rPr>
        <w:t>odredb</w:t>
      </w:r>
      <w:r w:rsidR="00973BFF" w:rsidRPr="00616D24">
        <w:rPr>
          <w:rFonts w:hAnsi="Times New Roman" w:ascii="Times New Roman"/>
          <w:szCs w:val="24"/>
        </w:rPr>
        <w:t>i</w:t>
      </w:r>
      <w:r w:rsidR="00F85A7F" w:rsidRPr="00616D24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 w:rsidRPr="00616D24">
        <w:rPr>
          <w:rFonts w:hAnsi="Times New Roman" w:ascii="Times New Roman"/>
          <w:szCs w:val="24"/>
        </w:rPr>
        <w:t>protek</w:t>
      </w:r>
      <w:r w:rsidR="00973BFF" w:rsidRPr="00616D24">
        <w:rPr>
          <w:rFonts w:hAnsi="Times New Roman" w:ascii="Times New Roman"/>
          <w:szCs w:val="24"/>
        </w:rPr>
        <w:t>om</w:t>
      </w:r>
      <w:r w:rsidR="00496D08" w:rsidRPr="00616D24">
        <w:rPr>
          <w:rFonts w:hAnsi="Times New Roman" w:ascii="Times New Roman"/>
          <w:szCs w:val="24"/>
        </w:rPr>
        <w:t xml:space="preserve"> rok</w:t>
      </w:r>
      <w:r w:rsidR="00973BFF" w:rsidRPr="00616D24">
        <w:rPr>
          <w:rFonts w:hAnsi="Times New Roman" w:ascii="Times New Roman"/>
          <w:szCs w:val="24"/>
        </w:rPr>
        <w:t>a</w:t>
      </w:r>
      <w:r w:rsidR="00496D08" w:rsidRPr="00616D24">
        <w:rPr>
          <w:rFonts w:hAnsi="Times New Roman" w:ascii="Times New Roman"/>
          <w:szCs w:val="24"/>
        </w:rPr>
        <w:t xml:space="preserve"> od 15 dana </w:t>
      </w:r>
      <w:r w:rsidR="00F85A7F" w:rsidRPr="00616D24">
        <w:rPr>
          <w:rFonts w:hAnsi="Times New Roman" w:ascii="Times New Roman"/>
          <w:szCs w:val="24"/>
        </w:rPr>
        <w:t xml:space="preserve">nitko od </w:t>
      </w:r>
      <w:r w:rsidR="00973BFF" w:rsidRPr="00616D24">
        <w:rPr>
          <w:rFonts w:hAnsi="Times New Roman" w:ascii="Times New Roman"/>
          <w:szCs w:val="24"/>
        </w:rPr>
        <w:t>pozvanih</w:t>
      </w:r>
      <w:r w:rsidR="00F85A7F" w:rsidRPr="00616D24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 w:rsidRPr="00616D24">
        <w:rPr>
          <w:rFonts w:hAnsi="Times New Roman" w:ascii="Times New Roman"/>
          <w:szCs w:val="24"/>
        </w:rPr>
        <w:t xml:space="preserve">odnosno ispunjeni su </w:t>
      </w:r>
      <w:r w:rsidR="00F85A7F" w:rsidRPr="00616D24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616D24">
        <w:rPr>
          <w:rFonts w:hAnsi="Times New Roman" w:ascii="Times New Roman"/>
          <w:szCs w:val="24"/>
        </w:rPr>
        <w:t>a</w:t>
      </w:r>
      <w:r w:rsidRPr="00616D24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616D24">
      <w:pPr>
        <w:ind w:firstLine="708"/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616D24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616D24">
      <w:pPr>
        <w:jc w:val="center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 xml:space="preserve">U </w:t>
      </w:r>
      <w:r w:rsidR="00641162" w:rsidRPr="00616D24">
        <w:rPr>
          <w:rFonts w:hAnsi="Times New Roman" w:ascii="Times New Roman"/>
          <w:szCs w:val="24"/>
        </w:rPr>
        <w:t>Zagreb</w:t>
      </w:r>
      <w:r w:rsidRPr="00616D24">
        <w:rPr>
          <w:rFonts w:hAnsi="Times New Roman" w:ascii="Times New Roman"/>
          <w:szCs w:val="24"/>
        </w:rPr>
        <w:t>u</w:t>
      </w:r>
      <w:r w:rsidR="001F634C" w:rsidRPr="00616D24">
        <w:rPr>
          <w:rFonts w:hAnsi="Times New Roman" w:ascii="Times New Roman"/>
          <w:szCs w:val="24"/>
        </w:rPr>
        <w:t xml:space="preserve">, </w:t>
      </w:r>
      <w:r w:rsidR="00616D24" w:rsidRPr="00616D24">
        <w:rPr>
          <w:rFonts w:hAnsi="Times New Roman" w:ascii="Times New Roman"/>
          <w:szCs w:val="24"/>
        </w:rPr>
        <w:t>23</w:t>
      </w:r>
      <w:r w:rsidR="001F634C" w:rsidRPr="00616D24">
        <w:rPr>
          <w:rFonts w:hAnsi="Times New Roman" w:ascii="Times New Roman"/>
          <w:szCs w:val="24"/>
        </w:rPr>
        <w:t xml:space="preserve">. </w:t>
      </w:r>
      <w:r w:rsidR="00973BFF" w:rsidRPr="00616D24">
        <w:rPr>
          <w:rFonts w:hAnsi="Times New Roman" w:ascii="Times New Roman"/>
          <w:szCs w:val="24"/>
        </w:rPr>
        <w:t>listopada</w:t>
      </w:r>
      <w:r w:rsidR="0092589F" w:rsidRPr="00616D24">
        <w:rPr>
          <w:rFonts w:hAnsi="Times New Roman" w:ascii="Times New Roman"/>
          <w:szCs w:val="24"/>
        </w:rPr>
        <w:t xml:space="preserve"> </w:t>
      </w:r>
      <w:r w:rsidR="007604D9" w:rsidRPr="00616D24">
        <w:rPr>
          <w:rFonts w:hAnsi="Times New Roman" w:ascii="Times New Roman"/>
          <w:szCs w:val="24"/>
        </w:rPr>
        <w:t>201</w:t>
      </w:r>
      <w:r w:rsidR="007C4194" w:rsidRPr="00616D24">
        <w:rPr>
          <w:rFonts w:hAnsi="Times New Roman" w:ascii="Times New Roman"/>
          <w:szCs w:val="24"/>
        </w:rPr>
        <w:t>7</w:t>
      </w:r>
      <w:r w:rsidR="00641162" w:rsidRPr="00616D24">
        <w:rPr>
          <w:rFonts w:hAnsi="Times New Roman" w:ascii="Times New Roman"/>
          <w:szCs w:val="24"/>
        </w:rPr>
        <w:t>.</w:t>
      </w:r>
    </w:p>
    <w:p w:rsidRDefault="00641162" w:rsidP="00641162" w:rsidR="00641162" w:rsidRPr="00616D24">
      <w:pPr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  <w:t xml:space="preserve">       </w:t>
      </w:r>
      <w:r w:rsidR="007E07B1"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 xml:space="preserve"> </w:t>
      </w:r>
      <w:r w:rsidR="007604D9" w:rsidRPr="00616D24">
        <w:rPr>
          <w:rFonts w:hAnsi="Times New Roman" w:ascii="Times New Roman"/>
          <w:szCs w:val="24"/>
        </w:rPr>
        <w:tab/>
      </w:r>
      <w:r w:rsidR="001350E9" w:rsidRPr="00616D24">
        <w:rPr>
          <w:rFonts w:hAnsi="Times New Roman" w:ascii="Times New Roman"/>
          <w:szCs w:val="24"/>
        </w:rPr>
        <w:t xml:space="preserve"> </w:t>
      </w:r>
      <w:r w:rsidR="000F2934" w:rsidRPr="00616D24">
        <w:rPr>
          <w:rFonts w:hAnsi="Times New Roman" w:ascii="Times New Roman"/>
          <w:szCs w:val="24"/>
        </w:rPr>
        <w:t xml:space="preserve">  </w:t>
      </w:r>
      <w:r w:rsidR="001350E9" w:rsidRPr="00616D24">
        <w:rPr>
          <w:rFonts w:hAnsi="Times New Roman" w:ascii="Times New Roman"/>
          <w:szCs w:val="24"/>
        </w:rPr>
        <w:t xml:space="preserve">  </w:t>
      </w:r>
      <w:r w:rsidRPr="00616D24">
        <w:rPr>
          <w:rFonts w:hAnsi="Times New Roman" w:ascii="Times New Roman"/>
          <w:szCs w:val="24"/>
        </w:rPr>
        <w:t>SUDAC:</w:t>
      </w:r>
    </w:p>
    <w:p w:rsidRDefault="00616D24" w:rsidP="00641162" w:rsidR="00616D24" w:rsidRPr="00616D24">
      <w:pPr>
        <w:jc w:val="both"/>
        <w:rPr>
          <w:rFonts w:hAnsi="Times New Roman" w:ascii="Times New Roman"/>
          <w:szCs w:val="24"/>
        </w:rPr>
      </w:pPr>
    </w:p>
    <w:p w:rsidRDefault="00641162" w:rsidP="00641162" w:rsidR="00973BFF" w:rsidRPr="00616D24">
      <w:pPr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</w:r>
      <w:r w:rsidRPr="00616D24">
        <w:rPr>
          <w:rFonts w:hAnsi="Times New Roman" w:ascii="Times New Roman"/>
          <w:szCs w:val="24"/>
        </w:rPr>
        <w:tab/>
        <w:t xml:space="preserve">             </w:t>
      </w:r>
      <w:r w:rsidR="007604D9" w:rsidRPr="00616D24">
        <w:rPr>
          <w:rFonts w:hAnsi="Times New Roman" w:ascii="Times New Roman"/>
          <w:szCs w:val="24"/>
        </w:rPr>
        <w:tab/>
      </w:r>
      <w:r w:rsidR="000F2934" w:rsidRPr="00616D24">
        <w:rPr>
          <w:rFonts w:hAnsi="Times New Roman" w:ascii="Times New Roman"/>
          <w:szCs w:val="24"/>
        </w:rPr>
        <w:t xml:space="preserve">  </w:t>
      </w:r>
      <w:r w:rsidR="00973BFF" w:rsidRPr="00616D24">
        <w:rPr>
          <w:rFonts w:hAnsi="Times New Roman" w:ascii="Times New Roman"/>
          <w:szCs w:val="24"/>
        </w:rPr>
        <w:t>LUCIJA BUTIGAN</w:t>
      </w:r>
      <w:r w:rsidR="00DD3F56">
        <w:rPr>
          <w:rFonts w:hAnsi="Times New Roman" w:ascii="Times New Roman"/>
          <w:szCs w:val="24"/>
        </w:rPr>
        <w:t>,v.r.</w:t>
      </w:r>
    </w:p>
    <w:p w:rsidRDefault="003A1E3E" w:rsidP="00E335E3" w:rsidR="003A1E3E" w:rsidRPr="00616D2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616D24">
      <w:pPr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Uputa o pravnom lijeku</w:t>
      </w:r>
      <w:r w:rsidR="00E335E3" w:rsidRPr="00616D24">
        <w:rPr>
          <w:rFonts w:hAnsi="Times New Roman" w:ascii="Times New Roman"/>
          <w:szCs w:val="24"/>
        </w:rPr>
        <w:t>:</w:t>
      </w:r>
    </w:p>
    <w:p w:rsidRDefault="00E335E3" w:rsidP="00E335E3" w:rsidR="00E335E3" w:rsidRPr="00616D24">
      <w:pPr>
        <w:jc w:val="both"/>
        <w:rPr>
          <w:rFonts w:hAnsi="Times New Roman" w:ascii="Times New Roman"/>
          <w:szCs w:val="24"/>
        </w:rPr>
      </w:pPr>
      <w:r w:rsidRPr="00616D24">
        <w:rPr>
          <w:rFonts w:hAnsi="Times New Roman" w:ascii="Times New Roman"/>
          <w:szCs w:val="24"/>
        </w:rPr>
        <w:t>Protiv rješenja</w:t>
      </w:r>
      <w:r w:rsidR="00F85A7F" w:rsidRPr="00616D24">
        <w:rPr>
          <w:rFonts w:hAnsi="Times New Roman" w:ascii="Times New Roman"/>
          <w:szCs w:val="24"/>
        </w:rPr>
        <w:t xml:space="preserve"> dopuštena je </w:t>
      </w:r>
      <w:r w:rsidR="00173936" w:rsidRPr="00616D24">
        <w:rPr>
          <w:rFonts w:hAnsi="Times New Roman" w:ascii="Times New Roman"/>
          <w:szCs w:val="24"/>
        </w:rPr>
        <w:t>žal</w:t>
      </w:r>
      <w:r w:rsidR="00F85A7F" w:rsidRPr="00616D24">
        <w:rPr>
          <w:rFonts w:hAnsi="Times New Roman" w:ascii="Times New Roman"/>
          <w:szCs w:val="24"/>
        </w:rPr>
        <w:t xml:space="preserve">ba Visokom trgovačkom sudu RH, </w:t>
      </w:r>
      <w:r w:rsidR="00173936" w:rsidRPr="00616D24">
        <w:rPr>
          <w:rFonts w:hAnsi="Times New Roman" w:ascii="Times New Roman"/>
          <w:szCs w:val="24"/>
        </w:rPr>
        <w:t>u roku od 8 dana, a koja se podnosi putem ovog suda u 3 primjerka.</w:t>
      </w:r>
    </w:p>
    <w:p w:rsidRDefault="00DD3F56" w:rsidP="00E45901" w:rsidR="00DD3F56">
      <w:pPr>
        <w:jc w:val="both"/>
        <w:rPr>
          <w:rFonts w:hAnsi="Times New Roman" w:ascii="Times New Roman"/>
          <w:szCs w:val="24"/>
        </w:rPr>
      </w:pPr>
    </w:p>
    <w:p w:rsidRDefault="00DD3F56" w:rsidP="00DD3F56" w:rsidR="00DD3F56" w:rsidRPr="00DD3F56">
      <w:pPr>
        <w:jc w:val="right"/>
        <w:rPr>
          <w:rFonts w:hAnsi="Times New Roman" w:ascii="Times New Roman"/>
        </w:rPr>
      </w:pPr>
      <w:r w:rsidRPr="00DD3F56">
        <w:rPr>
          <w:rFonts w:hAnsi="Times New Roman" w:ascii="Times New Roman"/>
        </w:rPr>
        <w:t>Za točnost otpravka – ovlašteni službenik</w:t>
      </w:r>
    </w:p>
    <w:p w:rsidRDefault="00DD3F56" w:rsidP="00DD3F56" w:rsidR="00DD3F56" w:rsidRPr="00DD3F56">
      <w:pPr>
        <w:jc w:val="right"/>
        <w:rPr>
          <w:rFonts w:hAnsi="Times New Roman" w:ascii="Times New Roman"/>
        </w:rPr>
      </w:pPr>
      <w:r w:rsidRPr="00DD3F56">
        <w:rPr>
          <w:rFonts w:hAnsi="Times New Roman" w:ascii="Times New Roman"/>
        </w:rPr>
        <w:t>Karmela Dolenc</w:t>
      </w:r>
    </w:p>
    <w:p w:rsidRDefault="00DD3F56" w:rsidP="00DD3F56" w:rsidR="00DD3F56" w:rsidRPr="00DD3F56">
      <w:pPr>
        <w:jc w:val="right"/>
        <w:rPr>
          <w:rFonts w:hAnsi="Times New Roman" w:ascii="Times New Roman"/>
          <w:szCs w:val="24"/>
        </w:rPr>
      </w:pPr>
    </w:p>
    <w:p w:rsidRDefault="00DD3F56" w:rsidP="00E45901" w:rsidR="00DD3F56" w:rsidRPr="00616D24">
      <w:pPr>
        <w:jc w:val="both"/>
        <w:rPr>
          <w:rFonts w:hAnsi="Times New Roman" w:ascii="Times New Roman"/>
          <w:szCs w:val="24"/>
        </w:rPr>
      </w:pPr>
    </w:p>
    <w:sectPr w:rsidSect="00973BFF" w:rsidR="00DD3F56" w:rsidRPr="00616D2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D3F56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9A35C1">
      <w:rPr>
        <w:rFonts w:hAnsi="Times New Roman" w:ascii="Times New Roman"/>
        <w:szCs w:val="24"/>
      </w:rPr>
      <w:t>5159</w:t>
    </w:r>
    <w:r w:rsidR="00C86DE9" w:rsidRPr="00C86DE9">
      <w:rPr>
        <w:rFonts w:hAnsi="Times New Roman" w:ascii="Times New Roman"/>
        <w:szCs w:val="24"/>
      </w:rPr>
      <w:t>/15</w:t>
    </w:r>
    <w:r w:rsidR="00616D24">
      <w:rPr>
        <w:rFonts w:hAnsi="Times New Roman" w:ascii="Times New Roman"/>
        <w:szCs w:val="24"/>
      </w:rPr>
      <w:t>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BE1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16D24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35C1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56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F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F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F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F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F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F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F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F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5159</izvorni_sadrzaj>
    <derivirana_varijabla naziv="DomainObject.Predmet.Broj_1">5159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St-5159/2015</izvorni_sadrzaj>
    <derivirana_varijabla naziv="DomainObject.Predmet.OznakaBroj_1">St-5159/2015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KOMORČEC-MES jednostavno društvo s ograničenom odgovornošću za trgovinu i usluge</izvorni_sadrzaj>
    <derivirana_varijabla naziv="DomainObject.Predmet.ProtustrankaFormated_1">  KOMORČEC-MES jednostavno društvo s ograničenom odgovornošću za trgovinu i usluge</derivirana_varijabla>
  </DomainObject.Predmet.ProtustrankaFormated>
  <DomainObject.Predmet.ProtustrankaFormatedOIB>
    <izvorni_sadrzaj>  KOMORČEC-MES jednostavno društvo s ograničenom odgovornošću za trgovinu i usluge, OIB 64379497475</izvorni_sadrzaj>
    <derivirana_varijabla naziv="DomainObject.Predmet.ProtustrankaFormatedOIB_1">  KOMORČEC-MES jednostavno društvo s ograničenom odgovornošću za trgovinu i usluge, OIB 64379497475</derivirana_varijabla>
  </DomainObject.Predmet.ProtustrankaFormatedOIB>
  <DomainObject.Predmet.ProtustrankaFormatedWithAdress>
    <izvorni_sadrzaj> KOMORČEC-MES jednostavno društvo s ograničenom odgovornošću za trgovinu i usluge, Potočna 47, 10298 Poljanica Bistranska</izvorni_sadrzaj>
    <derivirana_varijabla naziv="DomainObject.Predmet.ProtustrankaFormatedWithAdress_1"> KOMORČEC-MES jednostavno društvo s ograničenom odgovornošću za trgovinu i usluge, Potočna 47, 10298 Poljanica Bistranska</derivirana_varijabla>
  </DomainObject.Predmet.ProtustrankaFormatedWithAdress>
  <DomainObject.Predmet.ProtustrankaFormatedWithAdressOIB>
    <izvorni_sadrzaj> KOMORČEC-MES jednostavno društvo s ograničenom odgovornošću za trgovinu i usluge, OIB 64379497475, Potočna 47, 10298 Poljanica Bistranska</izvorni_sadrzaj>
    <derivirana_varijabla naziv="DomainObject.Predmet.ProtustrankaFormatedWithAdressOIB_1"> KOMORČEC-MES jednostavno društvo s ograničenom odgovornošću za trgovinu i usluge, OIB 64379497475, Potočna 47, 10298 Poljanica Bistranska</derivirana_varijabla>
  </DomainObject.Predmet.ProtustrankaFormatedWithAdressOIB>
  <DomainObject.Predmet.ProtustrankaWithAdress>
    <izvorni_sadrzaj>KOMORČEC-MES jednostavno društvo s ograničenom odgovornošću za trgovinu i usluge Potočna 47, 10298 Poljanica Bistranska</izvorni_sadrzaj>
    <derivirana_varijabla naziv="DomainObject.Predmet.ProtustrankaWithAdress_1">KOMORČEC-MES jednostavno društvo s ograničenom odgovornošću za trgovinu i usluge Potočna 47, 10298 Poljanica Bistranska</derivirana_varijabla>
  </DomainObject.Predmet.ProtustrankaWithAdress>
  <DomainObject.Predmet.ProtustrankaWithAdressOIB>
    <izvorni_sadrzaj>KOMORČEC-MES jednostavno društvo s ograničenom odgovornošću za trgovinu i usluge, OIB 64379497475, Potočna 47, 10298 Poljanica Bistranska</izvorni_sadrzaj>
    <derivirana_varijabla naziv="DomainObject.Predmet.ProtustrankaWithAdressOIB_1">KOMORČEC-MES jednostavno društvo s ograničenom odgovornošću za trgovinu i usluge, OIB 64379497475, Potočna 47, 10298 Poljanica Bistranska</derivirana_varijabla>
  </DomainObject.Predmet.ProtustrankaWithAdressOIB>
  <DomainObject.Predmet.ProtustrankaNazivFormated>
    <izvorni_sadrzaj>KOMORČEC-MES jednostavno društvo s ograničenom odgovornošću za trgovinu i usluge</izvorni_sadrzaj>
    <derivirana_varijabla naziv="DomainObject.Predmet.ProtustrankaNazivFormated_1">KOMORČEC-MES jednostavno društvo s ograničenom odgovornošću za trgovinu i usluge</derivirana_varijabla>
  </DomainObject.Predmet.ProtustrankaNazivFormated>
  <DomainObject.Predmet.ProtustrankaNazivFormatedOIB>
    <izvorni_sadrzaj>KOMORČEC-MES jednostavno društvo s ograničenom odgovornošću za trgovinu i usluge, OIB 64379497475</izvorni_sadrzaj>
    <derivirana_varijabla naziv="DomainObject.Predmet.ProtustrankaNazivFormatedOIB_1">KOMORČEC-MES jednostavno društvo s ograničenom odgovornošću za trgovinu i usluge, OIB 64379497475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KOMORČEC-MES jednostavno društvo s ograničenom odgovornošću za trgovinu i usluge</item>
    </izvorni_sadrzaj>
    <derivirana_varijabla naziv="DomainObject.Predmet.ProtuStrankaListFormated_1">
      <item>KOMORČEC-MES jednostavno društvo s ograničenom odgovornošću za trgovinu i usluge</item>
    </derivirana_varijabla>
  </DomainObject.Predmet.ProtuStrankaListFormated>
  <DomainObject.Predmet.ProtuStrankaListFormatedOIB>
    <izvorni_sadrzaj>
      <item>KOMORČEC-MES jednostavno društvo s ograničenom odgovornošću za trgovinu i usluge, OIB 64379497475</item>
    </izvorni_sadrzaj>
    <derivirana_varijabla naziv="DomainObject.Predmet.ProtuStrankaListFormatedOIB_1">
      <item>KOMORČEC-MES jednostavno društvo s ograničenom odgovornošću za trgovinu i usluge, OIB 64379497475</item>
    </derivirana_varijabla>
  </DomainObject.Predmet.ProtuStrankaListFormatedOIB>
  <DomainObject.Predmet.ProtuStrankaListFormatedWithAdress>
    <izvorni_sadrzaj>
      <item>KOMORČEC-MES jednostavno društvo s ograničenom odgovornošću za trgovinu i usluge, Potočna 47, 10298 Poljanica Bistranska</item>
    </izvorni_sadrzaj>
    <derivirana_varijabla naziv="DomainObject.Predmet.ProtuStrankaListFormatedWithAdress_1">
      <item>KOMORČEC-MES jednostavno društvo s ograničenom odgovornošću za trgovinu i usluge, Potočna 47, 10298 Poljanica Bistranska</item>
    </derivirana_varijabla>
  </DomainObject.Predmet.ProtuStrankaListFormatedWithAdress>
  <DomainObject.Predmet.ProtuStrankaListFormatedWithAdressOIB>
    <izvorni_sadrzaj>
      <item>KOMORČEC-MES jednostavno društvo s ograničenom odgovornošću za trgovinu i usluge, OIB 64379497475, Potočna 47, 10298 Poljanica Bistranska</item>
    </izvorni_sadrzaj>
    <derivirana_varijabla naziv="DomainObject.Predmet.ProtuStrankaListFormatedWithAdressOIB_1">
      <item>KOMORČEC-MES jednostavno društvo s ograničenom odgovornošću za trgovinu i usluge, OIB 64379497475, Potočna 47, 10298 Poljanica Bistranska</item>
    </derivirana_varijabla>
  </DomainObject.Predmet.ProtuStrankaListFormatedWithAdressOIB>
  <DomainObject.Predmet.ProtuStrankaListNazivFormated>
    <izvorni_sadrzaj>
      <item>KOMORČEC-MES jednostavno društvo s ograničenom odgovornošću za trgovinu i usluge</item>
    </izvorni_sadrzaj>
    <derivirana_varijabla naziv="DomainObject.Predmet.ProtuStrankaListNazivFormated_1">
      <item>KOMORČEC-MES jednostavno društvo s ograničenom odgovornošću za trgovinu i usluge</item>
    </derivirana_varijabla>
  </DomainObject.Predmet.ProtuStrankaListNazivFormated>
  <DomainObject.Predmet.ProtuStrankaListNazivFormatedOIB>
    <izvorni_sadrzaj>
      <item>KOMORČEC-MES jednostavno društvo s ograničenom odgovornošću za trgovinu i usluge, OIB 64379497475</item>
    </izvorni_sadrzaj>
    <derivirana_varijabla naziv="DomainObject.Predmet.ProtuStrankaListNazivFormatedOIB_1">
      <item>KOMORČEC-MES jednostavno društvo s ograničenom odgovornošću za trgovinu i usluge, OIB 64379497475</item>
    </derivirana_varijabla>
  </DomainObject.Predmet.ProtuStrankaListNazivFormatedOIB>
  <DomainObject.Predmet.OstaliListFormated>
    <izvorni_sadrzaj>
      <item>Željko Komorčec</item>
    </izvorni_sadrzaj>
    <derivirana_varijabla naziv="DomainObject.Predmet.OstaliListFormated_1">
      <item>Željko Komorčec</item>
    </derivirana_varijabla>
  </DomainObject.Predmet.OstaliListFormated>
  <DomainObject.Predmet.OstaliListFormatedOIB>
    <izvorni_sadrzaj>
      <item>Željko Komorčec, OIB 04158700530</item>
    </izvorni_sadrzaj>
    <derivirana_varijabla naziv="DomainObject.Predmet.OstaliListFormatedOIB_1">
      <item>Željko Komorčec, OIB 04158700530</item>
    </derivirana_varijabla>
  </DomainObject.Predmet.OstaliListFormatedOIB>
  <DomainObject.Predmet.OstaliListFormatedWithAdress>
    <izvorni_sadrzaj>
      <item>Željko Komorčec, Potočna 47, 10298 Poljanica Bistranska</item>
    </izvorni_sadrzaj>
    <derivirana_varijabla naziv="DomainObject.Predmet.OstaliListFormatedWithAdress_1">
      <item>Željko Komorčec, Potočna 47, 10298 Poljanica Bistranska</item>
    </derivirana_varijabla>
  </DomainObject.Predmet.OstaliListFormatedWithAdress>
  <DomainObject.Predmet.OstaliListFormatedWithAdressOIB>
    <izvorni_sadrzaj>
      <item>Željko Komorčec, OIB 04158700530, Potočna 47, 10298 Poljanica Bistranska</item>
    </izvorni_sadrzaj>
    <derivirana_varijabla naziv="DomainObject.Predmet.OstaliListFormatedWithAdressOIB_1">
      <item>Željko Komorčec, OIB 04158700530, Potočna 47, 10298 Poljanica Bistranska</item>
    </derivirana_varijabla>
  </DomainObject.Predmet.OstaliListFormatedWithAdressOIB>
  <DomainObject.Predmet.OstaliListNazivFormated>
    <izvorni_sadrzaj>
      <item>Željko Komorčec</item>
    </izvorni_sadrzaj>
    <derivirana_varijabla naziv="DomainObject.Predmet.OstaliListNazivFormated_1">
      <item>Željko Komorčec</item>
    </derivirana_varijabla>
  </DomainObject.Predmet.OstaliListNazivFormated>
  <DomainObject.Predmet.OstaliListNazivFormatedOIB>
    <izvorni_sadrzaj>
      <item>Željko Komorčec, OIB 04158700530</item>
    </izvorni_sadrzaj>
    <derivirana_varijabla naziv="DomainObject.Predmet.OstaliListNazivFormatedOIB_1">
      <item>Željko Komorčec, OIB 04158700530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KOMORČEC-MES jednostavno društvo s ograničenom odgovornošću za trgovinu i usluge</izvorni_sadrzaj>
    <derivirana_varijabla naziv="DomainObject.Predmet.ProtustrankaIDrugi_1">KOMORČEC-MES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KOMORČEC-MES jednostavno društvo s ograničenom odgovornošću za trgovinu i usluge, OIB 64379497475, Potočna 47, 10298 Poljanica Bistranska</izvorni_sadrzaj>
    <derivirana_varijabla naziv="DomainObject.Predmet.ProtustrankaIDrugiAdressOIB_1">KOMORČEC-MES jednostavno društvo s ograničenom odgovornošću za trgovinu i usluge, OIB 64379497475, Potočna 47,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KOMORČEC-MES jednostavno društvo s ograničenom odgovornošću za trgovinu i usluge</item>
      <item>FINA Regionalni centar Zagreb</item>
      <item>Željko Komorčec</item>
    </izvorni_sadrzaj>
    <derivirana_varijabla naziv="DomainObject.Predmet.SudioniciListNaziv_1">
      <item>KOMORČEC-MES jednostavno društvo s ograničenom odgovornošću za trgovinu i usluge</item>
      <item>FINA Regionalni centar Zagreb</item>
      <item>Željko Komorčec</item>
    </derivirana_varijabla>
  </DomainObject.Predmet.SudioniciListNaziv>
  <DomainObject.Predmet.SudioniciListAdressOIB>
    <izvorni_sadrzaj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izvorni_sadrzaj>
    <derivirana_varijabla naziv="DomainObject.Predmet.SudioniciListAdressOIB_1"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64379497475</item>
      <item>, OIB 85821130368</item>
      <item>, OIB 04158700530</item>
    </izvorni_sadrzaj>
    <derivirana_varijabla naziv="DomainObject.Predmet.SudioniciListNazivOIB_1">
      <item>, OIB 64379497475</item>
      <item>, OIB 85821130368</item>
      <item>, OIB 04158700530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D0296-E270-4691-AE6C-940212015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4439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2017-10-09T09:03:00Z</dcterms:created>
  <dc:creator>rsticn</dc:creator>
  <cp:lastModifiedBy>Valentina Kranjčić</cp:lastModifiedBy>
  <cp:lastPrinted>2017-10-23T12:33:00Z</cp:lastPrinted>
  <dcterms:modified xmlns:xsi="http://www.w3.org/2001/XMLSchema-instance" xsi:type="dcterms:W3CDTF">2017-10-23T12:34:00Z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