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76624" w14:paraId="6176624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FF67EF">
        <w:rPr>
          <w:sz w:val="24"/>
        </w:rPr>
        <w:t>7</w:t>
      </w:r>
      <w:r w:rsidR="00D42C6B">
        <w:rPr>
          <w:sz w:val="24"/>
        </w:rPr>
        <w:t>7</w:t>
      </w:r>
      <w:r w:rsidR="00BF299D">
        <w:rPr>
          <w:sz w:val="24"/>
        </w:rPr>
        <w:t>22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BF299D">
        <w:rPr>
          <w:sz w:val="24"/>
          <w:szCs w:val="24"/>
        </w:rPr>
        <w:t xml:space="preserve">CARGO d.o.o., Zagorska Sela, </w:t>
      </w:r>
      <w:proofErr w:type="spellStart"/>
      <w:r w:rsidR="00BF299D">
        <w:rPr>
          <w:sz w:val="24"/>
          <w:szCs w:val="24"/>
        </w:rPr>
        <w:t>Miljana</w:t>
      </w:r>
      <w:proofErr w:type="spellEnd"/>
      <w:r w:rsidR="00BF299D">
        <w:rPr>
          <w:sz w:val="24"/>
          <w:szCs w:val="24"/>
        </w:rPr>
        <w:t xml:space="preserve"> 16, OIB: 59421514905</w:t>
      </w:r>
      <w:r w:rsidR="00AD3ACD">
        <w:rPr>
          <w:sz w:val="24"/>
          <w:szCs w:val="24"/>
        </w:rPr>
        <w:t xml:space="preserve"> dana 14.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BF299D">
        <w:rPr>
          <w:sz w:val="24"/>
          <w:szCs w:val="24"/>
        </w:rPr>
        <w:t xml:space="preserve">CARGO d.o.o., Zagorska Sela, </w:t>
      </w:r>
      <w:proofErr w:type="spellStart"/>
      <w:r w:rsidR="00BF299D">
        <w:rPr>
          <w:sz w:val="24"/>
          <w:szCs w:val="24"/>
        </w:rPr>
        <w:t>Miljana</w:t>
      </w:r>
      <w:proofErr w:type="spellEnd"/>
      <w:r w:rsidR="00BF299D">
        <w:rPr>
          <w:sz w:val="24"/>
          <w:szCs w:val="24"/>
        </w:rPr>
        <w:t xml:space="preserve"> 16, OIB: 59421514905</w:t>
      </w:r>
      <w:r w:rsidR="00FF67EF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BF299D">
        <w:rPr>
          <w:sz w:val="24"/>
          <w:szCs w:val="24"/>
        </w:rPr>
        <w:t xml:space="preserve">CARGO d.o.o., Zagorska Sela, </w:t>
      </w:r>
      <w:proofErr w:type="spellStart"/>
      <w:r w:rsidR="00BF299D">
        <w:rPr>
          <w:sz w:val="24"/>
          <w:szCs w:val="24"/>
        </w:rPr>
        <w:t>Miljana</w:t>
      </w:r>
      <w:proofErr w:type="spellEnd"/>
      <w:r w:rsidR="00BF299D">
        <w:rPr>
          <w:sz w:val="24"/>
          <w:szCs w:val="24"/>
        </w:rPr>
        <w:t xml:space="preserve"> 16, OIB: 59421514905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D42C6B">
        <w:rPr>
          <w:sz w:val="24"/>
          <w:szCs w:val="24"/>
        </w:rPr>
        <w:t>14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  <w:r w:rsidR="009B7951">
        <w:rPr>
          <w:sz w:val="24"/>
          <w:szCs w:val="24"/>
        </w:rPr>
        <w:t>,</w:t>
      </w:r>
    </w:p>
    <w:p w:rsidRDefault="009B7951" w:rsidP="009B7951" w:rsidR="009B7951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9B7951" w:rsidP="009B7951" w:rsidR="009B7951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A616D" w:rsidP="007A616D" w:rsidR="007A616D">
      <w:pPr>
        <w:jc w:val="both"/>
        <w:rPr>
          <w:sz w:val="24"/>
        </w:rPr>
      </w:pP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67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4790C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44A89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44EC"/>
    <w:rsid w:val="009A1429"/>
    <w:rsid w:val="009A4F06"/>
    <w:rsid w:val="009B7951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3ACD"/>
    <w:rsid w:val="00AD4A29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299D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01C3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4A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A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A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A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A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4A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A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A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A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A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7722</izvorni_sadrzaj>
    <derivirana_varijabla naziv="DomainObject.Predmet.Broj_1">7722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St-7722/2015</izvorni_sadrzaj>
    <derivirana_varijabla naziv="DomainObject.Predmet.OznakaBroj_1">St-7722/2015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CARGO d.o.o.</izvorni_sadrzaj>
    <derivirana_varijabla naziv="DomainObject.Predmet.ProtustrankaFormated_1">  CARGO d.o.o.</derivirana_varijabla>
  </DomainObject.Predmet.ProtustrankaFormated>
  <DomainObject.Predmet.ProtustrankaFormatedOIB>
    <izvorni_sadrzaj>  CARGO d.o.o., OIB 59421514905</izvorni_sadrzaj>
    <derivirana_varijabla naziv="DomainObject.Predmet.ProtustrankaFormatedOIB_1">  CARGO d.o.o., OIB 59421514905</derivirana_varijabla>
  </DomainObject.Predmet.ProtustrankaFormatedOIB>
  <DomainObject.Predmet.ProtustrankaFormatedWithAdress>
    <izvorni_sadrzaj> CARGO d.o.o., Miljana 16, 49296 Zagorska Sela</izvorni_sadrzaj>
    <derivirana_varijabla naziv="DomainObject.Predmet.ProtustrankaFormatedWithAdress_1"> CARGO d.o.o., Miljana 16, 49296 Zagorska Sela</derivirana_varijabla>
  </DomainObject.Predmet.ProtustrankaFormatedWithAdress>
  <DomainObject.Predmet.ProtustrankaFormatedWithAdressOIB>
    <izvorni_sadrzaj> CARGO d.o.o., OIB 59421514905, Miljana 16, 49296 Zagorska Sela</izvorni_sadrzaj>
    <derivirana_varijabla naziv="DomainObject.Predmet.ProtustrankaFormatedWithAdressOIB_1"> CARGO d.o.o., OIB 59421514905, Miljana 16, 49296 Zagorska Sela</derivirana_varijabla>
  </DomainObject.Predmet.ProtustrankaFormatedWithAdressOIB>
  <DomainObject.Predmet.ProtustrankaWithAdress>
    <izvorni_sadrzaj>CARGO d.o.o. Miljana 16, 49296 Zagorska Sela</izvorni_sadrzaj>
    <derivirana_varijabla naziv="DomainObject.Predmet.ProtustrankaWithAdress_1">CARGO d.o.o. Miljana 16, 49296 Zagorska Sela</derivirana_varijabla>
  </DomainObject.Predmet.ProtustrankaWithAdress>
  <DomainObject.Predmet.ProtustrankaWithAdressOIB>
    <izvorni_sadrzaj>CARGO d.o.o., OIB 59421514905, Miljana 16, 49296 Zagorska Sela</izvorni_sadrzaj>
    <derivirana_varijabla naziv="DomainObject.Predmet.ProtustrankaWithAdressOIB_1">CARGO d.o.o., OIB 59421514905, Miljana 16, 49296 Zagorska Sela</derivirana_varijabla>
  </DomainObject.Predmet.ProtustrankaWithAdressOIB>
  <DomainObject.Predmet.ProtustrankaNazivFormated>
    <izvorni_sadrzaj>CARGO d.o.o.</izvorni_sadrzaj>
    <derivirana_varijabla naziv="DomainObject.Predmet.ProtustrankaNazivFormated_1">CARGO d.o.o.</derivirana_varijabla>
  </DomainObject.Predmet.ProtustrankaNazivFormated>
  <DomainObject.Predmet.ProtustrankaNazivFormatedOIB>
    <izvorni_sadrzaj>CARGO d.o.o., OIB 59421514905</izvorni_sadrzaj>
    <derivirana_varijabla naziv="DomainObject.Predmet.ProtustrankaNazivFormatedOIB_1">CARGO d.o.o., OIB 59421514905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CARGO d.o.o.</item>
    </izvorni_sadrzaj>
    <derivirana_varijabla naziv="DomainObject.Predmet.ProtuStrankaListFormated_1">
      <item>CARGO d.o.o.</item>
    </derivirana_varijabla>
  </DomainObject.Predmet.ProtuStrankaListFormated>
  <DomainObject.Predmet.ProtuStrankaListFormatedOIB>
    <izvorni_sadrzaj>
      <item>CARGO d.o.o., OIB 59421514905</item>
    </izvorni_sadrzaj>
    <derivirana_varijabla naziv="DomainObject.Predmet.ProtuStrankaListFormatedOIB_1">
      <item>CARGO d.o.o., OIB 59421514905</item>
    </derivirana_varijabla>
  </DomainObject.Predmet.ProtuStrankaListFormatedOIB>
  <DomainObject.Predmet.ProtuStrankaListFormatedWithAdress>
    <izvorni_sadrzaj>
      <item>CARGO d.o.o., Miljana 16, 49296 Zagorska Sela</item>
    </izvorni_sadrzaj>
    <derivirana_varijabla naziv="DomainObject.Predmet.ProtuStrankaListFormatedWithAdress_1">
      <item>CARGO d.o.o., Miljana 16, 49296 Zagorska Sela</item>
    </derivirana_varijabla>
  </DomainObject.Predmet.ProtuStrankaListFormatedWithAdress>
  <DomainObject.Predmet.ProtuStrankaListFormatedWithAdressOIB>
    <izvorni_sadrzaj>
      <item>CARGO d.o.o., OIB 59421514905, Miljana 16, 49296 Zagorska Sela</item>
    </izvorni_sadrzaj>
    <derivirana_varijabla naziv="DomainObject.Predmet.ProtuStrankaListFormatedWithAdressOIB_1">
      <item>CARGO d.o.o., OIB 59421514905, Miljana 16, 49296 Zagorska Sela</item>
    </derivirana_varijabla>
  </DomainObject.Predmet.ProtuStrankaListFormatedWithAdressOIB>
  <DomainObject.Predmet.ProtuStrankaListNazivFormated>
    <izvorni_sadrzaj>
      <item>CARGO d.o.o.</item>
    </izvorni_sadrzaj>
    <derivirana_varijabla naziv="DomainObject.Predmet.ProtuStrankaListNazivFormated_1">
      <item>CARGO d.o.o.</item>
    </derivirana_varijabla>
  </DomainObject.Predmet.ProtuStrankaListNazivFormated>
  <DomainObject.Predmet.ProtuStrankaListNazivFormatedOIB>
    <izvorni_sadrzaj>
      <item>CARGO d.o.o., OIB 59421514905</item>
    </izvorni_sadrzaj>
    <derivirana_varijabla naziv="DomainObject.Predmet.ProtuStrankaListNazivFormatedOIB_1">
      <item>CARGO d.o.o., OIB 59421514905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CARGO d.o.o.</izvorni_sadrzaj>
    <derivirana_varijabla naziv="DomainObject.Predmet.ProtustrankaIDrugi_1">CARGO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CARGO d.o.o., OIB 59421514905, Miljana 16, 49296 Zagorska Sela</izvorni_sadrzaj>
    <derivirana_varijabla naziv="DomainObject.Predmet.ProtustrankaIDrugiAdressOIB_1">CARGO d.o.o., OIB 59421514905, Miljana 16, 49296 Zagorska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CARGO d.o.o.</item>
      <item>FINA Regionalni centar Zagreb</item>
    </izvorni_sadrzaj>
    <derivirana_varijabla naziv="DomainObject.Predmet.SudioniciListNaziv_1">
      <item>CARGO d.o.o.</item>
      <item>FINA Regionalni centar Zagreb</item>
    </derivirana_varijabla>
  </DomainObject.Predmet.SudioniciListNaziv>
  <DomainObject.Predmet.SudioniciListAdressOIB>
    <izvorni_sadrzaj>
      <item>CARGO d.o.o., OIB 59421514905, Miljana 16,49296 Zagorska Sela</item>
      <item>FINA Regionalni centar Zagreb, OIB 85821130368, Trg svibanjskih žrtava 1995. br. 1,10000 Zagreb</item>
    </izvorni_sadrzaj>
    <derivirana_varijabla naziv="DomainObject.Predmet.SudioniciListAdressOIB_1">
      <item>CARGO d.o.o., OIB 59421514905, Miljana 16,49296 Zagorska Sela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59421514905</item>
      <item>, OIB 85821130368</item>
    </izvorni_sadrzaj>
    <derivirana_varijabla naziv="DomainObject.Predmet.SudioniciListNazivOIB_1">
      <item>, OIB 59421514905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1748</properties:Characters>
  <properties:Lines>47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2015-12-14T11:54:00Z</dcterms:created>
  <dc:creator>Korisnik</dc:creator>
  <cp:lastModifiedBy>dvorana100</cp:lastModifiedBy>
  <cp:lastPrinted>2015-12-14T12:16:00Z</cp:lastPrinted>
  <dcterms:modified xmlns:xsi="http://www.w3.org/2001/XMLSchema-instance" xsi:type="dcterms:W3CDTF">2015-12-16T08:04:00Z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