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b518" w14:paraId="f96b518" w:rsidRDefault="008F402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402B" w:rsidP="008F402B" w:rsidR="008F402B">
      <w:pPr>
        <w:pStyle w:val="Bezproreda"/>
      </w:pPr>
      <w:r>
        <w:t xml:space="preserve">     Republika Hrvatska</w:t>
      </w:r>
    </w:p>
    <w:p w:rsidRDefault="008F402B" w:rsidP="008F402B" w:rsidR="008F402B">
      <w:pPr>
        <w:pStyle w:val="Bezproreda"/>
      </w:pPr>
      <w:r>
        <w:t>Trgovački sud u Bjelovaru</w:t>
      </w:r>
    </w:p>
    <w:p w:rsidRDefault="008F402B" w:rsidP="008F402B" w:rsidR="008F402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F402B" w:rsidP="008F402B" w:rsidR="008F402B">
      <w:pPr>
        <w:pStyle w:val="Bezproreda"/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ind w:firstLine="708" w:left="4248"/>
        <w:rPr>
          <w:noProof/>
        </w:rPr>
      </w:pPr>
      <w:r>
        <w:rPr>
          <w:noProof/>
        </w:rPr>
        <w:t>Poslovni broj: 1 St-992/2016-117</w:t>
      </w: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Trgovački sud u Bjelovaru, po  sucu  Branki Pleskalt, u predmetu stečaja nad stečajnim dužnikom SPAJIĆ proizvodnja i usluge d.o.o. Čačinci, Braće Radića 34, OIB: 36321371245,   dana  18. listopada  2018. godine, donio je slijedeći</w:t>
      </w: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Z A K L J U Č A K</w:t>
      </w:r>
    </w:p>
    <w:p w:rsidRDefault="008F402B" w:rsidP="008F402B" w:rsidR="008F402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 xml:space="preserve">Nalaže se Financijskoj agenciji Regionalni centar Zagreb, Ulica Grada Vukovara 70, da u stečajnom predmetu nad stečajnim dužnikom  SPAJIĆ proizvodnja i usluge d.o.o. Čačinci, Braće Radića 34, OIB: 36321371245, poslovni broj: 1 St-992/2016.  vrati uplaćenu jamčevinu u  iznosu od 14.294,00 kuna uplatitelju </w:t>
      </w:r>
      <w:r>
        <w:rPr>
          <w:noProof/>
        </w:rPr>
        <w:t>Miri Pitinac iz Osijeka, Vukovarska 10, OIB: 40608374470</w:t>
      </w:r>
      <w:r>
        <w:rPr>
          <w:noProof/>
        </w:rPr>
        <w:t>, na</w:t>
      </w:r>
      <w:r>
        <w:rPr>
          <w:noProof/>
        </w:rPr>
        <w:t xml:space="preserve"> račun br. HR1324020063208541350</w:t>
      </w:r>
      <w:r>
        <w:rPr>
          <w:noProof/>
        </w:rPr>
        <w:t>, sa računa Financijske agencije broj: HR3323900011300028779.</w:t>
      </w: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</w:t>
      </w:r>
    </w:p>
    <w:p w:rsidRDefault="008F402B" w:rsidP="008F402B" w:rsidR="008F402B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U Bjelovaru 18. listopada  2018.</w:t>
      </w: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S u d a c</w:t>
      </w: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Branka Pleskalt  </w:t>
      </w: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Pouka o pravnom lijeku: Protiv zaključka nije dopušten pravni lijek (čl. 11. st. 6. Ovršnog zakona).</w:t>
      </w: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F402B" w:rsidP="008F402B" w:rsidR="008F402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F402B" w:rsidP="008F402B" w:rsidR="008F402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F402B" w:rsidP="008F402B" w:rsidR="008F402B">
      <w:pPr>
        <w:pStyle w:val="Bezproreda"/>
      </w:pPr>
      <w:r>
        <w:t>Dna: FINI Bjelovar</w:t>
      </w:r>
    </w:p>
    <w:p w:rsidRDefault="008F402B" w:rsidP="008F402B" w:rsidR="008F402B">
      <w:pPr>
        <w:pStyle w:val="Bezproreda"/>
      </w:pPr>
      <w:r>
        <w:t xml:space="preserve">        kal. 8 dana</w:t>
      </w:r>
    </w:p>
    <w:p w:rsidRDefault="008F402B" w:rsidP="008F402B" w:rsidR="008F402B">
      <w:pPr>
        <w:pStyle w:val="Bezproreda"/>
      </w:pPr>
      <w:r>
        <w:t>Bjelovar, 18. 10. 2018.</w:t>
      </w:r>
    </w:p>
    <w:p w:rsidRDefault="008F402B" w:rsidP="008F402B" w:rsidR="008F402B">
      <w:pPr>
        <w:pStyle w:val="Bezproreda"/>
      </w:pPr>
    </w:p>
    <w:p w:rsidRDefault="008F402B" w:rsidP="008F402B" w:rsidR="008F402B">
      <w:pPr>
        <w:pStyle w:val="Bezproreda"/>
      </w:pPr>
    </w:p>
    <w:p w:rsidRDefault="008F402B" w:rsidP="008F402B" w:rsidR="008F402B">
      <w:pPr>
        <w:pStyle w:val="NormaleSPIS"/>
      </w:pPr>
      <w:bookmarkStart w:name="_GoBack" w:id="0"/>
      <w:bookmarkEnd w:id="0"/>
    </w:p>
    <w:p w:rsidRDefault="00AE649C" w:rsidP="008F402B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02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F40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F40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62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St-992/2016-117</izvorni_sadrzaj>
    <derivirana_varijabla naziv="DomainObject.Oznaka_1">St-992/2016-117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St-992/2016-117</izvorni_sadrzaj>
    <derivirana_varijabla naziv="DomainObject.PoslovniBrojDokumenta_1">St-992/2016-117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439A4-9792-4BC8-A77A-DE5A0C8E8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870</properties:Characters>
  <properties:Lines>43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2018-10-18T10:12:00Z</cp:lastPrinted>
  <dcterms:modified xmlns:xsi="http://www.w3.org/2001/XMLSchema-instance" xsi:type="dcterms:W3CDTF">2018-10-18T10:12:00Z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