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33e08" w14:paraId="4e33e08" w:rsidRDefault="002423BB" w:rsidP="002423BB" w:rsidR="002423BB" w:rsidRPr="004910C8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  <w:r w:rsidRPr="004910C8">
        <w:rPr>
          <w:rFonts w:hAnsi="Times New Roman" w:ascii="Times New Roman"/>
          <w:noProof/>
          <w:sz w:val="22"/>
          <w:szCs w:val="22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4910C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2423BB" w:rsidP="002423BB" w:rsidR="002423BB" w:rsidRPr="004910C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2423BB" w:rsidP="002423BB" w:rsidR="002423BB" w:rsidRPr="004910C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2423BB" w:rsidP="002423BB" w:rsidR="002423BB" w:rsidRPr="004910C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D5EDA" w:rsidP="002423BB" w:rsidR="001D5EDA">
      <w:pPr>
        <w:pStyle w:val="Zaglavlje"/>
        <w:rPr>
          <w:rFonts w:hAnsi="Times New Roman" w:ascii="Times New Roman"/>
          <w:sz w:val="22"/>
          <w:szCs w:val="22"/>
          <w:lang w:val="hr-HR"/>
        </w:rPr>
      </w:pPr>
    </w:p>
    <w:p w:rsidRDefault="002423BB" w:rsidP="002423BB" w:rsidR="002423BB" w:rsidRPr="004910C8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4910C8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2423BB" w:rsidP="002423BB" w:rsidR="002423BB" w:rsidRPr="004910C8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4910C8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2423BB" w:rsidP="002423BB" w:rsidR="002423BB" w:rsidRPr="004910C8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4910C8">
        <w:rPr>
          <w:rFonts w:hAnsi="Times New Roman" w:ascii="Times New Roman"/>
          <w:sz w:val="22"/>
          <w:szCs w:val="22"/>
          <w:lang w:val="hr-HR"/>
        </w:rPr>
        <w:t xml:space="preserve">Zagreb, Amruševa 2/II </w:t>
      </w:r>
    </w:p>
    <w:p w:rsidRDefault="002423BB" w:rsidP="002423BB" w:rsidR="002423BB" w:rsidRPr="004910C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2423BB" w:rsidP="002423BB" w:rsidR="002423BB" w:rsidRPr="004910C8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4910C8">
        <w:rPr>
          <w:rFonts w:hAnsi="Times New Roman" w:ascii="Times New Roman"/>
          <w:sz w:val="22"/>
          <w:szCs w:val="22"/>
          <w:lang w:val="hr-HR"/>
        </w:rPr>
        <w:t xml:space="preserve"> U  I M E  R E P U B L I K E   H R V A T S K E</w:t>
      </w:r>
    </w:p>
    <w:p w:rsidRDefault="002423BB" w:rsidP="002423BB" w:rsidR="002423BB" w:rsidRPr="004910C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2423BB" w:rsidP="002423BB" w:rsidR="002423BB" w:rsidRPr="004910C8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4910C8">
        <w:rPr>
          <w:rFonts w:hAnsi="Times New Roman" w:ascii="Times New Roman"/>
          <w:sz w:val="22"/>
          <w:szCs w:val="22"/>
          <w:lang w:val="hr-HR"/>
        </w:rPr>
        <w:t>R J E Š E N J E</w:t>
      </w:r>
    </w:p>
    <w:p w:rsidRDefault="002423BB" w:rsidP="002423BB" w:rsidR="002423BB" w:rsidRPr="004910C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2423BB" w:rsidP="002423BB" w:rsidR="002423BB" w:rsidRPr="004910C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910C8">
        <w:rPr>
          <w:rFonts w:hAnsi="Times New Roman" w:ascii="Times New Roman"/>
          <w:sz w:val="22"/>
          <w:szCs w:val="22"/>
          <w:lang w:val="hr-HR"/>
        </w:rPr>
        <w:tab/>
      </w:r>
      <w:r w:rsidR="009478A7" w:rsidRPr="004910C8">
        <w:rPr>
          <w:rFonts w:hAnsi="Times New Roman" w:ascii="Times New Roman"/>
          <w:sz w:val="22"/>
          <w:szCs w:val="22"/>
        </w:rPr>
        <w:t xml:space="preserve">Trgovački sud u Zagrebu, po višoj sudskoj savjetnici toga suda Bernardici Novak Šarac, u stečajnom predmetu povodom zahtjeva FINANCIJSKE AGENCIJE, za provedbu skraćenog stečajnog postupka </w:t>
      </w:r>
      <w:r w:rsidR="00B55D46" w:rsidRPr="004910C8">
        <w:rPr>
          <w:rFonts w:hAnsi="Times New Roman" w:ascii="Times New Roman"/>
          <w:sz w:val="22"/>
          <w:szCs w:val="22"/>
        </w:rPr>
        <w:t>INFINITE DESIGNS</w:t>
      </w:r>
      <w:r w:rsidR="005926DF" w:rsidRPr="004910C8">
        <w:rPr>
          <w:rFonts w:hAnsi="Times New Roman" w:ascii="Times New Roman"/>
          <w:sz w:val="22"/>
          <w:szCs w:val="22"/>
        </w:rPr>
        <w:t xml:space="preserve"> </w:t>
      </w:r>
      <w:r w:rsidR="00B55D46" w:rsidRPr="004910C8">
        <w:rPr>
          <w:rFonts w:hAnsi="Times New Roman" w:ascii="Times New Roman"/>
          <w:sz w:val="22"/>
          <w:szCs w:val="22"/>
        </w:rPr>
        <w:t>j.</w:t>
      </w:r>
      <w:r w:rsidR="002B1759" w:rsidRPr="004910C8">
        <w:rPr>
          <w:rFonts w:hAnsi="Times New Roman" w:ascii="Times New Roman"/>
          <w:sz w:val="22"/>
          <w:szCs w:val="22"/>
        </w:rPr>
        <w:t>d.o.o.</w:t>
      </w:r>
      <w:r w:rsidR="00B55D46" w:rsidRPr="004910C8">
        <w:rPr>
          <w:rFonts w:hAnsi="Times New Roman" w:ascii="Times New Roman"/>
          <w:sz w:val="22"/>
          <w:szCs w:val="22"/>
        </w:rPr>
        <w:t xml:space="preserve"> za proizvodnju odjeće,</w:t>
      </w:r>
      <w:r w:rsidR="002B1759" w:rsidRPr="004910C8">
        <w:rPr>
          <w:rFonts w:hAnsi="Times New Roman" w:ascii="Times New Roman"/>
          <w:sz w:val="22"/>
          <w:szCs w:val="22"/>
        </w:rPr>
        <w:t xml:space="preserve"> OIB:</w:t>
      </w:r>
      <w:r w:rsidR="00B55D46" w:rsidRPr="004910C8">
        <w:rPr>
          <w:rFonts w:hAnsi="Times New Roman" w:ascii="Times New Roman"/>
          <w:sz w:val="22"/>
          <w:szCs w:val="22"/>
        </w:rPr>
        <w:t>54207729814</w:t>
      </w:r>
      <w:r w:rsidR="002B1759" w:rsidRPr="004910C8">
        <w:rPr>
          <w:rFonts w:hAnsi="Times New Roman" w:ascii="Times New Roman"/>
          <w:sz w:val="22"/>
          <w:szCs w:val="22"/>
        </w:rPr>
        <w:t xml:space="preserve">, </w:t>
      </w:r>
      <w:r w:rsidR="00B55D46" w:rsidRPr="004910C8">
        <w:rPr>
          <w:rFonts w:hAnsi="Times New Roman" w:ascii="Times New Roman"/>
          <w:sz w:val="22"/>
          <w:szCs w:val="22"/>
        </w:rPr>
        <w:t>Pavlovec Zabočki, Pavlovec Zabočki 83</w:t>
      </w:r>
      <w:r w:rsidR="002B1759" w:rsidRPr="004910C8">
        <w:rPr>
          <w:rFonts w:hAnsi="Times New Roman" w:ascii="Times New Roman"/>
          <w:sz w:val="22"/>
          <w:szCs w:val="22"/>
        </w:rPr>
        <w:t xml:space="preserve">, dana </w:t>
      </w:r>
      <w:r w:rsidR="005926DF" w:rsidRPr="004910C8">
        <w:rPr>
          <w:rFonts w:hAnsi="Times New Roman" w:ascii="Times New Roman"/>
          <w:sz w:val="22"/>
          <w:szCs w:val="22"/>
        </w:rPr>
        <w:t>1</w:t>
      </w:r>
      <w:r w:rsidR="00F5452D" w:rsidRPr="004910C8">
        <w:rPr>
          <w:rFonts w:hAnsi="Times New Roman" w:ascii="Times New Roman"/>
          <w:sz w:val="22"/>
          <w:szCs w:val="22"/>
        </w:rPr>
        <w:t>6</w:t>
      </w:r>
      <w:r w:rsidR="008C56E0" w:rsidRPr="004910C8">
        <w:rPr>
          <w:rFonts w:hAnsi="Times New Roman" w:ascii="Times New Roman"/>
          <w:sz w:val="22"/>
          <w:szCs w:val="22"/>
        </w:rPr>
        <w:t>.</w:t>
      </w:r>
      <w:r w:rsidR="002B1759" w:rsidRPr="004910C8">
        <w:rPr>
          <w:rFonts w:hAnsi="Times New Roman" w:ascii="Times New Roman"/>
          <w:sz w:val="22"/>
          <w:szCs w:val="22"/>
        </w:rPr>
        <w:t xml:space="preserve"> </w:t>
      </w:r>
      <w:r w:rsidR="008C56E0" w:rsidRPr="004910C8">
        <w:rPr>
          <w:rFonts w:hAnsi="Times New Roman" w:ascii="Times New Roman"/>
          <w:sz w:val="22"/>
          <w:szCs w:val="22"/>
        </w:rPr>
        <w:t>ožujka</w:t>
      </w:r>
      <w:r w:rsidR="002B1759" w:rsidRPr="004910C8">
        <w:rPr>
          <w:rFonts w:hAnsi="Times New Roman" w:ascii="Times New Roman"/>
          <w:sz w:val="22"/>
          <w:szCs w:val="22"/>
        </w:rPr>
        <w:t xml:space="preserve"> 2018. </w:t>
      </w:r>
    </w:p>
    <w:p w:rsidRDefault="00A06E46" w:rsidP="002423BB" w:rsidR="00A06E46" w:rsidRPr="004910C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2423BB" w:rsidP="002423BB" w:rsidR="002423BB" w:rsidRPr="004910C8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4910C8">
        <w:rPr>
          <w:rFonts w:hAnsi="Times New Roman" w:ascii="Times New Roman"/>
          <w:sz w:val="22"/>
          <w:szCs w:val="22"/>
          <w:lang w:val="hr-HR"/>
        </w:rPr>
        <w:t>r i j e š i o    je</w:t>
      </w:r>
    </w:p>
    <w:p w:rsidRDefault="002423BB" w:rsidP="002423BB" w:rsidR="002423BB" w:rsidRPr="004910C8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2423BB" w:rsidP="002423BB" w:rsidR="002423BB" w:rsidRPr="004910C8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  <w:r w:rsidRPr="004910C8">
        <w:rPr>
          <w:rFonts w:hAnsi="Times New Roman" w:ascii="Times New Roman"/>
          <w:sz w:val="22"/>
          <w:szCs w:val="22"/>
        </w:rPr>
        <w:t xml:space="preserve">I. Otvara se skraćeni stečajni postupak nad dužnikom </w:t>
      </w:r>
      <w:r w:rsidR="00B55D46" w:rsidRPr="004910C8">
        <w:rPr>
          <w:rFonts w:hAnsi="Times New Roman" w:ascii="Times New Roman"/>
          <w:sz w:val="22"/>
          <w:szCs w:val="22"/>
        </w:rPr>
        <w:t>INFINITE DESIGNS j.d.o.o. za proizvodnju odjeće, OIB:54207729814, Pavlovec Zabočki, Pavlovec Zabočki 83</w:t>
      </w:r>
      <w:r w:rsidR="00002EC2" w:rsidRPr="004910C8">
        <w:rPr>
          <w:rFonts w:hAnsi="Times New Roman" w:ascii="Times New Roman"/>
          <w:sz w:val="22"/>
          <w:szCs w:val="22"/>
        </w:rPr>
        <w:t xml:space="preserve">. </w:t>
      </w:r>
      <w:r w:rsidR="00A575F9" w:rsidRPr="004910C8">
        <w:rPr>
          <w:rFonts w:hAnsi="Times New Roman" w:ascii="Times New Roman"/>
          <w:sz w:val="22"/>
          <w:szCs w:val="22"/>
        </w:rPr>
        <w:t>Sk</w:t>
      </w:r>
      <w:r w:rsidRPr="004910C8">
        <w:rPr>
          <w:rFonts w:hAnsi="Times New Roman" w:ascii="Times New Roman"/>
          <w:sz w:val="22"/>
          <w:szCs w:val="22"/>
        </w:rPr>
        <w:t xml:space="preserve">raćeni stečajni postupak otvoren je dana </w:t>
      </w:r>
      <w:r w:rsidR="00AA280B" w:rsidRPr="004910C8">
        <w:rPr>
          <w:rFonts w:hAnsi="Times New Roman" w:ascii="Times New Roman"/>
          <w:sz w:val="22"/>
          <w:szCs w:val="22"/>
        </w:rPr>
        <w:t>1</w:t>
      </w:r>
      <w:r w:rsidR="00F5452D" w:rsidRPr="004910C8">
        <w:rPr>
          <w:rFonts w:hAnsi="Times New Roman" w:ascii="Times New Roman"/>
          <w:sz w:val="22"/>
          <w:szCs w:val="22"/>
        </w:rPr>
        <w:t>6</w:t>
      </w:r>
      <w:r w:rsidR="008C56E0" w:rsidRPr="004910C8">
        <w:rPr>
          <w:rFonts w:hAnsi="Times New Roman" w:ascii="Times New Roman"/>
          <w:sz w:val="22"/>
          <w:szCs w:val="22"/>
        </w:rPr>
        <w:t>. ožujka 2018</w:t>
      </w:r>
      <w:r w:rsidR="007C7AF3" w:rsidRPr="004910C8">
        <w:rPr>
          <w:rFonts w:hAnsi="Times New Roman" w:ascii="Times New Roman"/>
          <w:sz w:val="22"/>
          <w:szCs w:val="22"/>
        </w:rPr>
        <w:t>.</w:t>
      </w:r>
      <w:r w:rsidR="00A71E86" w:rsidRPr="004910C8">
        <w:rPr>
          <w:rFonts w:hAnsi="Times New Roman" w:ascii="Times New Roman"/>
          <w:sz w:val="22"/>
          <w:szCs w:val="22"/>
        </w:rPr>
        <w:t xml:space="preserve"> u </w:t>
      </w:r>
      <w:r w:rsidR="00AE184E" w:rsidRPr="004910C8">
        <w:rPr>
          <w:rFonts w:hAnsi="Times New Roman" w:ascii="Times New Roman"/>
          <w:sz w:val="22"/>
          <w:szCs w:val="22"/>
        </w:rPr>
        <w:t>1</w:t>
      </w:r>
      <w:r w:rsidR="00E50C06" w:rsidRPr="004910C8">
        <w:rPr>
          <w:rFonts w:hAnsi="Times New Roman" w:ascii="Times New Roman"/>
          <w:sz w:val="22"/>
          <w:szCs w:val="22"/>
        </w:rPr>
        <w:t>3</w:t>
      </w:r>
      <w:r w:rsidR="00A71E86" w:rsidRPr="004910C8">
        <w:rPr>
          <w:rFonts w:hAnsi="Times New Roman" w:ascii="Times New Roman"/>
          <w:sz w:val="22"/>
          <w:szCs w:val="22"/>
        </w:rPr>
        <w:t>,</w:t>
      </w:r>
      <w:r w:rsidR="00E50C06" w:rsidRPr="004910C8">
        <w:rPr>
          <w:rFonts w:hAnsi="Times New Roman" w:ascii="Times New Roman"/>
          <w:sz w:val="22"/>
          <w:szCs w:val="22"/>
        </w:rPr>
        <w:t>3</w:t>
      </w:r>
      <w:r w:rsidR="008C56E0" w:rsidRPr="004910C8">
        <w:rPr>
          <w:rFonts w:hAnsi="Times New Roman" w:ascii="Times New Roman"/>
          <w:sz w:val="22"/>
          <w:szCs w:val="22"/>
        </w:rPr>
        <w:t>0</w:t>
      </w:r>
      <w:r w:rsidRPr="004910C8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Trgovačkog suda u Zagrebu.</w:t>
      </w:r>
    </w:p>
    <w:p w:rsidRDefault="002423BB" w:rsidP="002423BB" w:rsidR="002423BB" w:rsidRPr="004910C8">
      <w:pPr>
        <w:pStyle w:val="BodyText21"/>
        <w:rPr>
          <w:rFonts w:hAnsi="Times New Roman" w:ascii="Times New Roman"/>
          <w:sz w:val="22"/>
          <w:szCs w:val="22"/>
        </w:rPr>
      </w:pPr>
    </w:p>
    <w:p w:rsidRDefault="002423BB" w:rsidP="002423BB" w:rsidR="002423BB" w:rsidRPr="004910C8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  <w:r w:rsidRPr="004910C8">
        <w:rPr>
          <w:rFonts w:hAnsi="Times New Roman" w:ascii="Times New Roman"/>
          <w:sz w:val="22"/>
          <w:szCs w:val="22"/>
        </w:rPr>
        <w:t>II. Za stečajnog upravitelja imenuje se</w:t>
      </w:r>
      <w:r w:rsidR="00A23D69" w:rsidRPr="004910C8">
        <w:rPr>
          <w:rFonts w:hAnsi="Times New Roman" w:ascii="Times New Roman"/>
          <w:sz w:val="22"/>
          <w:szCs w:val="22"/>
        </w:rPr>
        <w:t xml:space="preserve"> </w:t>
      </w:r>
      <w:r w:rsidR="00B55D46" w:rsidRPr="004910C8">
        <w:rPr>
          <w:rFonts w:hAnsi="Times New Roman" w:ascii="Times New Roman"/>
          <w:sz w:val="22"/>
          <w:szCs w:val="22"/>
        </w:rPr>
        <w:t>Jasna Hromadko</w:t>
      </w:r>
      <w:r w:rsidR="00332F27" w:rsidRPr="004910C8">
        <w:rPr>
          <w:rFonts w:hAnsi="Times New Roman" w:ascii="Times New Roman"/>
          <w:sz w:val="22"/>
          <w:szCs w:val="22"/>
        </w:rPr>
        <w:t xml:space="preserve"> iz Zagreba, </w:t>
      </w:r>
      <w:r w:rsidR="00B55D46" w:rsidRPr="004910C8">
        <w:rPr>
          <w:rFonts w:hAnsi="Times New Roman" w:ascii="Times New Roman"/>
          <w:sz w:val="22"/>
          <w:szCs w:val="22"/>
        </w:rPr>
        <w:t>Zelengorska 1</w:t>
      </w:r>
      <w:r w:rsidR="00332F27" w:rsidRPr="004910C8">
        <w:rPr>
          <w:rFonts w:hAnsi="Times New Roman" w:ascii="Times New Roman"/>
          <w:sz w:val="22"/>
          <w:szCs w:val="22"/>
        </w:rPr>
        <w:t xml:space="preserve">, OIB: </w:t>
      </w:r>
      <w:r w:rsidR="00B55D46" w:rsidRPr="004910C8">
        <w:rPr>
          <w:rFonts w:hAnsi="Times New Roman" w:ascii="Times New Roman"/>
          <w:sz w:val="22"/>
          <w:szCs w:val="22"/>
        </w:rPr>
        <w:t>22088644509</w:t>
      </w:r>
      <w:r w:rsidR="0075368A" w:rsidRPr="004910C8">
        <w:rPr>
          <w:rFonts w:hAnsi="Times New Roman" w:ascii="Times New Roman"/>
          <w:sz w:val="22"/>
          <w:szCs w:val="22"/>
        </w:rPr>
        <w:t>.</w:t>
      </w:r>
    </w:p>
    <w:p w:rsidRDefault="002423BB" w:rsidP="002423BB" w:rsidR="002423BB" w:rsidRPr="004910C8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2423BB" w:rsidP="002423BB" w:rsidR="002423BB" w:rsidRPr="004910C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910C8">
        <w:rPr>
          <w:rFonts w:hAnsi="Times New Roman" w:ascii="Times New Roman"/>
          <w:sz w:val="22"/>
          <w:szCs w:val="22"/>
          <w:lang w:val="hr-HR"/>
        </w:rPr>
        <w:t xml:space="preserve">III. Zaključuje se skraćeni stečajni postupak nad dužnikom </w:t>
      </w:r>
      <w:r w:rsidR="00B55D46" w:rsidRPr="004910C8">
        <w:rPr>
          <w:rFonts w:hAnsi="Times New Roman" w:ascii="Times New Roman"/>
          <w:sz w:val="22"/>
          <w:szCs w:val="22"/>
        </w:rPr>
        <w:t>INFINITE DESIGNS j.d.o.o. za proizvodnju odjeće, OIB:54207729814, Pavlovec Zabočki, Pavlovec Zabočki 83</w:t>
      </w:r>
      <w:r w:rsidR="00002EC2" w:rsidRPr="004910C8">
        <w:rPr>
          <w:rFonts w:hAnsi="Times New Roman" w:ascii="Times New Roman"/>
          <w:sz w:val="22"/>
          <w:szCs w:val="22"/>
        </w:rPr>
        <w:t>.</w:t>
      </w:r>
    </w:p>
    <w:p w:rsidRDefault="002423BB" w:rsidP="002423BB" w:rsidR="002423BB" w:rsidRPr="004910C8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2423BB" w:rsidP="002423BB" w:rsidR="002423BB" w:rsidRPr="004910C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910C8">
        <w:rPr>
          <w:rFonts w:hAnsi="Times New Roman" w:ascii="Times New Roman"/>
          <w:sz w:val="22"/>
          <w:szCs w:val="22"/>
          <w:lang w:val="hr-HR"/>
        </w:rPr>
        <w:t xml:space="preserve">IV. Po pravomoćnosti ovog rješenja dužnik </w:t>
      </w:r>
      <w:r w:rsidR="00B55D46" w:rsidRPr="004910C8">
        <w:rPr>
          <w:rFonts w:hAnsi="Times New Roman" w:ascii="Times New Roman"/>
          <w:sz w:val="22"/>
          <w:szCs w:val="22"/>
        </w:rPr>
        <w:t>INFINITE DESIGNS j.d.o.o. za proizvodnju odjeće, OIB:54207729814, Pavlovec Zabočki, Pavlovec Zabočki 83</w:t>
      </w:r>
      <w:r w:rsidR="00AD4395" w:rsidRPr="004910C8">
        <w:rPr>
          <w:rFonts w:hAnsi="Times New Roman" w:ascii="Times New Roman"/>
          <w:sz w:val="22"/>
          <w:szCs w:val="22"/>
        </w:rPr>
        <w:t>,</w:t>
      </w:r>
      <w:r w:rsidR="00002EC2" w:rsidRPr="004910C8">
        <w:rPr>
          <w:rFonts w:hAnsi="Times New Roman" w:ascii="Times New Roman"/>
          <w:sz w:val="22"/>
          <w:szCs w:val="22"/>
        </w:rPr>
        <w:t xml:space="preserve"> br</w:t>
      </w:r>
      <w:r w:rsidRPr="004910C8">
        <w:rPr>
          <w:rFonts w:hAnsi="Times New Roman" w:ascii="Times New Roman"/>
          <w:sz w:val="22"/>
          <w:szCs w:val="22"/>
          <w:lang w:val="hr-HR"/>
        </w:rPr>
        <w:t xml:space="preserve">isat će se iz </w:t>
      </w:r>
      <w:r w:rsidR="002B1759" w:rsidRPr="004910C8">
        <w:rPr>
          <w:rFonts w:hAnsi="Times New Roman" w:ascii="Times New Roman"/>
          <w:sz w:val="22"/>
          <w:szCs w:val="22"/>
          <w:lang w:val="hr-HR"/>
        </w:rPr>
        <w:t xml:space="preserve">sudskog </w:t>
      </w:r>
      <w:r w:rsidRPr="004910C8">
        <w:rPr>
          <w:rFonts w:hAnsi="Times New Roman" w:ascii="Times New Roman"/>
          <w:sz w:val="22"/>
          <w:szCs w:val="22"/>
          <w:lang w:val="hr-HR"/>
        </w:rPr>
        <w:t>registra.</w:t>
      </w:r>
    </w:p>
    <w:p w:rsidRDefault="002423BB" w:rsidP="002423BB" w:rsidR="002423B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D5EDA" w:rsidP="002423BB" w:rsidR="001D5EDA" w:rsidRPr="004910C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2423BB" w:rsidP="00A06E46" w:rsidR="002423BB" w:rsidRPr="004910C8">
      <w:pPr>
        <w:ind w:hanging="360" w:left="360"/>
        <w:jc w:val="center"/>
        <w:rPr>
          <w:rFonts w:hAnsi="Times New Roman" w:ascii="Times New Roman"/>
          <w:sz w:val="22"/>
          <w:szCs w:val="22"/>
          <w:lang w:val="hr-HR"/>
        </w:rPr>
      </w:pPr>
      <w:r w:rsidRPr="004910C8">
        <w:rPr>
          <w:rFonts w:hAnsi="Times New Roman" w:ascii="Times New Roman"/>
          <w:sz w:val="22"/>
          <w:szCs w:val="22"/>
          <w:lang w:val="hr-HR"/>
        </w:rPr>
        <w:t>Obrazloženje</w:t>
      </w:r>
    </w:p>
    <w:p w:rsidRDefault="00C22D72" w:rsidP="00C22D72" w:rsidR="00C22D72" w:rsidRPr="004910C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22D72" w:rsidP="00C22D72" w:rsidR="00C22D72" w:rsidRPr="004910C8">
      <w:pPr>
        <w:ind w:firstLine="709"/>
        <w:jc w:val="both"/>
        <w:rPr>
          <w:rFonts w:hAnsi="Times New Roman" w:ascii="Times New Roman"/>
          <w:sz w:val="22"/>
          <w:szCs w:val="22"/>
        </w:rPr>
      </w:pPr>
      <w:r w:rsidRPr="004910C8">
        <w:rPr>
          <w:rFonts w:hAnsi="Times New Roman" w:ascii="Times New Roman"/>
          <w:sz w:val="22"/>
          <w:szCs w:val="22"/>
        </w:rPr>
        <w:t>Zahtjev za provedbu skraćenog stečajnog postupka nad gore navedenom pravnom osobom podnijela je o</w:t>
      </w:r>
      <w:r w:rsidR="00002EC2" w:rsidRPr="004910C8">
        <w:rPr>
          <w:rFonts w:hAnsi="Times New Roman" w:ascii="Times New Roman"/>
          <w:sz w:val="22"/>
          <w:szCs w:val="22"/>
        </w:rPr>
        <w:t xml:space="preserve">vome sudu Financijska agencija </w:t>
      </w:r>
      <w:r w:rsidRPr="004910C8">
        <w:rPr>
          <w:rFonts w:hAnsi="Times New Roman" w:ascii="Times New Roman"/>
          <w:sz w:val="22"/>
          <w:szCs w:val="22"/>
        </w:rPr>
        <w:t xml:space="preserve">(dalje: FINA), </w:t>
      </w:r>
      <w:r w:rsidR="00DA7810" w:rsidRPr="004910C8">
        <w:rPr>
          <w:rFonts w:hAnsi="Times New Roman" w:ascii="Times New Roman"/>
          <w:sz w:val="22"/>
          <w:szCs w:val="22"/>
        </w:rPr>
        <w:t xml:space="preserve">dana </w:t>
      </w:r>
      <w:r w:rsidR="00332F27" w:rsidRPr="004910C8">
        <w:rPr>
          <w:rFonts w:hAnsi="Times New Roman" w:ascii="Times New Roman"/>
          <w:sz w:val="22"/>
          <w:szCs w:val="22"/>
        </w:rPr>
        <w:t>2</w:t>
      </w:r>
      <w:r w:rsidR="00B55D46" w:rsidRPr="004910C8">
        <w:rPr>
          <w:rFonts w:hAnsi="Times New Roman" w:ascii="Times New Roman"/>
          <w:sz w:val="22"/>
          <w:szCs w:val="22"/>
        </w:rPr>
        <w:t>9</w:t>
      </w:r>
      <w:r w:rsidR="00440088" w:rsidRPr="004910C8">
        <w:rPr>
          <w:rFonts w:hAnsi="Times New Roman" w:ascii="Times New Roman"/>
          <w:sz w:val="22"/>
          <w:szCs w:val="22"/>
        </w:rPr>
        <w:t>.</w:t>
      </w:r>
      <w:r w:rsidR="00B55D46" w:rsidRPr="004910C8">
        <w:rPr>
          <w:rFonts w:hAnsi="Times New Roman" w:ascii="Times New Roman"/>
          <w:sz w:val="22"/>
          <w:szCs w:val="22"/>
        </w:rPr>
        <w:t>8</w:t>
      </w:r>
      <w:r w:rsidR="00440088" w:rsidRPr="004910C8">
        <w:rPr>
          <w:rFonts w:hAnsi="Times New Roman" w:ascii="Times New Roman"/>
          <w:sz w:val="22"/>
          <w:szCs w:val="22"/>
        </w:rPr>
        <w:t>.201</w:t>
      </w:r>
      <w:r w:rsidR="00B55D46" w:rsidRPr="004910C8">
        <w:rPr>
          <w:rFonts w:hAnsi="Times New Roman" w:ascii="Times New Roman"/>
          <w:sz w:val="22"/>
          <w:szCs w:val="22"/>
        </w:rPr>
        <w:t>7</w:t>
      </w:r>
      <w:r w:rsidR="00440088" w:rsidRPr="004910C8">
        <w:rPr>
          <w:rFonts w:hAnsi="Times New Roman" w:ascii="Times New Roman"/>
          <w:sz w:val="22"/>
          <w:szCs w:val="22"/>
        </w:rPr>
        <w:t xml:space="preserve">., </w:t>
      </w:r>
      <w:r w:rsidRPr="004910C8">
        <w:rPr>
          <w:rFonts w:hAnsi="Times New Roman" w:ascii="Times New Roman"/>
          <w:sz w:val="22"/>
          <w:szCs w:val="22"/>
        </w:rPr>
        <w:t>na temelju odredbe čl. 4</w:t>
      </w:r>
      <w:r w:rsidR="00237CCD" w:rsidRPr="004910C8">
        <w:rPr>
          <w:rFonts w:hAnsi="Times New Roman" w:ascii="Times New Roman"/>
          <w:sz w:val="22"/>
          <w:szCs w:val="22"/>
        </w:rPr>
        <w:t>29</w:t>
      </w:r>
      <w:r w:rsidRPr="004910C8">
        <w:rPr>
          <w:rFonts w:hAnsi="Times New Roman" w:ascii="Times New Roman"/>
          <w:sz w:val="22"/>
          <w:szCs w:val="22"/>
        </w:rPr>
        <w:t xml:space="preserve">. st 1. Stečajnog zakona (''Narodne novine'' broj 71/15,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B55D46" w:rsidRPr="004910C8">
        <w:rPr>
          <w:rFonts w:hAnsi="Times New Roman" w:ascii="Times New Roman"/>
          <w:sz w:val="22"/>
          <w:szCs w:val="22"/>
        </w:rPr>
        <w:t>120</w:t>
      </w:r>
      <w:r w:rsidR="003B51F9" w:rsidRPr="004910C8">
        <w:rPr>
          <w:rFonts w:hAnsi="Times New Roman" w:ascii="Times New Roman"/>
          <w:sz w:val="22"/>
          <w:szCs w:val="22"/>
        </w:rPr>
        <w:t xml:space="preserve"> </w:t>
      </w:r>
      <w:r w:rsidRPr="004910C8">
        <w:rPr>
          <w:rFonts w:hAnsi="Times New Roman" w:ascii="Times New Roman"/>
          <w:sz w:val="22"/>
          <w:szCs w:val="22"/>
        </w:rPr>
        <w:t>dana</w:t>
      </w:r>
      <w:r w:rsidR="006257A0" w:rsidRPr="004910C8">
        <w:rPr>
          <w:rFonts w:hAnsi="Times New Roman" w:ascii="Times New Roman"/>
          <w:sz w:val="22"/>
          <w:szCs w:val="22"/>
        </w:rPr>
        <w:t xml:space="preserve"> u ukupnom iznosu od </w:t>
      </w:r>
      <w:r w:rsidR="00B55D46" w:rsidRPr="004910C8">
        <w:rPr>
          <w:rFonts w:hAnsi="Times New Roman" w:ascii="Times New Roman"/>
          <w:sz w:val="22"/>
          <w:szCs w:val="22"/>
        </w:rPr>
        <w:t>7</w:t>
      </w:r>
      <w:r w:rsidR="005926DF" w:rsidRPr="004910C8">
        <w:rPr>
          <w:rFonts w:hAnsi="Times New Roman" w:ascii="Times New Roman"/>
          <w:sz w:val="22"/>
          <w:szCs w:val="22"/>
        </w:rPr>
        <w:t>.</w:t>
      </w:r>
      <w:r w:rsidR="00B55D46" w:rsidRPr="004910C8">
        <w:rPr>
          <w:rFonts w:hAnsi="Times New Roman" w:ascii="Times New Roman"/>
          <w:sz w:val="22"/>
          <w:szCs w:val="22"/>
        </w:rPr>
        <w:t>729</w:t>
      </w:r>
      <w:r w:rsidR="005926DF" w:rsidRPr="004910C8">
        <w:rPr>
          <w:rFonts w:hAnsi="Times New Roman" w:ascii="Times New Roman"/>
          <w:sz w:val="22"/>
          <w:szCs w:val="22"/>
        </w:rPr>
        <w:t>,</w:t>
      </w:r>
      <w:r w:rsidR="00B55D46" w:rsidRPr="004910C8">
        <w:rPr>
          <w:rFonts w:hAnsi="Times New Roman" w:ascii="Times New Roman"/>
          <w:sz w:val="22"/>
          <w:szCs w:val="22"/>
        </w:rPr>
        <w:t>25</w:t>
      </w:r>
      <w:r w:rsidR="006257A0" w:rsidRPr="004910C8">
        <w:rPr>
          <w:rFonts w:hAnsi="Times New Roman" w:ascii="Times New Roman"/>
          <w:sz w:val="22"/>
          <w:szCs w:val="22"/>
        </w:rPr>
        <w:t xml:space="preserve"> kn</w:t>
      </w:r>
      <w:r w:rsidRPr="004910C8">
        <w:rPr>
          <w:rFonts w:hAnsi="Times New Roman" w:ascii="Times New Roman"/>
          <w:sz w:val="22"/>
          <w:szCs w:val="22"/>
        </w:rPr>
        <w:t>.</w:t>
      </w:r>
    </w:p>
    <w:p w:rsidRDefault="008B167C" w:rsidP="001D5EDA" w:rsidR="00C22D72" w:rsidRPr="004910C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910C8">
        <w:rPr>
          <w:rFonts w:hAnsi="Times New Roman" w:ascii="Times New Roman"/>
          <w:sz w:val="22"/>
          <w:szCs w:val="22"/>
        </w:rPr>
        <w:tab/>
      </w:r>
      <w:r w:rsidR="00A575F9" w:rsidRPr="004910C8">
        <w:rPr>
          <w:rFonts w:hAnsi="Times New Roman" w:ascii="Times New Roman"/>
          <w:sz w:val="22"/>
          <w:szCs w:val="22"/>
        </w:rPr>
        <w:t xml:space="preserve">Oglasom od </w:t>
      </w:r>
      <w:r w:rsidR="00992585" w:rsidRPr="004910C8">
        <w:rPr>
          <w:rFonts w:hAnsi="Times New Roman" w:ascii="Times New Roman"/>
          <w:sz w:val="22"/>
          <w:szCs w:val="22"/>
        </w:rPr>
        <w:t>27. listopada 2017</w:t>
      </w:r>
      <w:r w:rsidR="00A575F9" w:rsidRPr="004910C8">
        <w:rPr>
          <w:rFonts w:hAnsi="Times New Roman" w:ascii="Times New Roman"/>
          <w:sz w:val="22"/>
          <w:szCs w:val="22"/>
        </w:rPr>
        <w:t xml:space="preserve">. objavljenom na mrežnoj stranici e-Oglasna ploča 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="00A575F9" w:rsidRPr="004910C8">
        <w:rPr>
          <w:rFonts w:hAnsi="Times New Roman" w:ascii="Times New Roman"/>
          <w:sz w:val="22"/>
          <w:szCs w:val="22"/>
          <w:lang w:val="hr-HR"/>
        </w:rPr>
        <w:t xml:space="preserve">Također, zaključkom od </w:t>
      </w:r>
      <w:r w:rsidR="00992585" w:rsidRPr="004910C8">
        <w:rPr>
          <w:rFonts w:hAnsi="Times New Roman" w:ascii="Times New Roman"/>
          <w:sz w:val="22"/>
          <w:szCs w:val="22"/>
          <w:lang w:val="hr-HR"/>
        </w:rPr>
        <w:t>27. listopada 2017</w:t>
      </w:r>
      <w:r w:rsidR="00A575F9" w:rsidRPr="004910C8">
        <w:rPr>
          <w:rFonts w:hAnsi="Times New Roman" w:ascii="Times New Roman"/>
          <w:sz w:val="22"/>
          <w:szCs w:val="22"/>
          <w:lang w:val="hr-HR"/>
        </w:rPr>
        <w:t xml:space="preserve">., </w:t>
      </w:r>
      <w:r w:rsidR="00A575F9" w:rsidRPr="004910C8">
        <w:rPr>
          <w:rFonts w:hAnsi="Times New Roman" w:ascii="Times New Roman"/>
          <w:sz w:val="22"/>
          <w:szCs w:val="22"/>
          <w:lang w:val="hr-HR"/>
        </w:rPr>
        <w:lastRenderedPageBreak/>
        <w:t xml:space="preserve">pozvana  je osoba ovlaštena za zastupanje dužnika po zakonu, dostaviti javnobilježnički ovjerovljen popis imovine i obveza dužnika na propisanom obrascu. </w:t>
      </w:r>
    </w:p>
    <w:p w:rsidRDefault="00E10594" w:rsidP="00E10594" w:rsidR="00E10594" w:rsidRPr="004910C8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4910C8">
        <w:rPr>
          <w:rFonts w:hAnsi="Times New Roman" w:ascii="Times New Roman"/>
          <w:sz w:val="22"/>
          <w:szCs w:val="22"/>
          <w:lang w:val="hr-HR"/>
        </w:rPr>
        <w:t>Rješenjem posl.br. St-</w:t>
      </w:r>
      <w:r w:rsidR="00992585" w:rsidRPr="004910C8">
        <w:rPr>
          <w:rFonts w:hAnsi="Times New Roman" w:ascii="Times New Roman"/>
          <w:sz w:val="22"/>
          <w:szCs w:val="22"/>
          <w:lang w:val="hr-HR"/>
        </w:rPr>
        <w:t>2370</w:t>
      </w:r>
      <w:r w:rsidRPr="004910C8">
        <w:rPr>
          <w:rFonts w:hAnsi="Times New Roman" w:ascii="Times New Roman"/>
          <w:sz w:val="22"/>
          <w:szCs w:val="22"/>
          <w:lang w:val="hr-HR"/>
        </w:rPr>
        <w:t xml:space="preserve">/17 od </w:t>
      </w:r>
      <w:r w:rsidR="00992585" w:rsidRPr="004910C8">
        <w:rPr>
          <w:rFonts w:hAnsi="Times New Roman" w:ascii="Times New Roman"/>
          <w:sz w:val="22"/>
          <w:szCs w:val="22"/>
          <w:lang w:val="hr-HR"/>
        </w:rPr>
        <w:t>24. siječnja 2018</w:t>
      </w:r>
      <w:r w:rsidRPr="004910C8">
        <w:rPr>
          <w:rFonts w:hAnsi="Times New Roman" w:ascii="Times New Roman"/>
          <w:sz w:val="22"/>
          <w:szCs w:val="22"/>
          <w:lang w:val="hr-HR"/>
        </w:rPr>
        <w:t>. Trgovački sud u Zagrebu odbacio je zahtjev FINA-e za otvaranje stečajnog postupka nad dužnikom uz obrazloženje kako je uvidom u dopis Hrvatskog zavoda za mirovinsko osiguranje utvrđeno da dužnik ima zaposlen</w:t>
      </w:r>
      <w:r w:rsidR="00992585" w:rsidRPr="004910C8">
        <w:rPr>
          <w:rFonts w:hAnsi="Times New Roman" w:ascii="Times New Roman"/>
          <w:sz w:val="22"/>
          <w:szCs w:val="22"/>
          <w:lang w:val="hr-HR"/>
        </w:rPr>
        <w:t>ika</w:t>
      </w:r>
      <w:r w:rsidRPr="004910C8">
        <w:rPr>
          <w:rFonts w:hAnsi="Times New Roman" w:ascii="Times New Roman"/>
          <w:sz w:val="22"/>
          <w:szCs w:val="22"/>
          <w:lang w:val="hr-HR"/>
        </w:rPr>
        <w:t xml:space="preserve"> slijedom čega nisu ispunjene pretpostavke iz čl. 428. SZ-a.</w:t>
      </w:r>
    </w:p>
    <w:p w:rsidRDefault="00E10594" w:rsidP="00E10594" w:rsidR="00E10594" w:rsidRPr="004910C8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4910C8">
        <w:rPr>
          <w:rFonts w:hAnsi="Times New Roman" w:ascii="Times New Roman"/>
          <w:sz w:val="22"/>
          <w:szCs w:val="22"/>
          <w:lang w:val="hr-HR"/>
        </w:rPr>
        <w:t xml:space="preserve">Protiv navedenog rješenja predlagatelj je pravovremeno podnio žalbu. </w:t>
      </w:r>
    </w:p>
    <w:p w:rsidRDefault="00E10594" w:rsidP="00E10594" w:rsidR="00E10594" w:rsidRPr="004910C8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4910C8">
        <w:rPr>
          <w:rFonts w:hAnsi="Times New Roman" w:ascii="Times New Roman"/>
          <w:sz w:val="22"/>
          <w:szCs w:val="22"/>
          <w:lang w:val="hr-HR"/>
        </w:rPr>
        <w:t>Rješenjem Visokog trgovačkog suda Republike Hrvatske posl. br. Pž-</w:t>
      </w:r>
      <w:r w:rsidR="00992585" w:rsidRPr="004910C8">
        <w:rPr>
          <w:rFonts w:hAnsi="Times New Roman" w:ascii="Times New Roman"/>
          <w:sz w:val="22"/>
          <w:szCs w:val="22"/>
          <w:lang w:val="hr-HR"/>
        </w:rPr>
        <w:t>954</w:t>
      </w:r>
      <w:r w:rsidRPr="004910C8">
        <w:rPr>
          <w:rFonts w:hAnsi="Times New Roman" w:ascii="Times New Roman"/>
          <w:sz w:val="22"/>
          <w:szCs w:val="22"/>
          <w:lang w:val="hr-HR"/>
        </w:rPr>
        <w:t>/2018 od 28. veljače 2018. ukinuto je rješenje posl.br. St-</w:t>
      </w:r>
      <w:r w:rsidR="00992585" w:rsidRPr="004910C8">
        <w:rPr>
          <w:rFonts w:hAnsi="Times New Roman" w:ascii="Times New Roman"/>
          <w:sz w:val="22"/>
          <w:szCs w:val="22"/>
          <w:lang w:val="hr-HR"/>
        </w:rPr>
        <w:t>2370/17</w:t>
      </w:r>
      <w:r w:rsidRPr="004910C8">
        <w:rPr>
          <w:rFonts w:hAnsi="Times New Roman" w:ascii="Times New Roman"/>
          <w:sz w:val="22"/>
          <w:szCs w:val="22"/>
          <w:lang w:val="hr-HR"/>
        </w:rPr>
        <w:t xml:space="preserve"> od  </w:t>
      </w:r>
      <w:r w:rsidR="00992585" w:rsidRPr="004910C8">
        <w:rPr>
          <w:rFonts w:hAnsi="Times New Roman" w:ascii="Times New Roman"/>
          <w:sz w:val="22"/>
          <w:szCs w:val="22"/>
          <w:lang w:val="hr-HR"/>
        </w:rPr>
        <w:t>24. siječnja 2018</w:t>
      </w:r>
      <w:r w:rsidRPr="004910C8">
        <w:rPr>
          <w:rFonts w:hAnsi="Times New Roman" w:ascii="Times New Roman"/>
          <w:sz w:val="22"/>
          <w:szCs w:val="22"/>
          <w:lang w:val="hr-HR"/>
        </w:rPr>
        <w:t xml:space="preserve">. i predmet je vraćen na ponovni postupak. </w:t>
      </w:r>
    </w:p>
    <w:p w:rsidRDefault="00E10594" w:rsidP="00E10594" w:rsidR="009E478F" w:rsidRPr="004910C8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4910C8">
        <w:rPr>
          <w:rFonts w:hAnsi="Times New Roman" w:ascii="Times New Roman"/>
          <w:sz w:val="22"/>
          <w:szCs w:val="22"/>
          <w:lang w:val="hr-HR"/>
        </w:rPr>
        <w:t xml:space="preserve">U ponovnom je postupku, radi  ispitivanja pretpostavki za provedbu skraćenog stečajnog postupka nad dužnikom, izvršen uvid u </w:t>
      </w:r>
      <w:r w:rsidR="009E478F" w:rsidRPr="004910C8">
        <w:rPr>
          <w:rFonts w:hAnsi="Times New Roman" w:ascii="Times New Roman"/>
          <w:sz w:val="22"/>
          <w:szCs w:val="22"/>
          <w:lang w:val="hr-HR"/>
        </w:rPr>
        <w:t>sudski registar, dopis Hrvatskog zavoda za mirovinsko osiguranje te Očevidnik neizvršenih osnova za plaćanje FINE.</w:t>
      </w:r>
    </w:p>
    <w:p w:rsidRDefault="009E478F" w:rsidP="00E10594" w:rsidR="009E478F" w:rsidRPr="004910C8">
      <w:pPr>
        <w:ind w:firstLine="720"/>
        <w:jc w:val="both"/>
        <w:rPr>
          <w:rFonts w:hAnsi="Times New Roman" w:ascii="Times New Roman"/>
          <w:sz w:val="22"/>
          <w:szCs w:val="22"/>
        </w:rPr>
      </w:pPr>
      <w:r w:rsidRPr="004910C8">
        <w:rPr>
          <w:rFonts w:hAnsi="Times New Roman" w:ascii="Times New Roman"/>
          <w:sz w:val="22"/>
          <w:szCs w:val="22"/>
        </w:rPr>
        <w:t>Uvidom u izvadak iz sudskog registra za dužnika utvrđeno je da nisu ispunjene pretpostavke za pokretanje drugog postupka radi brisanja dužnika iz sudskog registra.</w:t>
      </w:r>
    </w:p>
    <w:p w:rsidRDefault="009E478F" w:rsidP="00E10594" w:rsidR="009E478F" w:rsidRPr="004910C8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4910C8">
        <w:rPr>
          <w:rFonts w:hAnsi="Times New Roman" w:ascii="Times New Roman"/>
          <w:sz w:val="22"/>
          <w:szCs w:val="22"/>
        </w:rPr>
        <w:t xml:space="preserve">Uvidom u dopis Hrvatskog zavoda za mirovinsko osiguranje od 7.2.2018. (list 14 spisa) utvrđeno je da dužnik nema zaposlenih. </w:t>
      </w:r>
    </w:p>
    <w:p w:rsidRDefault="009E478F" w:rsidP="009E478F" w:rsidR="009E478F" w:rsidRPr="004910C8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4910C8">
        <w:rPr>
          <w:rFonts w:hAnsi="Times New Roman" w:ascii="Times New Roman"/>
          <w:sz w:val="22"/>
          <w:szCs w:val="22"/>
          <w:lang w:val="hr-HR"/>
        </w:rPr>
        <w:t>Uvidom u Očevidnik neizvršenih osnova za plaćanje FINE na dan 15.3.2018. utvrđeno je da dužnik ima evidentirane neizvršene osnove za plaćanje u neprekinutom razdoblju duljem od 120 dana u ukupnom iznosu od 7.818,04 kn.</w:t>
      </w:r>
    </w:p>
    <w:p w:rsidRDefault="00237CCD" w:rsidP="00237CCD" w:rsidR="00E10594" w:rsidRPr="004910C8">
      <w:pPr>
        <w:ind w:firstLine="720"/>
        <w:jc w:val="both"/>
        <w:rPr>
          <w:rFonts w:hAnsi="Times New Roman" w:ascii="Times New Roman"/>
          <w:sz w:val="22"/>
          <w:szCs w:val="22"/>
        </w:rPr>
      </w:pPr>
      <w:r w:rsidRPr="004910C8">
        <w:rPr>
          <w:rFonts w:hAnsi="Times New Roman" w:ascii="Times New Roman"/>
          <w:sz w:val="22"/>
          <w:szCs w:val="22"/>
          <w:lang w:val="hr-HR"/>
        </w:rPr>
        <w:t xml:space="preserve">Slijedom navedenog, utvrđeno je postojanje pretpostavki za provedbu skraćenog stečajnog postupka nad dužnikom, sukladno </w:t>
      </w:r>
      <w:r w:rsidR="0061649E" w:rsidRPr="004910C8">
        <w:rPr>
          <w:rFonts w:hAnsi="Times New Roman" w:ascii="Times New Roman"/>
          <w:sz w:val="22"/>
          <w:szCs w:val="22"/>
        </w:rPr>
        <w:t>odredbi čl. 428. SZ-a</w:t>
      </w:r>
      <w:r w:rsidR="00E10594" w:rsidRPr="004910C8">
        <w:rPr>
          <w:rFonts w:hAnsi="Times New Roman" w:ascii="Times New Roman"/>
          <w:sz w:val="22"/>
          <w:szCs w:val="22"/>
        </w:rPr>
        <w:t xml:space="preserve">. </w:t>
      </w:r>
    </w:p>
    <w:p w:rsidRDefault="00E807B5" w:rsidP="00E807B5" w:rsidR="00E807B5" w:rsidRPr="004910C8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4910C8">
        <w:rPr>
          <w:rFonts w:hAnsi="Times New Roman" w:ascii="Times New Roman"/>
          <w:sz w:val="22"/>
          <w:szCs w:val="22"/>
          <w:lang w:val="hr-HR"/>
        </w:rPr>
        <w:t>O</w:t>
      </w:r>
      <w:r w:rsidR="0061649E" w:rsidRPr="004910C8">
        <w:rPr>
          <w:rFonts w:hAnsi="Times New Roman" w:ascii="Times New Roman"/>
          <w:sz w:val="22"/>
          <w:szCs w:val="22"/>
          <w:lang w:val="hr-HR"/>
        </w:rPr>
        <w:t>bzirom o</w:t>
      </w:r>
      <w:r w:rsidRPr="004910C8">
        <w:rPr>
          <w:rFonts w:hAnsi="Times New Roman" w:ascii="Times New Roman"/>
          <w:sz w:val="22"/>
          <w:szCs w:val="22"/>
          <w:lang w:val="hr-HR"/>
        </w:rPr>
        <w:t>soba ovlaštena za zastupanje dužnika po zakonu nije postupila po pozivu iz oglasa i zaključka</w:t>
      </w:r>
      <w:r w:rsidR="009E478F" w:rsidRPr="004910C8">
        <w:rPr>
          <w:rFonts w:hAnsi="Times New Roman" w:ascii="Times New Roman"/>
          <w:sz w:val="22"/>
          <w:szCs w:val="22"/>
          <w:lang w:val="hr-HR"/>
        </w:rPr>
        <w:t xml:space="preserve"> suda od 27. listopada 2017. i dostavila javnobilježnički ovjerovljen popis imovine i obveza dužnika na propisanom obrascu</w:t>
      </w:r>
      <w:r w:rsidRPr="004910C8">
        <w:rPr>
          <w:rFonts w:hAnsi="Times New Roman" w:ascii="Times New Roman"/>
          <w:sz w:val="22"/>
          <w:szCs w:val="22"/>
          <w:lang w:val="hr-HR"/>
        </w:rPr>
        <w:t>,  a vjerovnici, u ostavljenom roku, nisu podnijeli prijedlog za otvaranje stečajnog postupka</w:t>
      </w:r>
      <w:r w:rsidR="0061649E" w:rsidRPr="004910C8">
        <w:rPr>
          <w:rFonts w:hAnsi="Times New Roman" w:ascii="Times New Roman"/>
          <w:sz w:val="22"/>
          <w:szCs w:val="22"/>
          <w:lang w:val="hr-HR"/>
        </w:rPr>
        <w:t>, to se sukladno odredbi čl. 431. st. 1. SZ-a smatra da je dužnik nesposoban za plaćanje</w:t>
      </w:r>
      <w:r w:rsidRPr="004910C8">
        <w:rPr>
          <w:rFonts w:hAnsi="Times New Roman" w:ascii="Times New Roman"/>
          <w:sz w:val="22"/>
          <w:szCs w:val="22"/>
          <w:lang w:val="hr-HR"/>
        </w:rPr>
        <w:t xml:space="preserve">. </w:t>
      </w:r>
    </w:p>
    <w:p w:rsidRDefault="0061649E" w:rsidP="00C22D72" w:rsidR="00C22D72" w:rsidRPr="004910C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910C8">
        <w:rPr>
          <w:rFonts w:hAnsi="Times New Roman" w:ascii="Times New Roman"/>
          <w:sz w:val="22"/>
          <w:szCs w:val="22"/>
          <w:lang w:val="hr-HR"/>
        </w:rPr>
        <w:tab/>
        <w:t>Slijedom obrazloženog</w:t>
      </w:r>
      <w:r w:rsidR="00C22D72" w:rsidRPr="004910C8">
        <w:rPr>
          <w:rFonts w:hAnsi="Times New Roman" w:ascii="Times New Roman"/>
          <w:sz w:val="22"/>
          <w:szCs w:val="22"/>
          <w:lang w:val="hr-HR"/>
        </w:rPr>
        <w:t xml:space="preserve">, sud je na temelju odredbe čl. 431. SZ-a riješio kao u izreci.  Izbor stečajnog upravitelja obavljen je metodom slučajnog odabira primjenom odredbe čl. 432. SZ-a. </w:t>
      </w:r>
    </w:p>
    <w:p w:rsidRDefault="001D5EDA" w:rsidP="0061649E" w:rsidR="001D5ED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2423BB" w:rsidP="0061649E" w:rsidR="002423BB" w:rsidRPr="004910C8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4910C8">
        <w:rPr>
          <w:rFonts w:hAnsi="Times New Roman" w:ascii="Times New Roman"/>
          <w:sz w:val="22"/>
          <w:szCs w:val="22"/>
          <w:lang w:val="hr-HR"/>
        </w:rPr>
        <w:t>U Zagrebu</w:t>
      </w:r>
      <w:r w:rsidR="002B1759" w:rsidRPr="004910C8">
        <w:rPr>
          <w:rFonts w:hAnsi="Times New Roman" w:ascii="Times New Roman"/>
          <w:sz w:val="22"/>
          <w:szCs w:val="22"/>
          <w:lang w:val="hr-HR"/>
        </w:rPr>
        <w:t>,</w:t>
      </w:r>
      <w:r w:rsidRPr="004910C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926DF" w:rsidRPr="004910C8">
        <w:rPr>
          <w:rFonts w:hAnsi="Times New Roman" w:ascii="Times New Roman"/>
          <w:sz w:val="22"/>
          <w:szCs w:val="22"/>
        </w:rPr>
        <w:t>1</w:t>
      </w:r>
      <w:r w:rsidR="00F5452D" w:rsidRPr="004910C8">
        <w:rPr>
          <w:rFonts w:hAnsi="Times New Roman" w:ascii="Times New Roman"/>
          <w:sz w:val="22"/>
          <w:szCs w:val="22"/>
        </w:rPr>
        <w:t>6</w:t>
      </w:r>
      <w:r w:rsidR="008C56E0" w:rsidRPr="004910C8">
        <w:rPr>
          <w:rFonts w:hAnsi="Times New Roman" w:ascii="Times New Roman"/>
          <w:sz w:val="22"/>
          <w:szCs w:val="22"/>
        </w:rPr>
        <w:t>. ožujka 2018</w:t>
      </w:r>
      <w:r w:rsidRPr="004910C8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2B1759" w:rsidRPr="004910C8">
        <w:rPr>
          <w:rFonts w:hAnsi="Times New Roman" w:ascii="Times New Roman"/>
          <w:sz w:val="22"/>
          <w:szCs w:val="22"/>
          <w:lang w:val="hr-HR"/>
        </w:rPr>
        <w:t>godine</w:t>
      </w:r>
    </w:p>
    <w:p w:rsidRDefault="002423BB" w:rsidP="002423BB" w:rsidR="002423BB" w:rsidRPr="004910C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2423BB" w:rsidP="009478A7" w:rsidR="009478A7" w:rsidRPr="004910C8">
      <w:pPr>
        <w:jc w:val="right"/>
        <w:rPr>
          <w:rFonts w:hAnsi="Times New Roman" w:ascii="Times New Roman"/>
          <w:sz w:val="22"/>
          <w:szCs w:val="22"/>
        </w:rPr>
      </w:pPr>
      <w:r w:rsidRPr="004910C8">
        <w:rPr>
          <w:rFonts w:hAnsi="Times New Roman" w:ascii="Times New Roman"/>
          <w:sz w:val="22"/>
          <w:szCs w:val="22"/>
          <w:lang w:val="hr-HR"/>
        </w:rPr>
        <w:t xml:space="preserve">      </w:t>
      </w:r>
      <w:r w:rsidR="009478A7" w:rsidRPr="004910C8">
        <w:rPr>
          <w:rFonts w:hAnsi="Times New Roman" w:ascii="Times New Roman"/>
          <w:sz w:val="22"/>
          <w:szCs w:val="22"/>
        </w:rPr>
        <w:t>Viša sudska savjetnica:</w:t>
      </w:r>
    </w:p>
    <w:p w:rsidRDefault="009478A7" w:rsidP="009478A7" w:rsidR="002C5E35" w:rsidRPr="004910C8">
      <w:pPr>
        <w:ind w:firstLine="720" w:left="5040"/>
        <w:jc w:val="right"/>
        <w:rPr>
          <w:rFonts w:hAnsi="Times New Roman" w:ascii="Times New Roman"/>
          <w:sz w:val="22"/>
          <w:szCs w:val="22"/>
          <w:lang w:val="da-DK"/>
        </w:rPr>
      </w:pPr>
      <w:r w:rsidRPr="004910C8">
        <w:rPr>
          <w:rFonts w:hAnsi="Times New Roman" w:ascii="Times New Roman"/>
          <w:sz w:val="22"/>
          <w:szCs w:val="22"/>
        </w:rPr>
        <w:t xml:space="preserve">    Bernardica Novak Šarac</w:t>
      </w:r>
      <w:r w:rsidRPr="004910C8">
        <w:rPr>
          <w:rFonts w:hAnsi="Times New Roman" w:ascii="Times New Roman"/>
          <w:sz w:val="22"/>
          <w:szCs w:val="22"/>
          <w:lang w:val="da-DK"/>
        </w:rPr>
        <w:t xml:space="preserve"> </w:t>
      </w:r>
      <w:r w:rsidR="0060330B">
        <w:rPr>
          <w:rFonts w:hAnsi="Times New Roman" w:ascii="Times New Roman"/>
          <w:sz w:val="22"/>
          <w:szCs w:val="22"/>
          <w:lang w:val="da-DK"/>
        </w:rPr>
        <w:t xml:space="preserve">v.r. </w:t>
      </w:r>
    </w:p>
    <w:p w:rsidRDefault="009478A7" w:rsidP="009478A7" w:rsidR="002423BB" w:rsidRPr="004910C8">
      <w:pPr>
        <w:ind w:firstLine="720" w:left="5040"/>
        <w:jc w:val="right"/>
        <w:rPr>
          <w:rFonts w:hAnsi="Times New Roman" w:ascii="Times New Roman"/>
          <w:sz w:val="22"/>
          <w:szCs w:val="22"/>
          <w:lang w:val="hr-HR"/>
        </w:rPr>
      </w:pPr>
      <w:r w:rsidRPr="004910C8">
        <w:rPr>
          <w:rFonts w:hAnsi="Times New Roman" w:ascii="Times New Roman"/>
          <w:sz w:val="22"/>
          <w:szCs w:val="22"/>
          <w:lang w:val="da-DK"/>
        </w:rPr>
        <w:t xml:space="preserve"> </w:t>
      </w:r>
    </w:p>
    <w:p w:rsidRDefault="002423BB" w:rsidP="002423BB" w:rsidR="002423BB" w:rsidRPr="004910C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2423BB" w:rsidP="002423BB" w:rsidR="002423BB" w:rsidRPr="004910C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910C8">
        <w:rPr>
          <w:rFonts w:hAnsi="Times New Roman" w:ascii="Times New Roman"/>
          <w:sz w:val="22"/>
          <w:szCs w:val="22"/>
          <w:lang w:val="hr-HR"/>
        </w:rPr>
        <w:t>Uputa o pravnom lijeku:</w:t>
      </w:r>
    </w:p>
    <w:p w:rsidRDefault="002423BB" w:rsidP="002423BB" w:rsidR="002423BB" w:rsidRPr="004910C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910C8">
        <w:rPr>
          <w:rFonts w:hAnsi="Times New Roman" w:ascii="Times New Roman"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423BB" w:rsidP="002423BB" w:rsidR="002423BB" w:rsidRPr="004910C8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2423BB" w:rsidP="0060330B" w:rsidR="002423BB">
      <w:pPr>
        <w:rPr>
          <w:rFonts w:hAnsi="Times New Roman" w:ascii="Times New Roman"/>
          <w:i/>
          <w:sz w:val="22"/>
          <w:szCs w:val="22"/>
          <w:lang w:val="hr-HR"/>
        </w:rPr>
      </w:pPr>
    </w:p>
    <w:p w:rsidRDefault="0060330B" w:rsidP="0060330B" w:rsidR="0060330B">
      <w:pPr>
        <w:rPr>
          <w:rFonts w:hAnsi="Times New Roman" w:ascii="Times New Roman"/>
          <w:i/>
          <w:sz w:val="22"/>
          <w:szCs w:val="22"/>
          <w:lang w:val="hr-HR"/>
        </w:rPr>
      </w:pPr>
      <w:r>
        <w:rPr>
          <w:rFonts w:hAnsi="Times New Roman" w:ascii="Times New Roman"/>
          <w:i/>
          <w:sz w:val="22"/>
          <w:szCs w:val="22"/>
          <w:lang w:val="hr-HR"/>
        </w:rPr>
        <w:tab/>
      </w:r>
      <w:r>
        <w:rPr>
          <w:rFonts w:hAnsi="Times New Roman" w:ascii="Times New Roman"/>
          <w:i/>
          <w:sz w:val="22"/>
          <w:szCs w:val="22"/>
          <w:lang w:val="hr-HR"/>
        </w:rPr>
        <w:tab/>
      </w:r>
      <w:r>
        <w:rPr>
          <w:rFonts w:hAnsi="Times New Roman" w:ascii="Times New Roman"/>
          <w:i/>
          <w:sz w:val="22"/>
          <w:szCs w:val="22"/>
          <w:lang w:val="hr-HR"/>
        </w:rPr>
        <w:tab/>
      </w:r>
      <w:r>
        <w:rPr>
          <w:rFonts w:hAnsi="Times New Roman" w:ascii="Times New Roman"/>
          <w:i/>
          <w:sz w:val="22"/>
          <w:szCs w:val="22"/>
          <w:lang w:val="hr-HR"/>
        </w:rPr>
        <w:tab/>
      </w:r>
      <w:r>
        <w:rPr>
          <w:rFonts w:hAnsi="Times New Roman" w:ascii="Times New Roman"/>
          <w:i/>
          <w:sz w:val="22"/>
          <w:szCs w:val="22"/>
          <w:lang w:val="hr-HR"/>
        </w:rPr>
        <w:tab/>
      </w:r>
      <w:r>
        <w:rPr>
          <w:rFonts w:hAnsi="Times New Roman" w:ascii="Times New Roman"/>
          <w:i/>
          <w:sz w:val="22"/>
          <w:szCs w:val="22"/>
          <w:lang w:val="hr-HR"/>
        </w:rPr>
        <w:tab/>
      </w:r>
      <w:r>
        <w:rPr>
          <w:rFonts w:hAnsi="Times New Roman" w:ascii="Times New Roman"/>
          <w:i/>
          <w:sz w:val="22"/>
          <w:szCs w:val="22"/>
          <w:lang w:val="hr-HR"/>
        </w:rPr>
        <w:tab/>
        <w:t xml:space="preserve">      Za točnost otpravka-ovlašteni službenik. </w:t>
      </w:r>
    </w:p>
    <w:p w:rsidRDefault="0060330B" w:rsidP="0060330B" w:rsidR="0060330B" w:rsidRPr="004910C8">
      <w:pPr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  <w:r>
        <w:rPr>
          <w:rFonts w:hAnsi="Times New Roman" w:ascii="Times New Roman"/>
          <w:i/>
          <w:sz w:val="22"/>
          <w:szCs w:val="22"/>
          <w:lang w:val="hr-HR"/>
        </w:rPr>
        <w:tab/>
      </w:r>
      <w:r>
        <w:rPr>
          <w:rFonts w:hAnsi="Times New Roman" w:ascii="Times New Roman"/>
          <w:i/>
          <w:sz w:val="22"/>
          <w:szCs w:val="22"/>
          <w:lang w:val="hr-HR"/>
        </w:rPr>
        <w:tab/>
      </w:r>
      <w:r>
        <w:rPr>
          <w:rFonts w:hAnsi="Times New Roman" w:ascii="Times New Roman"/>
          <w:i/>
          <w:sz w:val="22"/>
          <w:szCs w:val="22"/>
          <w:lang w:val="hr-HR"/>
        </w:rPr>
        <w:tab/>
      </w:r>
      <w:r>
        <w:rPr>
          <w:rFonts w:hAnsi="Times New Roman" w:ascii="Times New Roman"/>
          <w:i/>
          <w:sz w:val="22"/>
          <w:szCs w:val="22"/>
          <w:lang w:val="hr-HR"/>
        </w:rPr>
        <w:tab/>
      </w:r>
      <w:r>
        <w:rPr>
          <w:rFonts w:hAnsi="Times New Roman" w:ascii="Times New Roman"/>
          <w:i/>
          <w:sz w:val="22"/>
          <w:szCs w:val="22"/>
          <w:lang w:val="hr-HR"/>
        </w:rPr>
        <w:tab/>
      </w:r>
      <w:r>
        <w:rPr>
          <w:rFonts w:hAnsi="Times New Roman" w:ascii="Times New Roman"/>
          <w:i/>
          <w:sz w:val="22"/>
          <w:szCs w:val="22"/>
          <w:lang w:val="hr-HR"/>
        </w:rPr>
        <w:tab/>
      </w:r>
      <w:r>
        <w:rPr>
          <w:rFonts w:hAnsi="Times New Roman" w:ascii="Times New Roman"/>
          <w:i/>
          <w:sz w:val="22"/>
          <w:szCs w:val="22"/>
          <w:lang w:val="hr-HR"/>
        </w:rPr>
        <w:tab/>
        <w:t xml:space="preserve">                     Tatjana   Slaviček </w:t>
      </w:r>
    </w:p>
    <w:p w:rsidRDefault="002423BB" w:rsidP="002423BB" w:rsidR="002423BB" w:rsidRPr="004910C8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2423BB" w:rsidP="002423BB" w:rsidR="002423BB" w:rsidRPr="004910C8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7644BB" w:rsidR="007644BB" w:rsidRPr="004910C8">
      <w:pPr>
        <w:rPr>
          <w:rFonts w:hAnsi="Times New Roman" w:ascii="Times New Roman"/>
          <w:sz w:val="22"/>
          <w:szCs w:val="22"/>
        </w:rPr>
      </w:pPr>
    </w:p>
    <w:sectPr w:rsidSect="00840E3D" w:rsidR="007644BB" w:rsidRPr="004910C8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330B" w:rsidR="00280A5F">
    <w:pPr>
      <w:pStyle w:val="Podnoje"/>
      <w:jc w:val="right"/>
    </w:pPr>
  </w:p>
  <w:p w:rsidRDefault="0060330B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60330B" w:rsidRPr="0060330B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CB276A">
          <w:rPr>
            <w:rFonts w:hAnsi="Times New Roman" w:ascii="Times New Roman"/>
          </w:rPr>
          <w:t>7</w:t>
        </w:r>
        <w:r w:rsidR="00B55D46">
          <w:rPr>
            <w:rFonts w:hAnsi="Times New Roman" w:ascii="Times New Roman"/>
          </w:rPr>
          <w:t>31</w:t>
        </w:r>
        <w:r w:rsidR="00A575F9">
          <w:rPr>
            <w:rFonts w:hAnsi="Times New Roman" w:ascii="Times New Roman"/>
          </w:rPr>
          <w:t>/</w:t>
        </w:r>
        <w:r w:rsidRPr="0083146F">
          <w:rPr>
            <w:rFonts w:hAnsi="Times New Roman" w:ascii="Times New Roman"/>
          </w:rPr>
          <w:t>1</w:t>
        </w:r>
        <w:r w:rsidR="00B55D46">
          <w:rPr>
            <w:rFonts w:hAnsi="Times New Roman" w:ascii="Times New Roman"/>
          </w:rPr>
          <w:t>8</w:t>
        </w:r>
      </w:p>
    </w:sdtContent>
  </w:sdt>
  <w:p w:rsidRDefault="0060330B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330B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CB276A">
      <w:rPr>
        <w:rFonts w:hAnsi="Times New Roman" w:ascii="Times New Roman"/>
        <w:lang w:val="hr-HR"/>
      </w:rPr>
      <w:t>7</w:t>
    </w:r>
    <w:r w:rsidR="00A115EF">
      <w:rPr>
        <w:rFonts w:hAnsi="Times New Roman" w:ascii="Times New Roman"/>
        <w:lang w:val="hr-HR"/>
      </w:rPr>
      <w:t>3</w:t>
    </w:r>
    <w:r w:rsidR="00773032">
      <w:rPr>
        <w:rFonts w:hAnsi="Times New Roman" w:ascii="Times New Roman"/>
        <w:lang w:val="hr-HR"/>
      </w:rPr>
      <w:t>1</w:t>
    </w:r>
    <w:r w:rsidR="004323AB">
      <w:rPr>
        <w:rFonts w:hAnsi="Times New Roman" w:ascii="Times New Roman"/>
        <w:lang w:val="hr-HR"/>
      </w:rPr>
      <w:t>/1</w:t>
    </w:r>
    <w:r w:rsidR="00A115EF">
      <w:rPr>
        <w:rFonts w:hAnsi="Times New Roman" w:ascii="Times New Roman"/>
        <w:lang w:val="hr-HR"/>
      </w:rPr>
      <w:t>8</w:t>
    </w:r>
  </w:p>
  <w:p w:rsidRDefault="0060330B" w:rsidP="00840E3D" w:rsidR="00840E3D">
    <w:pPr>
      <w:pStyle w:val="Zaglavlje"/>
      <w:rPr>
        <w:rFonts w:hAnsi="Times New Roman" w:ascii="Times New Roman"/>
        <w:lang w:val="hr-HR"/>
      </w:rPr>
    </w:pPr>
  </w:p>
  <w:p w:rsidRDefault="0060330B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147DF"/>
    <w:multiLevelType w:val="hybridMultilevel"/>
    <w:tmpl w:val="A4783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4035C66"/>
    <w:multiLevelType w:val="hybridMultilevel"/>
    <w:tmpl w:val="055AD2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83A8B"/>
    <w:rsid w:val="000B6743"/>
    <w:rsid w:val="000F6142"/>
    <w:rsid w:val="0010378D"/>
    <w:rsid w:val="0015731F"/>
    <w:rsid w:val="001765AD"/>
    <w:rsid w:val="001805D0"/>
    <w:rsid w:val="00184224"/>
    <w:rsid w:val="001A7ADD"/>
    <w:rsid w:val="001C2D4E"/>
    <w:rsid w:val="001D3471"/>
    <w:rsid w:val="001D5EDA"/>
    <w:rsid w:val="001E7687"/>
    <w:rsid w:val="00203B33"/>
    <w:rsid w:val="00212CD6"/>
    <w:rsid w:val="00237CCD"/>
    <w:rsid w:val="00240A0E"/>
    <w:rsid w:val="002423BB"/>
    <w:rsid w:val="00243A6F"/>
    <w:rsid w:val="00293334"/>
    <w:rsid w:val="002A5F9A"/>
    <w:rsid w:val="002B1759"/>
    <w:rsid w:val="002B334A"/>
    <w:rsid w:val="002C5E35"/>
    <w:rsid w:val="002F4FC7"/>
    <w:rsid w:val="00332F27"/>
    <w:rsid w:val="00342325"/>
    <w:rsid w:val="00383217"/>
    <w:rsid w:val="00384AD4"/>
    <w:rsid w:val="003876A1"/>
    <w:rsid w:val="003B0B46"/>
    <w:rsid w:val="003B51F9"/>
    <w:rsid w:val="003C1C23"/>
    <w:rsid w:val="003C234E"/>
    <w:rsid w:val="00406A84"/>
    <w:rsid w:val="004165D3"/>
    <w:rsid w:val="004323AB"/>
    <w:rsid w:val="00440088"/>
    <w:rsid w:val="00450457"/>
    <w:rsid w:val="004910C8"/>
    <w:rsid w:val="004B0542"/>
    <w:rsid w:val="00544137"/>
    <w:rsid w:val="00545FE2"/>
    <w:rsid w:val="00587679"/>
    <w:rsid w:val="005926DF"/>
    <w:rsid w:val="005C0608"/>
    <w:rsid w:val="005F403F"/>
    <w:rsid w:val="0060330B"/>
    <w:rsid w:val="0061649E"/>
    <w:rsid w:val="006257A0"/>
    <w:rsid w:val="006649A8"/>
    <w:rsid w:val="006C0895"/>
    <w:rsid w:val="006C6EA5"/>
    <w:rsid w:val="00703D7B"/>
    <w:rsid w:val="00735C1A"/>
    <w:rsid w:val="0075368A"/>
    <w:rsid w:val="00754316"/>
    <w:rsid w:val="00755060"/>
    <w:rsid w:val="00757047"/>
    <w:rsid w:val="00760163"/>
    <w:rsid w:val="007644BB"/>
    <w:rsid w:val="00773032"/>
    <w:rsid w:val="007B7175"/>
    <w:rsid w:val="007C027E"/>
    <w:rsid w:val="007C2041"/>
    <w:rsid w:val="007C7AF3"/>
    <w:rsid w:val="00807B83"/>
    <w:rsid w:val="00890385"/>
    <w:rsid w:val="008B167C"/>
    <w:rsid w:val="008B78EF"/>
    <w:rsid w:val="008C2C60"/>
    <w:rsid w:val="008C56E0"/>
    <w:rsid w:val="008C65D5"/>
    <w:rsid w:val="00907AE9"/>
    <w:rsid w:val="00935594"/>
    <w:rsid w:val="009478A7"/>
    <w:rsid w:val="00954A92"/>
    <w:rsid w:val="00955B17"/>
    <w:rsid w:val="00986921"/>
    <w:rsid w:val="00992585"/>
    <w:rsid w:val="009E478F"/>
    <w:rsid w:val="00A06E46"/>
    <w:rsid w:val="00A115EF"/>
    <w:rsid w:val="00A23D69"/>
    <w:rsid w:val="00A26676"/>
    <w:rsid w:val="00A328CB"/>
    <w:rsid w:val="00A50176"/>
    <w:rsid w:val="00A51738"/>
    <w:rsid w:val="00A51A95"/>
    <w:rsid w:val="00A575F9"/>
    <w:rsid w:val="00A64B56"/>
    <w:rsid w:val="00A71E86"/>
    <w:rsid w:val="00AA280B"/>
    <w:rsid w:val="00AD4395"/>
    <w:rsid w:val="00AE184E"/>
    <w:rsid w:val="00AE60C5"/>
    <w:rsid w:val="00B14566"/>
    <w:rsid w:val="00B22453"/>
    <w:rsid w:val="00B55D46"/>
    <w:rsid w:val="00B77FC3"/>
    <w:rsid w:val="00BA75D3"/>
    <w:rsid w:val="00BF2FF9"/>
    <w:rsid w:val="00C11C71"/>
    <w:rsid w:val="00C22D72"/>
    <w:rsid w:val="00C476BE"/>
    <w:rsid w:val="00C511E0"/>
    <w:rsid w:val="00C5646B"/>
    <w:rsid w:val="00C6037B"/>
    <w:rsid w:val="00C93755"/>
    <w:rsid w:val="00CA396B"/>
    <w:rsid w:val="00CB276A"/>
    <w:rsid w:val="00CF348F"/>
    <w:rsid w:val="00CF402F"/>
    <w:rsid w:val="00D349F0"/>
    <w:rsid w:val="00DA7810"/>
    <w:rsid w:val="00DB3017"/>
    <w:rsid w:val="00DF35D0"/>
    <w:rsid w:val="00E10594"/>
    <w:rsid w:val="00E23A54"/>
    <w:rsid w:val="00E42EC0"/>
    <w:rsid w:val="00E50C06"/>
    <w:rsid w:val="00E521B0"/>
    <w:rsid w:val="00E807B5"/>
    <w:rsid w:val="00F460B2"/>
    <w:rsid w:val="00F5452D"/>
    <w:rsid w:val="00F6680C"/>
    <w:rsid w:val="00F75BE1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33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330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330B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330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330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33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330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330B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330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330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95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731</izvorni_sadrzaj>
    <derivirana_varijabla naziv="DomainObject.Predmet.Broj_1">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2018.</izvorni_sadrzaj>
    <derivirana_varijabla naziv="DomainObject.Predmet.DatumOsnivanja_1">14.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St-731/2018</izvorni_sadrzaj>
    <derivirana_varijabla naziv="DomainObject.Predmet.OznakaBroj_1">St-731/2018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INFINITE DESIGNS jednostavno društvo s ograničenom odgovornošću za proizvodnju odjeće</izvorni_sadrzaj>
    <derivirana_varijabla naziv="DomainObject.Predmet.ProtustrankaFormated_1">  INFINITE DESIGNS jednostavno društvo s ograničenom odgovornošću za proizvodnju odjeće</derivirana_varijabla>
  </DomainObject.Predmet.ProtustrankaFormated>
  <DomainObject.Predmet.ProtustrankaFormatedOIB>
    <izvorni_sadrzaj>  INFINITE DESIGNS jednostavno društvo s ograničenom odgovornošću za proizvodnju odjeće, OIB 54207729814</izvorni_sadrzaj>
    <derivirana_varijabla naziv="DomainObject.Predmet.ProtustrankaFormatedOIB_1">  INFINITE DESIGNS jednostavno društvo s ograničenom odgovornošću za proizvodnju odjeće, OIB 54207729814</derivirana_varijabla>
  </DomainObject.Predmet.ProtustrankaFormatedOIB>
  <DomainObject.Predmet.ProtustrankaFormatedWithAdress>
    <izvorni_sadrzaj> INFINITE DESIGNS jednostavno društvo s ograničenom odgovornošću za proizvodnju odjeće, Pavlovec Zabočki 83, 49210 Pavlovec Zabočki</izvorni_sadrzaj>
    <derivirana_varijabla naziv="DomainObject.Predmet.ProtustrankaFormatedWithAdress_1"> INFINITE DESIGNS jednostavno društvo s ograničenom odgovornošću za proizvodnju odjeće, Pavlovec Zabočki 83, 49210 Pavlovec Zabočki</derivirana_varijabla>
  </DomainObject.Predmet.ProtustrankaFormatedWithAdress>
  <DomainObject.Predmet.ProtustrankaFormatedWithAdressOIB>
    <izvorni_sadrzaj> INFINITE DESIGNS jednostavno društvo s ograničenom odgovornošću za proizvodnju odjeće, OIB 54207729814, Pavlovec Zabočki 83, 49210 Pavlovec Zabočki</izvorni_sadrzaj>
    <derivirana_varijabla naziv="DomainObject.Predmet.ProtustrankaFormatedWithAdressOIB_1"> INFINITE DESIGNS jednostavno društvo s ograničenom odgovornošću za proizvodnju odjeće, OIB 54207729814, Pavlovec Zabočki 83, 49210 Pavlovec Zabočki</derivirana_varijabla>
  </DomainObject.Predmet.ProtustrankaFormatedWithAdressOIB>
  <DomainObject.Predmet.ProtustrankaWithAdress>
    <izvorni_sadrzaj>INFINITE DESIGNS jednostavno društvo s ograničenom odgovornošću za proizvodnju odjeće Pavlovec Zabočki 83, 49210 Pavlovec Zabočki</izvorni_sadrzaj>
    <derivirana_varijabla naziv="DomainObject.Predmet.ProtustrankaWithAdress_1">INFINITE DESIGNS jednostavno društvo s ograničenom odgovornošću za proizvodnju odjeće Pavlovec Zabočki 83, 49210 Pavlovec Zabočki</derivirana_varijabla>
  </DomainObject.Predmet.ProtustrankaWithAdress>
  <DomainObject.Predmet.ProtustrankaWithAdressOIB>
    <izvorni_sadrzaj>INFINITE DESIGNS jednostavno društvo s ograničenom odgovornošću za proizvodnju odjeće, OIB 54207729814, Pavlovec Zabočki 83, 49210 Pavlovec Zabočki</izvorni_sadrzaj>
    <derivirana_varijabla naziv="DomainObject.Predmet.ProtustrankaWithAdressOIB_1">INFINITE DESIGNS jednostavno društvo s ograničenom odgovornošću za proizvodnju odjeće, OIB 54207729814, Pavlovec Zabočki 83, 49210 Pavlovec Zabočki</derivirana_varijabla>
  </DomainObject.Predmet.ProtustrankaWithAdressOIB>
  <DomainObject.Predmet.ProtustrankaNazivFormated>
    <izvorni_sadrzaj>INFINITE DESIGNS jednostavno društvo s ograničenom odgovornošću za proizvodnju odjeće</izvorni_sadrzaj>
    <derivirana_varijabla naziv="DomainObject.Predmet.ProtustrankaNazivFormated_1">INFINITE DESIGNS jednostavno društvo s ograničenom odgovornošću za proizvodnju odjeće</derivirana_varijabla>
  </DomainObject.Predmet.ProtustrankaNazivFormated>
  <DomainObject.Predmet.ProtustrankaNazivFormatedOIB>
    <izvorni_sadrzaj>INFINITE DESIGNS jednostavno društvo s ograničenom odgovornošću za proizvodnju odjeće, OIB 54207729814</izvorni_sadrzaj>
    <derivirana_varijabla naziv="DomainObject.Predmet.ProtustrankaNazivFormatedOIB_1">INFINITE DESIGNS jednostavno društvo s ograničenom odgovornošću za proizvodnju odjeće, OIB 54207729814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INFINITE DESIGNS jednostavno društvo s ograničenom odgovornošću za proizvodnju odjeće</item>
    </izvorni_sadrzaj>
    <derivirana_varijabla naziv="DomainObject.Predmet.ProtuStrankaListFormated_1">
      <item>INFINITE DESIGNS jednostavno društvo s ograničenom odgovornošću za proizvodnju odjeće</item>
    </derivirana_varijabla>
  </DomainObject.Predmet.ProtuStrankaListFormated>
  <DomainObject.Predmet.ProtuStrankaListFormatedOIB>
    <izvorni_sadrzaj>
      <item>INFINITE DESIGNS jednostavno društvo s ograničenom odgovornošću za proizvodnju odjeće, OIB 54207729814</item>
    </izvorni_sadrzaj>
    <derivirana_varijabla naziv="DomainObject.Predmet.ProtuStrankaListFormatedOIB_1">
      <item>INFINITE DESIGNS jednostavno društvo s ograničenom odgovornošću za proizvodnju odjeće, OIB 54207729814</item>
    </derivirana_varijabla>
  </DomainObject.Predmet.ProtuStrankaListFormatedOIB>
  <DomainObject.Predmet.ProtuStrankaListFormatedWithAdress>
    <izvorni_sadrzaj>
      <item>INFINITE DESIGNS jednostavno društvo s ograničenom odgovornošću za proizvodnju odjeće, Pavlovec Zabočki 83, 49210 Pavlovec Zabočki</item>
    </izvorni_sadrzaj>
    <derivirana_varijabla naziv="DomainObject.Predmet.ProtuStrankaListFormatedWithAdress_1">
      <item>INFINITE DESIGNS jednostavno društvo s ograničenom odgovornošću za proizvodnju odjeće, Pavlovec Zabočki 83, 49210 Pavlovec Zabočki</item>
    </derivirana_varijabla>
  </DomainObject.Predmet.ProtuStrankaListFormatedWithAdress>
  <DomainObject.Predmet.ProtuStrankaListFormatedWithAdressOIB>
    <izvorni_sadrzaj>
      <item>INFINITE DESIGNS jednostavno društvo s ograničenom odgovornošću za proizvodnju odjeće, OIB 54207729814, Pavlovec Zabočki 83, 49210 Pavlovec Zabočki</item>
    </izvorni_sadrzaj>
    <derivirana_varijabla naziv="DomainObject.Predmet.ProtuStrankaListFormatedWithAdressOIB_1">
      <item>INFINITE DESIGNS jednostavno društvo s ograničenom odgovornošću za proizvodnju odjeće, OIB 54207729814, Pavlovec Zabočki 83, 49210 Pavlovec Zabočki</item>
    </derivirana_varijabla>
  </DomainObject.Predmet.ProtuStrankaListFormatedWithAdressOIB>
  <DomainObject.Predmet.ProtuStrankaListNazivFormated>
    <izvorni_sadrzaj>
      <item>INFINITE DESIGNS jednostavno društvo s ograničenom odgovornošću za proizvodnju odjeće</item>
    </izvorni_sadrzaj>
    <derivirana_varijabla naziv="DomainObject.Predmet.ProtuStrankaListNazivFormated_1">
      <item>INFINITE DESIGNS jednostavno društvo s ograničenom odgovornošću za proizvodnju odjeće</item>
    </derivirana_varijabla>
  </DomainObject.Predmet.ProtuStrankaListNazivFormated>
  <DomainObject.Predmet.ProtuStrankaListNazivFormatedOIB>
    <izvorni_sadrzaj>
      <item>INFINITE DESIGNS jednostavno društvo s ograničenom odgovornošću za proizvodnju odjeće, OIB 54207729814</item>
    </izvorni_sadrzaj>
    <derivirana_varijabla naziv="DomainObject.Predmet.ProtuStrankaListNazivFormatedOIB_1">
      <item>INFINITE DESIGNS jednostavno društvo s ograničenom odgovornošću za proizvodnju odjeće, OIB 54207729814</item>
    </derivirana_varijabla>
  </DomainObject.Predmet.ProtuStrankaListNazivFormatedOIB>
  <DomainObject.Predmet.OstaliListFormated>
    <izvorni_sadrzaj>
      <item>Snježana Tuđa</item>
    </izvorni_sadrzaj>
    <derivirana_varijabla naziv="DomainObject.Predmet.OstaliListFormated_1">
      <item>Snježana Tuđa</item>
    </derivirana_varijabla>
  </DomainObject.Predmet.OstaliListFormated>
  <DomainObject.Predmet.OstaliListFormatedOIB>
    <izvorni_sadrzaj>
      <item>Snježana Tuđa, OIB 72135593215</item>
    </izvorni_sadrzaj>
    <derivirana_varijabla naziv="DomainObject.Predmet.OstaliListFormatedOIB_1">
      <item>Snježana Tuđa, OIB 72135593215</item>
    </derivirana_varijabla>
  </DomainObject.Predmet.OstaliListFormatedOIB>
  <DomainObject.Predmet.OstaliListFormatedWithAdress>
    <izvorni_sadrzaj>
      <item>Snježana Tuđa, Pavlovec Zabočki 83, 49210 Pavlovec Zabočki</item>
    </izvorni_sadrzaj>
    <derivirana_varijabla naziv="DomainObject.Predmet.OstaliListFormatedWithAdress_1">
      <item>Snježana Tuđa, Pavlovec Zabočki 83, 49210 Pavlovec Zabočki</item>
    </derivirana_varijabla>
  </DomainObject.Predmet.OstaliListFormatedWithAdress>
  <DomainObject.Predmet.OstaliListFormatedWithAdressOIB>
    <izvorni_sadrzaj>
      <item>Snježana Tuđa, OIB 72135593215, Pavlovec Zabočki 83, 49210 Pavlovec Zabočki</item>
    </izvorni_sadrzaj>
    <derivirana_varijabla naziv="DomainObject.Predmet.OstaliListFormatedWithAdressOIB_1">
      <item>Snježana Tuđa, OIB 72135593215, Pavlovec Zabočki 83, 49210 Pavlovec Zabočki</item>
    </derivirana_varijabla>
  </DomainObject.Predmet.OstaliListFormatedWithAdressOIB>
  <DomainObject.Predmet.OstaliListNazivFormated>
    <izvorni_sadrzaj>
      <item>Snježana Tuđa</item>
    </izvorni_sadrzaj>
    <derivirana_varijabla naziv="DomainObject.Predmet.OstaliListNazivFormated_1">
      <item>Snježana Tuđa</item>
    </derivirana_varijabla>
  </DomainObject.Predmet.OstaliListNazivFormated>
  <DomainObject.Predmet.OstaliListNazivFormatedOIB>
    <izvorni_sadrzaj>
      <item>Snježana Tuđa, OIB 72135593215</item>
    </izvorni_sadrzaj>
    <derivirana_varijabla naziv="DomainObject.Predmet.OstaliListNazivFormatedOIB_1">
      <item>Snježana Tuđa, OIB 72135593215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INFINITE DESIGNS jednostavno društvo s ograničenom odgovornošću za proizvodnju odjeće</izvorni_sadrzaj>
    <derivirana_varijabla naziv="DomainObject.Predmet.ProtustrankaIDrugi_1">INFINITE DESIGNS jednostavno društvo s ograničenom odgovornošću za proizvodnju odjeće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INFINITE DESIGNS jednostavno društvo s ograničenom odgovornošću za proizvodnju odjeće, OIB 54207729814, Pavlovec Zabočki 83, 49210 Pavlovec Zabočki</izvorni_sadrzaj>
    <derivirana_varijabla naziv="DomainObject.Predmet.ProtustrankaIDrugiAdressOIB_1">INFINITE DESIGNS jednostavno društvo s ograničenom odgovornošću za proizvodnju odjeće, OIB 54207729814, Pavlovec Zabočki 83, 49210 Pavlovec Zabočki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INFINITE DESIGNS jednostavno društvo s ograničenom odgovornošću za proizvodnju odjeće</item>
      <item>FINA Regionalni centar Zagreb</item>
      <item>Snježana Tuđa</item>
    </izvorni_sadrzaj>
    <derivirana_varijabla naziv="DomainObject.Predmet.SudioniciListNaziv_1">
      <item>INFINITE DESIGNS jednostavno društvo s ograničenom odgovornošću za proizvodnju odjeće</item>
      <item>FINA Regionalni centar Zagreb</item>
      <item>Snježana Tuđa</item>
    </derivirana_varijabla>
  </DomainObject.Predmet.SudioniciListNaziv>
  <DomainObject.Predmet.SudioniciListAdressOIB>
    <izvorni_sadrzaj>
      <item>INFINITE DESIGNS jednostavno društvo s ograničenom odgovornošću za proizvodnju odjeće, OIB 54207729814, Pavlovec Zabočki 83,49210 Pavlovec Zabočki</item>
      <item>FINA Regionalni centar Zagreb, OIB 85821130368, Trg svibanjskih žrtava 1995. 1,10000 Zagreb</item>
      <item>Snježana Tuđa, OIB 72135593215, Pavlovec Zabočki 83,49210 Pavlovec Zabočki</item>
    </izvorni_sadrzaj>
    <derivirana_varijabla naziv="DomainObject.Predmet.SudioniciListAdressOIB_1">
      <item>INFINITE DESIGNS jednostavno društvo s ograničenom odgovornošću za proizvodnju odjeće, OIB 54207729814, Pavlovec Zabočki 83,49210 Pavlovec Zabočki</item>
      <item>FINA Regionalni centar Zagreb, OIB 85821130368, Trg svibanjskih žrtava 1995. 1,10000 Zagreb</item>
      <item>Snježana Tuđa, OIB 72135593215, Pavlovec Zabočki 83,49210 Pavlovec Zabočki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54207729814</item>
      <item>, OIB 85821130368</item>
      <item>, OIB 72135593215</item>
    </izvorni_sadrzaj>
    <derivirana_varijabla naziv="DomainObject.Predmet.SudioniciListNazivOIB_1">
      <item>, OIB 54207729814</item>
      <item>, OIB 85821130368</item>
      <item>, OIB 72135593215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AEFB80-996A-420C-8CAB-3BE0C56217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752</properties:Words>
  <properties:Characters>4301</properties:Characters>
  <properties:Lines>97</properties:Lines>
  <properties:Paragraphs>31</properties:Paragraphs>
  <properties:TotalTime>114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2018-03-15T10:35:00Z</dcterms:created>
  <dc:creator>Bernardica Novak</dc:creator>
  <cp:lastModifiedBy>Tatjana Slaviček</cp:lastModifiedBy>
  <cp:lastPrinted>2018-03-16T12:31:00Z</cp:lastPrinted>
  <dcterms:modified xmlns:xsi="http://www.w3.org/2001/XMLSchema-instance" xsi:type="dcterms:W3CDTF">2018-03-16T12:32:00Z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o otvaranju i zaključenju skraćenog stečajnog postupka (Rj otvaranje zaključenje St-731-18.docx)</vt:lpwstr>
  </prop:property>
  <prop:property name="CC_coloring" pid="5" fmtid="{D5CDD505-2E9C-101B-9397-08002B2CF9AE}">
    <vt:bool>false</vt:bool>
  </prop:property>
</prop:Properties>
</file>