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d595" w14:paraId="529d595" w:rsidRDefault="005B12B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12BB" w:rsidP="005B12BB" w:rsidR="005B12BB">
      <w:pPr>
        <w:pStyle w:val="Bezproreda"/>
      </w:pPr>
      <w:r>
        <w:t xml:space="preserve">    </w:t>
      </w:r>
    </w:p>
    <w:p w:rsidRDefault="005B12BB" w:rsidP="005B12BB" w:rsidR="005B12BB">
      <w:pPr>
        <w:pStyle w:val="Bezproreda"/>
      </w:pPr>
    </w:p>
    <w:p w:rsidRDefault="005B12BB" w:rsidP="005B12BB" w:rsidR="00AE649C">
      <w:pPr>
        <w:pStyle w:val="Bezproreda"/>
      </w:pPr>
      <w:r>
        <w:t>Republika Hrvatska</w:t>
      </w:r>
    </w:p>
    <w:p w:rsidRDefault="005B12BB" w:rsidP="005B12BB" w:rsidR="005B12BB">
      <w:pPr>
        <w:pStyle w:val="Bezproreda"/>
      </w:pPr>
      <w:r>
        <w:t>Trgovački sud u Bjelovaru</w:t>
      </w:r>
    </w:p>
    <w:p w:rsidRDefault="005B12BB" w:rsidP="005B12BB" w:rsidR="005B12BB" w:rsidRPr="00B76F3C">
      <w:pPr>
        <w:pStyle w:val="Bezproreda"/>
      </w:pPr>
      <w:r>
        <w:t>Bjelovar, Dr. I. Lebovića 42.</w:t>
      </w:r>
    </w:p>
    <w:p w:rsidRDefault="005B12BB" w:rsidP="005B12BB" w:rsidR="005B12BB">
      <w:pPr>
        <w:pStyle w:val="Bezproreda"/>
        <w:jc w:val="center"/>
      </w:pPr>
      <w:r>
        <w:t xml:space="preserve">                                                          Poslovni broj: 1 St-374/2017-5</w:t>
      </w:r>
    </w:p>
    <w:p w:rsidRDefault="005B12BB" w:rsidP="005B12BB" w:rsidR="005B12BB">
      <w:pPr>
        <w:pStyle w:val="Bezproreda"/>
        <w:jc w:val="center"/>
      </w:pPr>
    </w:p>
    <w:p w:rsidRDefault="005B12BB" w:rsidP="005B12BB" w:rsidR="005B12BB">
      <w:pPr>
        <w:pStyle w:val="Bezproreda"/>
        <w:jc w:val="center"/>
      </w:pPr>
    </w:p>
    <w:p w:rsidRDefault="005B12BB" w:rsidP="005B12BB" w:rsidR="005B12BB">
      <w:pPr>
        <w:pStyle w:val="Bezproreda"/>
      </w:pPr>
    </w:p>
    <w:p w:rsidRDefault="005B12BB" w:rsidP="005B12BB" w:rsidR="005B12BB">
      <w:pPr>
        <w:pStyle w:val="Bezproreda"/>
        <w:jc w:val="center"/>
      </w:pPr>
      <w:r>
        <w:t>R E P U B L I K A  H R V A T S K A</w:t>
      </w:r>
    </w:p>
    <w:p w:rsidRDefault="005B12BB" w:rsidP="005B12BB" w:rsidR="005B12BB">
      <w:pPr>
        <w:pStyle w:val="Bezproreda"/>
        <w:jc w:val="center"/>
      </w:pPr>
    </w:p>
    <w:p w:rsidRDefault="005B12BB" w:rsidP="005B12BB" w:rsidR="005B12BB">
      <w:pPr>
        <w:pStyle w:val="Bezproreda"/>
        <w:jc w:val="center"/>
      </w:pPr>
      <w:r>
        <w:t>R J E Š E N J E</w:t>
      </w:r>
    </w:p>
    <w:p w:rsidRDefault="005B12BB" w:rsidP="005B12BB" w:rsidR="005B12BB">
      <w:pPr>
        <w:pStyle w:val="Bezproreda"/>
        <w:jc w:val="center"/>
      </w:pPr>
    </w:p>
    <w:p w:rsidRDefault="005B12BB" w:rsidP="005B12BB" w:rsidR="005B12BB">
      <w:pPr>
        <w:pStyle w:val="Bezproreda"/>
        <w:jc w:val="both"/>
      </w:pPr>
    </w:p>
    <w:p w:rsidRDefault="005B12BB" w:rsidP="005B12BB" w:rsidR="005B12BB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GRIM-BI j.d.o.o. za ugostiteljstvo Virje, ljudevita Gaja 34, OIB: 90520176391,  6. listopada 2017. </w:t>
      </w:r>
    </w:p>
    <w:p w:rsidRDefault="005B12BB" w:rsidP="005B12BB" w:rsidR="005B12BB">
      <w:pPr>
        <w:pStyle w:val="Bezproreda"/>
        <w:jc w:val="both"/>
        <w:rPr>
          <w:noProof/>
        </w:rPr>
      </w:pPr>
    </w:p>
    <w:p w:rsidRDefault="005B12BB" w:rsidP="005B12BB" w:rsidR="005B12BB">
      <w:pPr>
        <w:pStyle w:val="Bezproreda"/>
        <w:jc w:val="both"/>
        <w:rPr>
          <w:noProof/>
        </w:rPr>
      </w:pPr>
    </w:p>
    <w:p w:rsidRDefault="005B12BB" w:rsidP="005B12BB" w:rsidR="005B12B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B12BB" w:rsidP="005B12BB" w:rsidR="005B12BB">
      <w:pPr>
        <w:pStyle w:val="Bezproreda"/>
        <w:jc w:val="both"/>
      </w:pPr>
    </w:p>
    <w:p w:rsidRDefault="005B12BB" w:rsidP="005B12BB" w:rsidR="005B12BB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GRIM-BI j.d.o.o. za ugostiteljstvo Virje, ljudevita Gaja 34, OIB: 90520176391,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HR05 540-374-17.</w:t>
      </w:r>
    </w:p>
    <w:p w:rsidRDefault="005B12BB" w:rsidP="005B12BB" w:rsidR="005B12BB">
      <w:pPr>
        <w:pStyle w:val="Bezproreda"/>
        <w:jc w:val="both"/>
        <w:rPr>
          <w:lang w:val="en-GB"/>
        </w:rPr>
      </w:pPr>
    </w:p>
    <w:p w:rsidRDefault="005B12BB" w:rsidP="005B12BB" w:rsidR="005B12BB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5B12BB" w:rsidP="005B12BB" w:rsidR="005B12BB">
      <w:pPr>
        <w:pStyle w:val="Bezproreda"/>
        <w:jc w:val="both"/>
      </w:pPr>
    </w:p>
    <w:p w:rsidRDefault="00934737" w:rsidP="005B12BB" w:rsidR="00934737">
      <w:pPr>
        <w:pStyle w:val="Bezproreda"/>
        <w:jc w:val="both"/>
      </w:pPr>
    </w:p>
    <w:p w:rsidRDefault="005B12BB" w:rsidP="005B12BB" w:rsidR="005B12BB">
      <w:pPr>
        <w:pStyle w:val="Bezproreda"/>
        <w:jc w:val="center"/>
      </w:pPr>
      <w:r>
        <w:t>Obrazloženje</w:t>
      </w:r>
    </w:p>
    <w:p w:rsidRDefault="005B12BB" w:rsidP="005B12BB" w:rsidR="005B12BB">
      <w:pPr>
        <w:pStyle w:val="Bezproreda"/>
        <w:jc w:val="both"/>
      </w:pPr>
    </w:p>
    <w:p w:rsidRDefault="005B12BB" w:rsidP="005B12BB" w:rsidR="005B12BB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5B12BB" w:rsidP="005B12BB" w:rsidR="005B12BB">
      <w:pPr>
        <w:pStyle w:val="Bezproreda"/>
        <w:jc w:val="both"/>
      </w:pPr>
    </w:p>
    <w:p w:rsidRDefault="005B12BB" w:rsidP="005B12BB" w:rsidR="005B12BB">
      <w:pPr>
        <w:pStyle w:val="Bezproreda"/>
        <w:ind w:firstLine="708"/>
        <w:jc w:val="both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GRIM-BI j.d.o.o. za ugostiteljstvo Virje, ljudevita Gaja 34, OIB: 90520176391.</w:t>
      </w:r>
      <w:r>
        <w:t xml:space="preserve"> Istim rješenjem sazvano je ročište radi izjašnjenja o prijedlogu i raspravi o uvjetima za otvaranje stečajnog postupka.</w:t>
      </w:r>
    </w:p>
    <w:p w:rsidRDefault="005B12BB" w:rsidP="005B12BB" w:rsidR="005B12BB">
      <w:pPr>
        <w:pStyle w:val="Bezproreda"/>
        <w:jc w:val="both"/>
      </w:pPr>
      <w:r>
        <w:t xml:space="preserve"> </w:t>
      </w:r>
    </w:p>
    <w:p w:rsidRDefault="005B12BB" w:rsidP="005B12BB" w:rsidR="005B12BB">
      <w:pPr>
        <w:pStyle w:val="Bezproreda"/>
        <w:ind w:firstLine="708"/>
        <w:jc w:val="both"/>
      </w:pPr>
      <w:r>
        <w:t>Na ročištu održanom dana 4. listopada 2017. godine sud zaključuje da dužnik ne raspolaže imovinom koja bi bila dovoljna za namirenje troškova prethodnog i stečajnog postupka.</w:t>
      </w:r>
    </w:p>
    <w:p w:rsidRDefault="005B12BB" w:rsidP="005B12BB" w:rsidR="005B12BB">
      <w:pPr>
        <w:pStyle w:val="Bezproreda"/>
        <w:jc w:val="both"/>
      </w:pPr>
    </w:p>
    <w:p w:rsidRDefault="005B12BB" w:rsidP="005B12BB" w:rsidR="005B12BB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5B12BB" w:rsidP="005B12BB" w:rsidR="005B12BB">
      <w:pPr>
        <w:pStyle w:val="Bezproreda"/>
        <w:jc w:val="both"/>
      </w:pPr>
    </w:p>
    <w:p w:rsidRDefault="005B12BB" w:rsidP="005B12BB" w:rsidR="005B12BB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B12BB" w:rsidP="005B12BB" w:rsidR="005B12BB">
      <w:pPr>
        <w:pStyle w:val="Bezproreda"/>
        <w:jc w:val="both"/>
      </w:pPr>
    </w:p>
    <w:p w:rsidRDefault="005B12BB" w:rsidP="005B12BB" w:rsidR="005B12BB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5B12BB" w:rsidP="005B12BB" w:rsidR="005B12BB">
      <w:pPr>
        <w:pStyle w:val="Bezproreda"/>
        <w:jc w:val="both"/>
      </w:pPr>
    </w:p>
    <w:p w:rsidRDefault="005B12BB" w:rsidP="005B12BB" w:rsidR="005B12BB">
      <w:pPr>
        <w:pStyle w:val="Bezproreda"/>
        <w:ind w:firstLine="708"/>
        <w:jc w:val="both"/>
      </w:pPr>
      <w:r>
        <w:t>U Bjelovaru 6. listopada 2017.</w:t>
      </w:r>
    </w:p>
    <w:p w:rsidRDefault="005B12BB" w:rsidP="005B12BB" w:rsidR="005B12BB">
      <w:pPr>
        <w:pStyle w:val="Bezproreda"/>
        <w:jc w:val="both"/>
      </w:pPr>
    </w:p>
    <w:p w:rsidRDefault="005B12BB" w:rsidP="00934737" w:rsidR="005B12BB">
      <w:pPr>
        <w:pStyle w:val="Bezproreda"/>
        <w:ind w:firstLine="708" w:left="708"/>
        <w:jc w:val="center"/>
      </w:pPr>
      <w:r>
        <w:t>S u d a c</w:t>
      </w:r>
    </w:p>
    <w:p w:rsidRDefault="005B12BB" w:rsidP="005B12BB" w:rsidR="005B12BB">
      <w:pPr>
        <w:pStyle w:val="Bezproreda"/>
        <w:ind w:firstLine="708" w:left="708"/>
        <w:jc w:val="center"/>
      </w:pPr>
      <w:r>
        <w:t>Branka Pleskalt v.r.</w:t>
      </w:r>
    </w:p>
    <w:p w:rsidRDefault="005B12BB" w:rsidP="005B12BB" w:rsidR="005B12BB">
      <w:pPr>
        <w:pStyle w:val="Bezproreda"/>
        <w:ind w:firstLine="708" w:left="708"/>
        <w:jc w:val="center"/>
      </w:pPr>
    </w:p>
    <w:p w:rsidRDefault="005B12BB" w:rsidP="005B12BB" w:rsidR="005B12BB">
      <w:pPr>
        <w:pStyle w:val="Bezproreda"/>
        <w:ind w:firstLine="708" w:left="708"/>
      </w:pPr>
      <w:r>
        <w:t xml:space="preserve">                                    Za točnost otpravka-ovlašteni službenik</w:t>
      </w:r>
    </w:p>
    <w:p w:rsidRDefault="005B12BB" w:rsidP="005B12BB" w:rsidR="005B12B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5B12BB" w:rsidP="005B12BB" w:rsidR="005B12BB">
      <w:pPr>
        <w:pStyle w:val="Bezproreda"/>
        <w:ind w:firstLine="708" w:left="708"/>
        <w:jc w:val="center"/>
      </w:pPr>
    </w:p>
    <w:p w:rsidRDefault="005B12BB" w:rsidP="005B12BB" w:rsidR="005B12BB">
      <w:pPr>
        <w:pStyle w:val="Bezproreda"/>
        <w:jc w:val="both"/>
      </w:pPr>
    </w:p>
    <w:p w:rsidRDefault="005B12BB" w:rsidP="005B12BB" w:rsidR="005B12BB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B12BB" w:rsidP="005B12BB" w:rsidR="005B12BB">
      <w:pPr>
        <w:pStyle w:val="Bezproreda"/>
        <w:jc w:val="both"/>
      </w:pPr>
    </w:p>
    <w:p w:rsidRDefault="005B12BB" w:rsidP="00934737" w:rsidR="005B12BB" w:rsidRPr="00934737">
      <w:pPr>
        <w:jc w:val="right"/>
        <w:rPr>
          <w:rFonts w:cs="Times New Roman"/>
        </w:rPr>
      </w:pPr>
    </w:p>
    <w:p w:rsidRDefault="005B12BB" w:rsidP="005B12BB" w:rsidR="005B12BB">
      <w:pPr>
        <w:jc w:val="both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5B12B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3437323"/>
      <w:docPartObj>
        <w:docPartGallery w:val="Page Numbers (Top of Page)"/>
        <w:docPartUnique/>
      </w:docPartObj>
    </w:sdtPr>
    <w:sdtEndPr/>
    <w:sdtContent>
      <w:p w:rsidRDefault="005B12BB" w:rsidR="005B12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968">
          <w:t>2</w:t>
        </w:r>
        <w:r>
          <w:fldChar w:fldCharType="end"/>
        </w:r>
      </w:p>
    </w:sdtContent>
  </w:sdt>
  <w:p w:rsidRDefault="00934737" w:rsidR="008333A9">
    <w:pPr>
      <w:pStyle w:val="Zaglavlje"/>
    </w:pPr>
    <w:r>
      <w:t>Poslovni broj: 1 St-374/2017-5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968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2BB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73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9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St-374/2017-5</izvorni_sadrzaj>
    <derivirana_varijabla naziv="DomainObject.Oznaka_1">St-374/2017-5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GRIM-BI jednostavno društvo s ograničenom odgovornošću za ugostiteljstvo</izvorni_sadrzaj>
    <derivirana_varijabla naziv="DomainObject.Predmet.ProtustrankaFormated_1">  GRIM-BI jednostavno društvo s ograničenom odgovornošću za ugostiteljstvo</derivirana_varijabla>
  </DomainObject.Predmet.ProtustrankaFormated>
  <DomainObject.Predmet.ProtustrankaFormatedOIB>
    <izvorni_sadrzaj>  GRIM-BI jednostavno društvo s ograničenom odgovornošću za ugostiteljstvo, OIB 90520176391</izvorni_sadrzaj>
    <derivirana_varijabla naziv="DomainObject.Predmet.ProtustrankaFormatedOIB_1">  GRIM-BI jednostavno društvo s ograničenom odgovornošću za ugostiteljstvo, OIB 90520176391</derivirana_varijabla>
  </DomainObject.Predmet.ProtustrankaFormatedOIB>
  <DomainObject.Predmet.ProtustrankaFormatedWithAdress>
    <izvorni_sadrzaj> GRIM-BI jednostavno društvo s ograničenom odgovornošću za ugostiteljstvo, Ljudevita Gaja 34, 48350 Virje</izvorni_sadrzaj>
    <derivirana_varijabla naziv="DomainObject.Predmet.ProtustrankaFormatedWithAdress_1"> GRIM-BI jednostavno društvo s ograničenom odgovornošću za ugostiteljstvo, Ljudevita Gaja 34, 48350 Virje</derivirana_varijabla>
  </DomainObject.Predmet.ProtustrankaFormatedWithAdress>
  <DomainObject.Predmet.ProtustrankaFormatedWithAdressOIB>
    <izvorni_sadrzaj> GRIM-BI jednostavno društvo s ograničenom odgovornošću za ugostiteljstvo, OIB 90520176391, Ljudevita Gaja 34, 48350 Virje</izvorni_sadrzaj>
    <derivirana_varijabla naziv="DomainObject.Predmet.ProtustrankaFormatedWithAdressOIB_1"> GRIM-BI jednostavno društvo s ograničenom odgovornošću za ugostiteljstvo, OIB 90520176391, Ljudevita Gaja 34, 48350 Virje</derivirana_varijabla>
  </DomainObject.Predmet.ProtustrankaFormatedWithAdressOIB>
  <DomainObject.Predmet.ProtustrankaWithAdress>
    <izvorni_sadrzaj>GRIM-BI jednostavno društvo s ograničenom odgovornošću za ugostiteljstvo Ljudevita Gaja 34, 48350 Virje</izvorni_sadrzaj>
    <derivirana_varijabla naziv="DomainObject.Predmet.ProtustrankaWithAdress_1">GRIM-BI jednostavno društvo s ograničenom odgovornošću za ugostiteljstvo Ljudevita Gaja 34, 48350 Virje</derivirana_varijabla>
  </DomainObject.Predmet.ProtustrankaWithAdress>
  <DomainObject.Predmet.ProtustrankaWithAdressOIB>
    <izvorni_sadrzaj>GRIM-BI jednostavno društvo s ograničenom odgovornošću za ugostiteljstvo, OIB 90520176391, Ljudevita Gaja 34, 48350 Virje</izvorni_sadrzaj>
    <derivirana_varijabla naziv="DomainObject.Predmet.ProtustrankaWithAdressOIB_1">GRIM-BI jednostavno društvo s ograničenom odgovornošću za ugostiteljstvo, OIB 90520176391, Ljudevita Gaja 34, 48350 Virje</derivirana_varijabla>
  </DomainObject.Predmet.ProtustrankaWithAdressOIB>
  <DomainObject.Predmet.ProtustrankaNazivFormated>
    <izvorni_sadrzaj>GRIM-BI jednostavno društvo s ograničenom odgovornošću za ugostiteljstvo</izvorni_sadrzaj>
    <derivirana_varijabla naziv="DomainObject.Predmet.ProtustrankaNazivFormated_1">GRIM-BI jednostavno društvo s ograničenom odgovornošću za ugostiteljstvo</derivirana_varijabla>
  </DomainObject.Predmet.ProtustrankaNazivFormated>
  <DomainObject.Predmet.ProtustrankaNazivFormatedOIB>
    <izvorni_sadrzaj>GRIM-BI jednostavno društvo s ograničenom odgovornošću za ugostiteljstvo, OIB 90520176391</izvorni_sadrzaj>
    <derivirana_varijabla naziv="DomainObject.Predmet.ProtustrankaNazivFormatedOIB_1">GRIM-BI jednostavno društvo s ograničenom odgovornošću za ugostiteljstvo, OIB 90520176391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GRIM-BI jednostavno društvo s ograničenom odgovornošću za ugostiteljstvo</item>
    </izvorni_sadrzaj>
    <derivirana_varijabla naziv="DomainObject.Predmet.ProtuStrankaListFormated_1">
      <item>GRIM-BI jednostavno društvo s ograničenom odgovornošću za ugostiteljstvo</item>
    </derivirana_varijabla>
  </DomainObject.Predmet.ProtuStrankaListFormated>
  <DomainObject.Predmet.ProtuStrankaListFormatedOIB>
    <izvorni_sadrzaj>
      <item>GRIM-BI jednostavno društvo s ograničenom odgovornošću za ugostiteljstvo, OIB 90520176391</item>
    </izvorni_sadrzaj>
    <derivirana_varijabla naziv="DomainObject.Predmet.ProtuStrankaListFormatedOIB_1">
      <item>GRIM-BI jednostavno društvo s ograničenom odgovornošću za ugostiteljstvo, OIB 90520176391</item>
    </derivirana_varijabla>
  </DomainObject.Predmet.ProtuStrankaListFormatedOIB>
  <DomainObject.Predmet.ProtuStrankaListFormatedWithAdress>
    <izvorni_sadrzaj>
      <item>GRIM-BI jednostavno društvo s ograničenom odgovornošću za ugostiteljstvo, Ljudevita Gaja 34, 48350 Virje</item>
    </izvorni_sadrzaj>
    <derivirana_varijabla naziv="DomainObject.Predmet.ProtuStrankaListFormatedWithAdress_1">
      <item>GRIM-BI jednostavno društvo s ograničenom odgovornošću za ugostiteljstvo, Ljudevita Gaja 34, 48350 Virje</item>
    </derivirana_varijabla>
  </DomainObject.Predmet.ProtuStrankaListFormatedWithAdress>
  <DomainObject.Predmet.ProtuStrankaListFormatedWithAdressOIB>
    <izvorni_sadrzaj>
      <item>GRIM-BI jednostavno društvo s ograničenom odgovornošću za ugostiteljstvo, OIB 90520176391, Ljudevita Gaja 34, 48350 Virje</item>
    </izvorni_sadrzaj>
    <derivirana_varijabla naziv="DomainObject.Predmet.ProtuStrankaListFormatedWithAdressOIB_1">
      <item>GRIM-BI jednostavno društvo s ograničenom odgovornošću za ugostiteljstvo, OIB 90520176391, Ljudevita Gaja 34, 48350 Virje</item>
    </derivirana_varijabla>
  </DomainObject.Predmet.ProtuStrankaListFormatedWithAdressOIB>
  <DomainObject.Predmet.ProtuStrankaListNazivFormated>
    <izvorni_sadrzaj>
      <item>GRIM-BI jednostavno društvo s ograničenom odgovornošću za ugostiteljstvo</item>
    </izvorni_sadrzaj>
    <derivirana_varijabla naziv="DomainObject.Predmet.ProtuStrankaListNazivFormated_1">
      <item>GRIM-BI jednostavno društvo s ograničenom odgovornošću za ugostiteljstvo</item>
    </derivirana_varijabla>
  </DomainObject.Predmet.ProtuStrankaListNazivFormated>
  <DomainObject.Predmet.ProtuStrankaListNazivFormatedOIB>
    <izvorni_sadrzaj>
      <item>GRIM-BI jednostavno društvo s ograničenom odgovornošću za ugostiteljstvo, OIB 90520176391</item>
    </izvorni_sadrzaj>
    <derivirana_varijabla naziv="DomainObject.Predmet.ProtuStrankaListNazivFormatedOIB_1">
      <item>GRIM-BI jednostavno društvo s ograničenom odgovornošću za ugostiteljstvo, OIB 90520176391</item>
    </derivirana_varijabla>
  </DomainObject.Predmet.ProtuStrankaListNazivFormatedOIB>
  <DomainObject.Predmet.OstaliListFormated>
    <izvorni_sadrzaj>
      <item>e-oglasna ploča</item>
      <item>Sudski registar</item>
      <item>Zlatko Pokec</item>
    </izvorni_sadrzaj>
    <derivirana_varijabla naziv="DomainObject.Predmet.OstaliListFormated_1">
      <item>e-oglasna ploča</item>
      <item>Sudski registar</item>
      <item>Zlatko Pokec</item>
    </derivirana_varijabla>
  </DomainObject.Predmet.OstaliListFormated>
  <DomainObject.Predmet.OstaliListFormatedOIB>
    <izvorni_sadrzaj>
      <item>e-oglasna ploča</item>
      <item>Sudski registar</item>
      <item>Zlatko Pokec, OIB 35418989413</item>
    </izvorni_sadrzaj>
    <derivirana_varijabla naziv="DomainObject.Predmet.OstaliListFormatedOIB_1">
      <item>e-oglasna ploča</item>
      <item>Sudski registar</item>
      <item>Zlatko Pokec, OIB 35418989413</item>
    </derivirana_varijabla>
  </DomainObject.Predmet.OstaliListFormatedOIB>
  <DomainObject.Predmet.OstaliListFormatedWithAdress>
    <izvorni_sadrzaj>
      <item>e-oglasna ploča</item>
      <item>Sudski registar</item>
      <item>Zlatko Pokec, Lj. Gaja 34., 48350 Virje</item>
    </izvorni_sadrzaj>
    <derivirana_varijabla naziv="DomainObject.Predmet.OstaliListFormatedWithAdress_1">
      <item>e-oglasna ploča</item>
      <item>Sudski registar</item>
      <item>Zlatko Pokec, Lj. Gaja 34., 48350 Virje</item>
    </derivirana_varijabla>
  </DomainObject.Predmet.OstaliListFormatedWithAdress>
  <DomainObject.Predmet.OstaliListFormatedWithAdressOIB>
    <izvorni_sadrzaj>
      <item>e-oglasna ploča</item>
      <item>Sudski registar</item>
      <item>Zlatko Pokec, OIB 35418989413, Lj. Gaja 34., 48350 Virje</item>
    </izvorni_sadrzaj>
    <derivirana_varijabla naziv="DomainObject.Predmet.OstaliListFormatedWithAdressOIB_1">
      <item>e-oglasna ploča</item>
      <item>Sudski registar</item>
      <item>Zlatko Pokec, OIB 35418989413, Lj. Gaja 34., 48350 Virje</item>
    </derivirana_varijabla>
  </DomainObject.Predmet.OstaliListFormatedWithAdressOIB>
  <DomainObject.Predmet.OstaliListNazivFormated>
    <izvorni_sadrzaj>
      <item>e-oglasna ploča</item>
      <item>Sudski registar</item>
      <item>Zlatko Pokec</item>
    </izvorni_sadrzaj>
    <derivirana_varijabla naziv="DomainObject.Predmet.OstaliListNazivFormated_1">
      <item>e-oglasna ploča</item>
      <item>Sudski registar</item>
      <item>Zlatko Pokec</item>
    </derivirana_varijabla>
  </DomainObject.Predmet.OstaliListNazivFormated>
  <DomainObject.Predmet.OstaliListNazivFormatedOIB>
    <izvorni_sadrzaj>
      <item>e-oglasna ploča</item>
      <item>Sudski registar</item>
      <item>Zlatko Pokec, OIB 35418989413</item>
    </izvorni_sadrzaj>
    <derivirana_varijabla naziv="DomainObject.Predmet.OstaliListNazivFormatedOIB_1">
      <item>e-oglasna ploča</item>
      <item>Sudski registar</item>
      <item>Zlatko Pokec, OIB 35418989413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St-374/2017-5</izvorni_sadrzaj>
    <derivirana_varijabla naziv="DomainObject.PoslovniBrojDokumenta_1">St-374/2017-5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GRIM-BI jednostavno društvo s ograničenom odgovornošću za ugostiteljstvo</izvorni_sadrzaj>
    <derivirana_varijabla naziv="DomainObject.Predmet.ProtustrankaIDrugi_1">GRIM-BI jednostavno društvo s ograničenom odgovornošću za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GRIM-BI jednostavno društvo s ograničenom odgovornošću za ugostiteljstvo, OIB 90520176391, Ljudevita Gaja 34, 48350 Virje</izvorni_sadrzaj>
    <derivirana_varijabla naziv="DomainObject.Predmet.ProtustrankaIDrugiAdressOIB_1">GRIM-BI jednostavno društvo s ograničenom odgovornošću za ugostiteljstvo, OIB 90520176391, Ljudevita Gaja 34,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GRIM-BI jednostavno društvo s ograničenom odgovornošću za ugostiteljstvo</item>
      <item>Financijska agencija, RC ZAGREB, Podružnica VARAŽDIN</item>
      <item>e-oglasna ploča</item>
      <item>Sudski registar</item>
      <item>Zlatko Pokec</item>
    </izvorni_sadrzaj>
    <derivirana_varijabla naziv="DomainObject.Predmet.SudioniciListNaziv_1">
      <item>GRIM-BI jednostavno društvo s ograničenom odgovornošću za ugostiteljstvo</item>
      <item>Financijska agencija, RC ZAGREB, Podružnica VARAŽDIN</item>
      <item>e-oglasna ploča</item>
      <item>Sudski registar</item>
      <item>Zlatko Pokec</item>
    </derivirana_varijabla>
  </DomainObject.Predmet.SudioniciListNaziv>
  <DomainObject.Predmet.SudioniciListAdressOIB>
    <izvorni_sadrzaj>
      <item>GRIM-BI jednostavno društvo s ograničenom odgovornošću za ugostiteljstvo, OIB 90520176391, Ljudevita Gaja 34,48350 Virje</item>
      <item>Financijska agencija, RC ZAGREB, Podružnica VARAŽDIN, OIB 85821130368, A. Cesarca 2,42000 Varaždin</item>
      <item>e-oglasna ploča</item>
      <item>Sudski registar</item>
      <item>Zlatko Pokec, OIB 35418989413, Lj. Gaja 34.,48350 Virje</item>
    </izvorni_sadrzaj>
    <derivirana_varijabla naziv="DomainObject.Predmet.SudioniciListAdressOIB_1">
      <item>GRIM-BI jednostavno društvo s ograničenom odgovornošću za ugostiteljstvo, OIB 90520176391, Ljudevita Gaja 34,48350 Virje</item>
      <item>Financijska agencija, RC ZAGREB, Podružnica VARAŽDIN, OIB 85821130368, A. Cesarca 2,42000 Varaždin</item>
      <item>e-oglasna ploča</item>
      <item>Sudski registar</item>
      <item>Zlatko Pokec, OIB 35418989413, Lj. Gaja 34.,48350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F933B-6B0B-4D95-A80D-E5EEF7E31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2359</properties:Characters>
  <properties:Lines>76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2017-10-06T05:37:00Z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St-374/2017-5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