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ef12" w14:paraId="b7aef12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PENI PROM d.o.o. Sveta Nedjelja, Novaki Samoborski, Dr. F. Tuđmana 12, OIB 48571440504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PENI PROM d.o.o. Sveta Nedjelja, Novaki Samoborski, Dr. F. Tuđmana 12, OIB 48571440504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2,00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4815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se NEVEN PAVIŠIĆ iz Sesveta, Prva prigorska 21-a, OIB 13342388025.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PENI PROM d.o.o. Sveta Nedjelja, Novaki Samoborski, Dr. F. Tuđmana 12, OIB 48571440504,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DE4E4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02.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PENI PROM d.o.o. Sveta Nedjelja, Novaki Samoborski, Dr. F. Tuđmana 12, OIB 48571440504.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1063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javnobilježničkog ovjerovljenog prokaznog popisa imovine dužnika u roku od 15 dana, kao i vjerovnike da u roku od 45 dana od objave oglasa na e-oglasnoj ploči suda predlože otvaranje 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A96E13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96E13" w:rsidP="00A96E13" w:rsidR="00A96E13" w:rsidRPr="00A96E1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A96E13" w:rsidP="00A96E13" w:rsidR="00A96E13" w:rsidRPr="00A96E1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</w:r>
      <w:r w:rsidRPr="00A96E13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854B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2854B7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>
      <w:t>1063</w:t>
    </w:r>
    <w:r w:rsidR="00026C85">
      <w:t>/16</w:t>
    </w:r>
  </w:p>
  <w:p w:rsidRDefault="002854B7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2854B7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9C07FF">
          <w:rPr>
            <w:b/>
          </w:rPr>
          <w:t>1063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854B7"/>
    <w:rsid w:val="002B1598"/>
    <w:rsid w:val="002C1AEF"/>
    <w:rsid w:val="002F357C"/>
    <w:rsid w:val="002F35AE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E3F56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C071A"/>
    <w:rsid w:val="009C07FF"/>
    <w:rsid w:val="009E218F"/>
    <w:rsid w:val="00A017F8"/>
    <w:rsid w:val="00A3376C"/>
    <w:rsid w:val="00A96E13"/>
    <w:rsid w:val="00AC04CB"/>
    <w:rsid w:val="00B33374"/>
    <w:rsid w:val="00BE2983"/>
    <w:rsid w:val="00C12535"/>
    <w:rsid w:val="00C941D3"/>
    <w:rsid w:val="00CA317F"/>
    <w:rsid w:val="00CA617C"/>
    <w:rsid w:val="00D01556"/>
    <w:rsid w:val="00DB3F0C"/>
    <w:rsid w:val="00DE4E4A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PENI PROM d.o.o.</izvorni_sadrzaj>
    <derivirana_varijabla naziv="DomainObject.Predmet.ProtustrankaFormated_1">  PENI PROM d.o.o.</derivirana_varijabla>
  </DomainObject.Predmet.ProtustrankaFormated>
  <DomainObject.Predmet.ProtustrankaFormatedOIB>
    <izvorni_sadrzaj>  PENI PROM d.o.o., OIB 48571440504</izvorni_sadrzaj>
    <derivirana_varijabla naziv="DomainObject.Predmet.ProtustrankaFormatedOIB_1">  PENI PROM d.o.o., OIB 48571440504</derivirana_varijabla>
  </DomainObject.Predmet.ProtustrankaFormatedOIB>
  <DomainObject.Predmet.ProtustrankaFormatedWithAdress>
    <izvorni_sadrzaj> PENI PROM d.o.o., Novaki Samoborski,Dr.Franje Tuđmana 12, 10431 Sveta Nedelja</izvorni_sadrzaj>
    <derivirana_varijabla naziv="DomainObject.Predmet.ProtustrankaFormatedWithAdress_1"> PENI PROM d.o.o., Novaki Samoborski,Dr.Franje Tuđmana 12, 10431 Sveta Nedelja</derivirana_varijabla>
  </DomainObject.Predmet.ProtustrankaFormatedWithAdress>
  <DomainObject.Predmet.ProtustrankaFormatedWithAdressOIB>
    <izvorni_sadrzaj> PENI PROM d.o.o., OIB 48571440504, Novaki Samoborski,Dr.Franje Tuđmana 12, 10431 Sveta Nedelja</izvorni_sadrzaj>
    <derivirana_varijabla naziv="DomainObject.Predmet.ProtustrankaFormatedWithAdressOIB_1"> PENI PROM d.o.o., OIB 48571440504, Novaki Samoborski,Dr.Franje Tuđmana 12, 10431 Sveta Nedelja</derivirana_varijabla>
  </DomainObject.Predmet.ProtustrankaFormatedWithAdressOIB>
  <DomainObject.Predmet.ProtustrankaWithAdress>
    <izvorni_sadrzaj>PENI PROM d.o.o. Novaki Samoborski,Dr.Franje Tuđmana 12, 10431 Sveta Nedelja</izvorni_sadrzaj>
    <derivirana_varijabla naziv="DomainObject.Predmet.ProtustrankaWithAdress_1">PENI PROM d.o.o. Novaki Samoborski,Dr.Franje Tuđmana 12, 10431 Sveta Nedelja</derivirana_varijabla>
  </DomainObject.Predmet.ProtustrankaWithAdress>
  <DomainObject.Predmet.ProtustrankaWithAdressOIB>
    <izvorni_sadrzaj>PENI PROM d.o.o., OIB 48571440504, Novaki Samoborski,Dr.Franje Tuđmana 12, 10431 Sveta Nedelja</izvorni_sadrzaj>
    <derivirana_varijabla naziv="DomainObject.Predmet.ProtustrankaWithAdressOIB_1">PENI PROM d.o.o., OIB 48571440504, Novaki Samoborski,Dr.Franje Tuđmana 12, 10431 Sveta Nedelja</derivirana_varijabla>
  </DomainObject.Predmet.ProtustrankaWithAdressOIB>
  <DomainObject.Predmet.ProtustrankaNazivFormated>
    <izvorni_sadrzaj>PENI PROM d.o.o.</izvorni_sadrzaj>
    <derivirana_varijabla naziv="DomainObject.Predmet.ProtustrankaNazivFormated_1">PENI PROM d.o.o.</derivirana_varijabla>
  </DomainObject.Predmet.ProtustrankaNazivFormated>
  <DomainObject.Predmet.ProtustrankaNazivFormatedOIB>
    <izvorni_sadrzaj>PENI PROM d.o.o., OIB 48571440504</izvorni_sadrzaj>
    <derivirana_varijabla naziv="DomainObject.Predmet.ProtustrankaNazivFormatedOIB_1">PENI PROM d.o.o., OIB 48571440504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PENI PROM d.o.o.</item>
    </izvorni_sadrzaj>
    <derivirana_varijabla naziv="DomainObject.Predmet.ProtuStrankaListFormated_1">
      <item>PENI PROM d.o.o.</item>
    </derivirana_varijabla>
  </DomainObject.Predmet.ProtuStrankaListFormated>
  <DomainObject.Predmet.ProtuStrankaListFormatedOIB>
    <izvorni_sadrzaj>
      <item>PENI PROM d.o.o., OIB 48571440504</item>
    </izvorni_sadrzaj>
    <derivirana_varijabla naziv="DomainObject.Predmet.ProtuStrankaListFormatedOIB_1">
      <item>PENI PROM d.o.o., OIB 48571440504</item>
    </derivirana_varijabla>
  </DomainObject.Predmet.ProtuStrankaListFormatedOIB>
  <DomainObject.Predmet.ProtuStrankaListFormatedWithAdress>
    <izvorni_sadrzaj>
      <item>PENI PROM d.o.o., Novaki Samoborski,Dr.Franje Tuđmana 12, 10431 Sveta Nedelja</item>
    </izvorni_sadrzaj>
    <derivirana_varijabla naziv="DomainObject.Predmet.ProtuStrankaListFormatedWithAdress_1">
      <item>PENI PROM d.o.o., Novaki Samoborski,Dr.Franje Tuđmana 12, 10431 Sveta Nedelja</item>
    </derivirana_varijabla>
  </DomainObject.Predmet.ProtuStrankaListFormatedWithAdress>
  <DomainObject.Predmet.ProtuStrankaListFormatedWithAdressOIB>
    <izvorni_sadrzaj>
      <item>PENI PROM d.o.o., OIB 48571440504, Novaki Samoborski,Dr.Franje Tuđmana 12, 10431 Sveta Nedelja</item>
    </izvorni_sadrzaj>
    <derivirana_varijabla naziv="DomainObject.Predmet.ProtuStrankaListFormatedWithAdressOIB_1">
      <item>PENI PROM d.o.o., OIB 48571440504, Novaki Samoborski,Dr.Franje Tuđmana 12, 10431 Sveta Nedelja</item>
    </derivirana_varijabla>
  </DomainObject.Predmet.ProtuStrankaListFormatedWithAdressOIB>
  <DomainObject.Predmet.ProtuStrankaListNazivFormated>
    <izvorni_sadrzaj>
      <item>PENI PROM d.o.o.</item>
    </izvorni_sadrzaj>
    <derivirana_varijabla naziv="DomainObject.Predmet.ProtuStrankaListNazivFormated_1">
      <item>PENI PROM d.o.o.</item>
    </derivirana_varijabla>
  </DomainObject.Predmet.ProtuStrankaListNazivFormated>
  <DomainObject.Predmet.ProtuStrankaListNazivFormatedOIB>
    <izvorni_sadrzaj>
      <item>PENI PROM d.o.o., OIB 48571440504</item>
    </izvorni_sadrzaj>
    <derivirana_varijabla naziv="DomainObject.Predmet.ProtuStrankaListNazivFormatedOIB_1">
      <item>PENI PROM d.o.o., OIB 48571440504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PENI PROM d.o.o.</izvorni_sadrzaj>
    <derivirana_varijabla naziv="DomainObject.Predmet.ProtustrankaIDrugi_1">PENI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PENI PROM d.o.o., OIB 48571440504, Novaki Samoborski,Dr.Franje Tuđmana 12, 10431 Sveta Nedelja</izvorni_sadrzaj>
    <derivirana_varijabla naziv="DomainObject.Predmet.ProtustrankaIDrugiAdressOIB_1">PENI PROM d.o.o., OIB 48571440504, Novaki Samoborski,Dr.Franje Tuđmana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PENI PROM d.o.o.</item>
    </izvorni_sadrzaj>
    <derivirana_varijabla naziv="DomainObject.Predmet.SudioniciListNaziv_1">
      <item>FINA Regionalni centar Zagreb</item>
      <item>PENI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PENI PROM d.o.o., OIB 48571440504, Novaki Samoborski,Dr.Franje Tuđmana 12,10431 Sveta Nedelja</item>
    </izvorni_sadrzaj>
    <derivirana_varijabla naziv="DomainObject.Predmet.SudioniciListAdressOIB_1">
      <item>FINA Regionalni centar Zagreb, OIB 85821130368, Trg svibanjskih žrtava 1995. 1,10000 Zagreb</item>
      <item>PENI PROM d.o.o., OIB 48571440504, Novaki Samoborski,Dr.Franje Tuđmana 12,10431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48571440504</item>
    </izvorni_sadrzaj>
    <derivirana_varijabla naziv="DomainObject.Predmet.SudioniciListNazivOIB_1">
      <item>, OIB 85821130368</item>
      <item>, OIB 48571440504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428</properties:Words>
  <properties:Characters>2340</properties:Characters>
  <properties:Lines>80</properties:Lines>
  <properties:Paragraphs>24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2016-03-21T09:31:00Z</dcterms:created>
  <dc:creator>Joško Livaković</dc:creator>
  <cp:lastModifiedBy>Monika Topolovec</cp:lastModifiedBy>
  <cp:lastPrinted>2016-03-22T10:40:00Z</cp:lastPrinted>
  <dcterms:modified xmlns:xsi="http://www.w3.org/2001/XMLSchema-instance" xsi:type="dcterms:W3CDTF">2016-03-22T10:41:00Z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