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853f" w14:paraId="2bd853f" w:rsidRDefault="00A3255B" w:rsidP="00A3255B" w:rsidR="00A3255B" w:rsidRPr="00B352C3">
      <w:pPr>
        <w15:collapsed w:val="false"/>
        <w:rPr>
          <w:rFonts w:eastAsia="MS Mincho" w:hAnsi="Times New Roman" w:ascii="Times New Roman"/>
        </w:rPr>
      </w:pPr>
      <w:bookmarkStart w:name="_GoBack" w:id="0"/>
      <w:bookmarkEnd w:id="0"/>
    </w:p>
    <w:p w:rsidRDefault="0085001B" w:rsidP="0085001B" w:rsidR="0085001B" w:rsidRPr="0085001B">
      <w:pPr>
        <w:jc w:val="both"/>
        <w:rPr>
          <w:rFonts w:eastAsia="MS Mincho" w:hAnsi="Times New Roman" w:ascii="Times New Roman"/>
        </w:rPr>
      </w:pPr>
    </w:p>
    <w:p w:rsidRDefault="0085001B" w:rsidP="0085001B" w:rsidR="0085001B" w:rsidRPr="0085001B">
      <w:pPr>
        <w:rPr>
          <w:rFonts w:hAnsi="Times New Roman" w:ascii="Times New Roman"/>
        </w:rPr>
      </w:pPr>
      <w:r w:rsidRPr="0085001B">
        <w:rPr>
          <w:rFonts w:hAnsi="Times New Roman" w:ascii="Times New Roman"/>
        </w:rPr>
        <w:t xml:space="preserve">                 </w:t>
      </w:r>
      <w:r w:rsidRPr="0085001B">
        <w:rPr>
          <w:rFonts w:hAnsi="Times New Roman" w:ascii="Times New Roman"/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01B">
        <w:rPr>
          <w:rFonts w:hAnsi="Times New Roman" w:ascii="Times New Roman"/>
        </w:rPr>
        <w:t xml:space="preserve">       </w:t>
      </w:r>
    </w:p>
    <w:p w:rsidRDefault="0085001B" w:rsidP="0085001B" w:rsidR="0085001B" w:rsidRPr="0085001B">
      <w:pPr>
        <w:rPr>
          <w:rFonts w:hAnsi="Times New Roman" w:ascii="Times New Roman"/>
        </w:rPr>
      </w:pPr>
      <w:r w:rsidRPr="0085001B">
        <w:rPr>
          <w:rFonts w:hAnsi="Times New Roman" w:ascii="Times New Roman"/>
        </w:rPr>
        <w:t xml:space="preserve">                                              </w:t>
      </w:r>
    </w:p>
    <w:p w:rsidRDefault="0085001B" w:rsidP="0085001B" w:rsidR="0085001B" w:rsidRPr="0085001B">
      <w:pPr>
        <w:rPr>
          <w:rFonts w:hAnsi="Times New Roman" w:ascii="Times New Roman"/>
        </w:rPr>
      </w:pPr>
      <w:r w:rsidRPr="0085001B">
        <w:rPr>
          <w:rFonts w:hAnsi="Times New Roman" w:ascii="Times New Roman"/>
        </w:rPr>
        <w:t xml:space="preserve">    REPUBLIKA HRVATSKA </w:t>
      </w:r>
      <w:r w:rsidRPr="0085001B">
        <w:rPr>
          <w:rFonts w:hAnsi="Times New Roman" w:ascii="Times New Roman"/>
        </w:rPr>
        <w:tab/>
      </w:r>
      <w:r w:rsidRPr="0085001B">
        <w:rPr>
          <w:rFonts w:hAnsi="Times New Roman" w:ascii="Times New Roman"/>
        </w:rPr>
        <w:tab/>
      </w:r>
      <w:r w:rsidRPr="0085001B">
        <w:rPr>
          <w:rFonts w:hAnsi="Times New Roman" w:ascii="Times New Roman"/>
        </w:rPr>
        <w:tab/>
      </w:r>
      <w:r w:rsidRPr="0085001B">
        <w:rPr>
          <w:rFonts w:hAnsi="Times New Roman" w:ascii="Times New Roman"/>
        </w:rPr>
        <w:tab/>
      </w:r>
      <w:r w:rsidRPr="0085001B">
        <w:rPr>
          <w:rFonts w:hAnsi="Times New Roman" w:ascii="Times New Roman"/>
        </w:rPr>
        <w:tab/>
      </w:r>
    </w:p>
    <w:p w:rsidRDefault="0085001B" w:rsidP="0085001B" w:rsidR="0085001B" w:rsidRPr="0085001B">
      <w:pPr>
        <w:rPr>
          <w:rFonts w:hAnsi="Times New Roman" w:ascii="Times New Roman"/>
        </w:rPr>
      </w:pPr>
      <w:r w:rsidRPr="0085001B">
        <w:rPr>
          <w:rFonts w:hAnsi="Times New Roman" w:ascii="Times New Roman"/>
        </w:rPr>
        <w:t xml:space="preserve"> TRGOVAČKI SUD U RIJECI </w:t>
      </w:r>
    </w:p>
    <w:p w:rsidRDefault="0085001B" w:rsidP="0085001B" w:rsidR="0085001B" w:rsidRPr="0085001B">
      <w:pPr>
        <w:rPr>
          <w:rFonts w:hAnsi="Times New Roman" w:ascii="Times New Roman"/>
        </w:rPr>
      </w:pPr>
      <w:r w:rsidRPr="0085001B">
        <w:rPr>
          <w:rFonts w:hAnsi="Times New Roman" w:ascii="Times New Roman"/>
        </w:rPr>
        <w:t xml:space="preserve">       Rijeka, Zadarska 1-3</w:t>
      </w:r>
    </w:p>
    <w:p w:rsidRDefault="0085001B" w:rsidP="0085001B" w:rsidR="0085001B" w:rsidRPr="0085001B">
      <w:pPr>
        <w:jc w:val="both"/>
        <w:rPr>
          <w:rFonts w:hAnsi="Times New Roman" w:ascii="Times New Roman"/>
        </w:rPr>
      </w:pPr>
    </w:p>
    <w:p w:rsidRDefault="00A3255B" w:rsidP="00A3255B" w:rsidR="00A3255B" w:rsidRPr="00B352C3">
      <w:pPr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center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R E P U B L I K A   H R V A T S K A </w:t>
      </w:r>
    </w:p>
    <w:p w:rsidRDefault="00A3255B" w:rsidP="00A3255B" w:rsidR="00A3255B">
      <w:pPr>
        <w:jc w:val="center"/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J E Š E N J E</w:t>
      </w: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</w:p>
    <w:p w:rsidRDefault="00A3255B" w:rsidP="00A3255B" w:rsidR="00A3255B" w:rsidRPr="00806B8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ab/>
      </w:r>
      <w:r w:rsidRPr="000941DC">
        <w:rPr>
          <w:rFonts w:eastAsia="MS Mincho" w:hAnsi="Times New Roman" w:ascii="Times New Roman"/>
        </w:rPr>
        <w:t>Trgovački sud u Rijeci, po Liljani Ugrin, stečajnom sucu u predmetu provođenja stečajnog postupka nad dužnikom</w:t>
      </w:r>
      <w:r w:rsidR="00D416CF" w:rsidRPr="000941DC">
        <w:rPr>
          <w:rFonts w:hAnsi="Times New Roman" w:ascii="Times New Roman"/>
        </w:rPr>
        <w:t xml:space="preserve"> </w:t>
      </w:r>
      <w:r w:rsidR="002D4198" w:rsidRPr="006138AD">
        <w:rPr>
          <w:rFonts w:hAnsi="Times New Roman" w:ascii="Times New Roman"/>
        </w:rPr>
        <w:t xml:space="preserve">HOTEL JADRAN - BAKAR društvo s ograničenom odgovornošću za ugostiteljstvo i turizam </w:t>
      </w:r>
      <w:r w:rsidR="002D4198">
        <w:rPr>
          <w:rFonts w:hAnsi="Times New Roman" w:ascii="Times New Roman"/>
        </w:rPr>
        <w:t xml:space="preserve">u stečaju </w:t>
      </w:r>
      <w:r w:rsidR="002D4198" w:rsidRPr="006138AD">
        <w:rPr>
          <w:rFonts w:hAnsi="Times New Roman" w:ascii="Times New Roman"/>
        </w:rPr>
        <w:t>Bakar, Palada 32</w:t>
      </w:r>
      <w:r w:rsidR="002D4198" w:rsidRPr="006138AD">
        <w:rPr>
          <w:rFonts w:hAnsi="Times New Roman" w:ascii="Times New Roman"/>
          <w:bCs/>
        </w:rPr>
        <w:t xml:space="preserve"> </w:t>
      </w:r>
      <w:r w:rsidR="002D4198" w:rsidRPr="006138AD">
        <w:rPr>
          <w:rFonts w:hAnsi="Times New Roman" w:ascii="Times New Roman"/>
          <w:lang w:eastAsia="en-US"/>
        </w:rPr>
        <w:t xml:space="preserve">(MBS </w:t>
      </w:r>
      <w:r w:rsidR="002D4198" w:rsidRPr="006138AD">
        <w:rPr>
          <w:rFonts w:hAnsi="Times New Roman" w:ascii="Times New Roman"/>
        </w:rPr>
        <w:t>040102442</w:t>
      </w:r>
      <w:r w:rsidR="002D4198" w:rsidRPr="006138AD">
        <w:rPr>
          <w:rFonts w:hAnsi="Times New Roman" w:ascii="Times New Roman"/>
          <w:lang w:eastAsia="en-US"/>
        </w:rPr>
        <w:t xml:space="preserve"> - OIB </w:t>
      </w:r>
      <w:r w:rsidR="002D4198" w:rsidRPr="006138AD">
        <w:rPr>
          <w:rFonts w:hAnsi="Times New Roman" w:ascii="Times New Roman"/>
        </w:rPr>
        <w:t>44931076499</w:t>
      </w:r>
      <w:r w:rsidR="002D4198" w:rsidRPr="006138AD">
        <w:rPr>
          <w:rFonts w:hAnsi="Times New Roman" w:ascii="Times New Roman"/>
          <w:lang w:eastAsia="en-US"/>
        </w:rPr>
        <w:t>)</w:t>
      </w:r>
      <w:r w:rsidR="002D4198">
        <w:rPr>
          <w:rFonts w:hAnsi="Times New Roman" w:ascii="Times New Roman"/>
          <w:color w:val="000000"/>
        </w:rPr>
        <w:t xml:space="preserve"> </w:t>
      </w:r>
      <w:r w:rsidRPr="000941DC">
        <w:rPr>
          <w:rFonts w:eastAsia="MS Mincho" w:hAnsi="Times New Roman" w:ascii="Times New Roman"/>
        </w:rPr>
        <w:t xml:space="preserve">dana </w:t>
      </w:r>
      <w:r w:rsidR="00E8778B">
        <w:rPr>
          <w:rFonts w:eastAsia="MS Mincho" w:hAnsi="Times New Roman" w:ascii="Times New Roman"/>
        </w:rPr>
        <w:t>1</w:t>
      </w:r>
      <w:r w:rsidR="0070107E">
        <w:rPr>
          <w:rFonts w:eastAsia="MS Mincho" w:hAnsi="Times New Roman" w:ascii="Times New Roman"/>
        </w:rPr>
        <w:t>9</w:t>
      </w:r>
      <w:r w:rsidR="00E8778B">
        <w:rPr>
          <w:rFonts w:eastAsia="MS Mincho" w:hAnsi="Times New Roman" w:ascii="Times New Roman"/>
        </w:rPr>
        <w:t xml:space="preserve">. listopada 2017. </w:t>
      </w:r>
      <w:r w:rsidRPr="000941DC">
        <w:rPr>
          <w:rFonts w:eastAsia="MS Mincho" w:hAnsi="Times New Roman" w:ascii="Times New Roman"/>
        </w:rPr>
        <w:t xml:space="preserve"> </w:t>
      </w:r>
    </w:p>
    <w:p w:rsidRDefault="002D4198" w:rsidP="00E8778B" w:rsidR="002D4198">
      <w:pPr>
        <w:jc w:val="both"/>
        <w:rPr>
          <w:rFonts w:eastAsia="MS Mincho" w:hAnsi="Times New Roman" w:ascii="Times New Roman"/>
        </w:rPr>
      </w:pPr>
    </w:p>
    <w:p w:rsidRDefault="00E8778B" w:rsidP="00E8778B" w:rsidR="00E8778B">
      <w:pPr>
        <w:jc w:val="both"/>
        <w:rPr>
          <w:rFonts w:eastAsia="MS Mincho" w:hAnsi="Times New Roman" w:ascii="Times New Roman"/>
        </w:rPr>
      </w:pPr>
    </w:p>
    <w:p w:rsidRDefault="00A3255B" w:rsidP="00A3255B" w:rsidR="00A3255B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i j e š i o   j e</w:t>
      </w: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</w:p>
    <w:p w:rsidRDefault="002D4198" w:rsidP="002D4198" w:rsidR="002D4198" w:rsidRPr="009E5753">
      <w:pPr>
        <w:jc w:val="both"/>
        <w:rPr>
          <w:rFonts w:eastAsia="MS Mincho"/>
        </w:rPr>
      </w:pPr>
    </w:p>
    <w:p w:rsidRDefault="00E8778B" w:rsidP="00E8778B" w:rsidR="0085001B" w:rsidRPr="00E8778B">
      <w:pPr>
        <w:ind w:firstLine="708"/>
        <w:jc w:val="both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>Posebno r</w:t>
      </w:r>
      <w:r w:rsidRPr="00E8778B">
        <w:rPr>
          <w:rFonts w:eastAsia="MS Mincho" w:hAnsi="Times New Roman" w:ascii="Times New Roman"/>
        </w:rPr>
        <w:t xml:space="preserve">očište vjerovnika na kojem će se ispitati </w:t>
      </w:r>
      <w:r>
        <w:rPr>
          <w:rFonts w:eastAsia="MS Mincho" w:hAnsi="Times New Roman" w:ascii="Times New Roman"/>
        </w:rPr>
        <w:t xml:space="preserve">naknadno </w:t>
      </w:r>
      <w:r w:rsidRPr="00E8778B">
        <w:rPr>
          <w:rFonts w:eastAsia="MS Mincho" w:hAnsi="Times New Roman" w:ascii="Times New Roman"/>
        </w:rPr>
        <w:t>prijavljen</w:t>
      </w:r>
      <w:r w:rsidR="007473E6">
        <w:rPr>
          <w:rFonts w:eastAsia="MS Mincho" w:hAnsi="Times New Roman" w:ascii="Times New Roman"/>
        </w:rPr>
        <w:t xml:space="preserve">a </w:t>
      </w:r>
      <w:r w:rsidRPr="00E8778B">
        <w:rPr>
          <w:rFonts w:eastAsia="MS Mincho" w:hAnsi="Times New Roman" w:ascii="Times New Roman"/>
        </w:rPr>
        <w:t xml:space="preserve">tražbine </w:t>
      </w:r>
      <w:r w:rsidR="007473E6">
        <w:rPr>
          <w:rFonts w:eastAsia="MS Mincho" w:hAnsi="Times New Roman" w:ascii="Times New Roman"/>
        </w:rPr>
        <w:t xml:space="preserve">vjerovnika </w:t>
      </w:r>
      <w:r w:rsidRPr="00E8778B">
        <w:rPr>
          <w:rFonts w:eastAsia="MS Mincho" w:hAnsi="Times New Roman" w:ascii="Times New Roman"/>
        </w:rPr>
        <w:t xml:space="preserve"> zakazuje se za dan</w:t>
      </w:r>
    </w:p>
    <w:p w:rsidRDefault="00CC7C29" w:rsidP="0085001B" w:rsidR="0085001B" w:rsidRPr="00E8778B">
      <w:pPr>
        <w:jc w:val="center"/>
        <w:rPr>
          <w:rFonts w:eastAsia="MS Mincho" w:hAnsi="Times New Roman" w:ascii="Times New Roman"/>
        </w:rPr>
      </w:pPr>
      <w:r w:rsidRPr="00E8778B">
        <w:rPr>
          <w:rFonts w:eastAsia="MS Mincho" w:hAnsi="Times New Roman" w:ascii="Times New Roman"/>
        </w:rPr>
        <w:t>22</w:t>
      </w:r>
      <w:r w:rsidR="0085001B" w:rsidRPr="00E8778B">
        <w:rPr>
          <w:rFonts w:eastAsia="MS Mincho" w:hAnsi="Times New Roman" w:ascii="Times New Roman"/>
        </w:rPr>
        <w:t xml:space="preserve">. </w:t>
      </w:r>
      <w:r w:rsidRPr="00E8778B">
        <w:rPr>
          <w:rFonts w:eastAsia="MS Mincho" w:hAnsi="Times New Roman" w:ascii="Times New Roman"/>
        </w:rPr>
        <w:t>studenog 2017.</w:t>
      </w:r>
      <w:r w:rsidR="0085001B" w:rsidRPr="00E8778B">
        <w:rPr>
          <w:rFonts w:eastAsia="MS Mincho" w:hAnsi="Times New Roman" w:ascii="Times New Roman"/>
        </w:rPr>
        <w:t xml:space="preserve"> u </w:t>
      </w:r>
      <w:r w:rsidRPr="00E8778B">
        <w:rPr>
          <w:rFonts w:eastAsia="MS Mincho" w:hAnsi="Times New Roman" w:ascii="Times New Roman"/>
        </w:rPr>
        <w:t>9,00</w:t>
      </w:r>
      <w:r w:rsidR="0085001B" w:rsidRPr="00E8778B">
        <w:rPr>
          <w:rFonts w:eastAsia="MS Mincho" w:hAnsi="Times New Roman" w:ascii="Times New Roman"/>
        </w:rPr>
        <w:t xml:space="preserve"> sati,</w:t>
      </w:r>
    </w:p>
    <w:p w:rsidRDefault="0085001B" w:rsidP="0085001B" w:rsidR="0085001B" w:rsidRPr="00E8778B">
      <w:pPr>
        <w:jc w:val="center"/>
        <w:rPr>
          <w:rFonts w:hAnsi="Times New Roman" w:ascii="Times New Roman"/>
          <w:lang w:val="de-DE"/>
        </w:rPr>
      </w:pPr>
      <w:r w:rsidRPr="00E8778B">
        <w:rPr>
          <w:rFonts w:hAnsi="Times New Roman" w:ascii="Times New Roman"/>
          <w:lang w:val="de-DE"/>
        </w:rPr>
        <w:t>kod ovog suda, Zadarska 1 i 3, sudnica broj 11</w:t>
      </w:r>
    </w:p>
    <w:p w:rsidRDefault="0085001B" w:rsidP="0085001B" w:rsidR="0085001B" w:rsidRPr="00E8778B">
      <w:pPr>
        <w:rPr>
          <w:rFonts w:eastAsia="MS Mincho" w:hAnsi="Times New Roman" w:ascii="Times New Roman"/>
        </w:rPr>
      </w:pPr>
    </w:p>
    <w:p w:rsidRDefault="0085001B" w:rsidP="0085001B" w:rsidR="0085001B" w:rsidRPr="00E8778B">
      <w:pPr>
        <w:jc w:val="both"/>
        <w:rPr>
          <w:rFonts w:hAnsi="Times New Roman" w:ascii="Times New Roman"/>
        </w:rPr>
      </w:pPr>
    </w:p>
    <w:p w:rsidRDefault="0085001B" w:rsidP="00CC7C29" w:rsidR="0085001B" w:rsidRPr="00E8778B">
      <w:pPr>
        <w:ind w:firstLine="708"/>
        <w:jc w:val="both"/>
        <w:rPr>
          <w:rFonts w:hAnsi="Times New Roman" w:ascii="Times New Roman"/>
        </w:rPr>
      </w:pPr>
      <w:r w:rsidRPr="00E8778B">
        <w:rPr>
          <w:rFonts w:hAnsi="Times New Roman" w:ascii="Times New Roman"/>
        </w:rPr>
        <w:t>Pravo sudjelovanja imaju svi vjerovnici s pravom odvojenog namirenja</w:t>
      </w:r>
      <w:r w:rsidR="00E8778B">
        <w:rPr>
          <w:rFonts w:hAnsi="Times New Roman" w:ascii="Times New Roman"/>
        </w:rPr>
        <w:t xml:space="preserve"> i </w:t>
      </w:r>
      <w:r w:rsidRPr="00E8778B">
        <w:rPr>
          <w:rFonts w:hAnsi="Times New Roman" w:ascii="Times New Roman"/>
        </w:rPr>
        <w:t>svi stečajni vjerovnici</w:t>
      </w:r>
      <w:r w:rsidR="00E8778B">
        <w:rPr>
          <w:rFonts w:hAnsi="Times New Roman" w:ascii="Times New Roman"/>
        </w:rPr>
        <w:t>.</w:t>
      </w:r>
    </w:p>
    <w:p w:rsidRDefault="0085001B" w:rsidP="0085001B" w:rsidR="0085001B">
      <w:pPr>
        <w:rPr>
          <w:rFonts w:eastAsia="MS Mincho"/>
        </w:rPr>
      </w:pPr>
    </w:p>
    <w:p w:rsidRDefault="00E8778B" w:rsidP="002D4198" w:rsidR="00E8778B">
      <w:pPr>
        <w:jc w:val="center"/>
        <w:rPr>
          <w:rFonts w:hAnsi="Times New Roman" w:ascii="Times New Roman"/>
        </w:rPr>
      </w:pPr>
    </w:p>
    <w:p w:rsidRDefault="00BD1D9D" w:rsidP="002D4198" w:rsidR="002D4198" w:rsidRPr="002D419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2D4198" w:rsidRPr="002D4198">
        <w:rPr>
          <w:rFonts w:hAnsi="Times New Roman" w:ascii="Times New Roman"/>
        </w:rPr>
        <w:t xml:space="preserve">Rijeci, </w:t>
      </w:r>
      <w:r w:rsidR="0070107E">
        <w:rPr>
          <w:rFonts w:eastAsia="MS Mincho" w:hAnsi="Times New Roman" w:ascii="Times New Roman"/>
        </w:rPr>
        <w:t>19</w:t>
      </w:r>
      <w:r w:rsidR="00E8778B">
        <w:rPr>
          <w:rFonts w:eastAsia="MS Mincho" w:hAnsi="Times New Roman" w:ascii="Times New Roman"/>
        </w:rPr>
        <w:t xml:space="preserve">. listopada </w:t>
      </w:r>
      <w:r w:rsidR="0080010A">
        <w:rPr>
          <w:rFonts w:eastAsia="MS Mincho" w:hAnsi="Times New Roman" w:ascii="Times New Roman"/>
        </w:rPr>
        <w:t>201</w:t>
      </w:r>
      <w:r w:rsidR="00E8778B">
        <w:rPr>
          <w:rFonts w:eastAsia="MS Mincho" w:hAnsi="Times New Roman" w:ascii="Times New Roman"/>
        </w:rPr>
        <w:t>7</w:t>
      </w:r>
      <w:r w:rsidR="002D4198" w:rsidRPr="002D4198">
        <w:rPr>
          <w:rFonts w:hAnsi="Times New Roman" w:ascii="Times New Roman"/>
        </w:rPr>
        <w:t>.</w:t>
      </w:r>
    </w:p>
    <w:p w:rsidRDefault="002D4198" w:rsidP="002D4198" w:rsidR="002D4198">
      <w:pPr>
        <w:jc w:val="both"/>
        <w:rPr>
          <w:rFonts w:hAnsi="Times New Roman" w:ascii="Times New Roman"/>
        </w:rPr>
      </w:pPr>
    </w:p>
    <w:p w:rsidRDefault="00E8778B" w:rsidP="002D4198" w:rsidR="00E8778B" w:rsidRPr="002D4198">
      <w:pPr>
        <w:jc w:val="both"/>
        <w:rPr>
          <w:rFonts w:hAnsi="Times New Roman" w:ascii="Times New Roman"/>
        </w:rPr>
      </w:pPr>
    </w:p>
    <w:p w:rsidRDefault="002D4198" w:rsidP="002D4198" w:rsidR="002D4198" w:rsidRPr="002D4198">
      <w:pPr>
        <w:jc w:val="right"/>
        <w:rPr>
          <w:rFonts w:hAnsi="Times New Roman" w:ascii="Times New Roman"/>
        </w:rPr>
      </w:pPr>
      <w:r w:rsidRPr="002D4198">
        <w:rPr>
          <w:rFonts w:hAnsi="Times New Roman" w:ascii="Times New Roman"/>
        </w:rPr>
        <w:t xml:space="preserve">                             Stečajni sudac  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</w:rPr>
        <w:t xml:space="preserve">                                                                                                                 </w:t>
      </w:r>
    </w:p>
    <w:p w:rsidRDefault="002D4198" w:rsidP="002D4198" w:rsidR="002D4198" w:rsidRPr="002D4198">
      <w:pPr>
        <w:jc w:val="right"/>
        <w:rPr>
          <w:rFonts w:hAnsi="Times New Roman" w:ascii="Times New Roman"/>
        </w:rPr>
      </w:pPr>
      <w:r w:rsidRPr="002D4198">
        <w:rPr>
          <w:rFonts w:hAnsi="Times New Roman" w:ascii="Times New Roman"/>
        </w:rPr>
        <w:t xml:space="preserve">Liljana Ugrin    </w:t>
      </w:r>
    </w:p>
    <w:p w:rsidRDefault="002D4198" w:rsidP="002D4198" w:rsidR="002D4198" w:rsidRPr="002D4198">
      <w:pPr>
        <w:jc w:val="both"/>
        <w:rPr>
          <w:rFonts w:eastAsia="MS Mincho" w:hAnsi="Times New Roman" w:ascii="Times New Roman"/>
        </w:rPr>
      </w:pPr>
    </w:p>
    <w:p w:rsidRDefault="002D4198" w:rsidP="002D4198" w:rsidR="002D4198" w:rsidRPr="002D4198">
      <w:pPr>
        <w:jc w:val="both"/>
        <w:rPr>
          <w:rFonts w:eastAsia="MS Mincho" w:hAnsi="Times New Roman" w:ascii="Times New Roman"/>
          <w:lang w:val="de-DE"/>
        </w:rPr>
      </w:pPr>
    </w:p>
    <w:p w:rsidRDefault="0070107E" w:rsidP="002D4198" w:rsidR="0070107E">
      <w:pPr>
        <w:jc w:val="both"/>
        <w:rPr>
          <w:rFonts w:eastAsia="MS Mincho" w:hAnsi="Times New Roman" w:ascii="Times New Roman"/>
          <w:lang w:val="de-DE"/>
        </w:rPr>
      </w:pPr>
    </w:p>
    <w:p w:rsidRDefault="002D4198" w:rsidP="002D4198" w:rsidR="002D4198" w:rsidRPr="002D4198">
      <w:pPr>
        <w:jc w:val="both"/>
        <w:rPr>
          <w:rFonts w:eastAsia="MS Mincho" w:hAnsi="Times New Roman" w:ascii="Times New Roman"/>
          <w:lang w:val="de-DE"/>
        </w:rPr>
      </w:pPr>
      <w:r w:rsidRPr="002D4198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2D4198" w:rsidP="002D4198" w:rsidR="00E8778B">
      <w:pPr>
        <w:jc w:val="both"/>
        <w:rPr>
          <w:rFonts w:hAnsi="Times New Roman" w:ascii="Times New Roman"/>
          <w:lang w:val="de-DE"/>
        </w:rPr>
      </w:pPr>
      <w:r w:rsidRPr="002D4198">
        <w:rPr>
          <w:rFonts w:hAnsi="Times New Roman" w:ascii="Times New Roman"/>
          <w:lang w:val="de-DE"/>
        </w:rPr>
        <w:t xml:space="preserve">Protiv  ovog  rješenja </w:t>
      </w:r>
      <w:r w:rsidR="00E8778B">
        <w:rPr>
          <w:rFonts w:hAnsi="Times New Roman" w:ascii="Times New Roman"/>
          <w:lang w:val="de-DE"/>
        </w:rPr>
        <w:t xml:space="preserve">nije dopuštena žalba. </w:t>
      </w:r>
    </w:p>
    <w:p w:rsidRDefault="002D4198" w:rsidP="002D4198" w:rsidR="002D4198" w:rsidRPr="00BD1D9D">
      <w:pPr>
        <w:jc w:val="both"/>
        <w:rPr>
          <w:rFonts w:hAnsi="Times New Roman" w:ascii="Times New Roman"/>
        </w:rPr>
      </w:pPr>
    </w:p>
    <w:p w:rsidRDefault="00ED18AE" w:rsidP="00BD1D9D" w:rsidR="00ED18AE" w:rsidRPr="00BD1D9D">
      <w:pPr>
        <w:jc w:val="both"/>
        <w:rPr>
          <w:rFonts w:hAnsi="Times New Roman" w:ascii="Times New Roman"/>
        </w:rPr>
      </w:pPr>
    </w:p>
    <w:p w:rsidRDefault="00BD1D9D" w:rsidP="00BD1D9D" w:rsidR="00BD1D9D" w:rsidRPr="00BD1D9D">
      <w:pPr>
        <w:jc w:val="both"/>
        <w:rPr>
          <w:rFonts w:hAnsi="Times New Roman" w:ascii="Times New Roman"/>
        </w:rPr>
      </w:pPr>
    </w:p>
    <w:sectPr w:rsidR="00BD1D9D" w:rsidRPr="00BD1D9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EC6" w:rsidP="00A3255B" w:rsidR="00822EC6">
      <w:r>
        <w:separator/>
      </w:r>
    </w:p>
  </w:endnote>
  <w:endnote w:id="0" w:type="continuationSeparator">
    <w:p w:rsidRDefault="00822EC6" w:rsidP="00A3255B" w:rsidR="00822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4DA" w:rsidP="001C6976" w:rsidR="00F038E8" w:rsidRPr="001B68F2">
    <w:pPr>
      <w:pStyle w:val="Podnoje"/>
      <w:jc w:val="center"/>
      <w:rPr>
        <w:rFonts w:hAnsi="Times New Roman" w:ascii="Times New Roman"/>
      </w:rPr>
    </w:pPr>
    <w:r w:rsidRPr="001B68F2">
      <w:rPr>
        <w:rStyle w:val="Brojstranice"/>
        <w:rFonts w:hAnsi="Times New Roman" w:ascii="Times New Roman"/>
      </w:rPr>
      <w:fldChar w:fldCharType="begin"/>
    </w:r>
    <w:r w:rsidRPr="001B68F2">
      <w:rPr>
        <w:rStyle w:val="Brojstranice"/>
        <w:rFonts w:hAnsi="Times New Roman" w:ascii="Times New Roman"/>
      </w:rPr>
      <w:instrText xml:space="preserve"> PAGE </w:instrText>
    </w:r>
    <w:r w:rsidRPr="001B68F2">
      <w:rPr>
        <w:rStyle w:val="Brojstranice"/>
        <w:rFonts w:hAnsi="Times New Roman" w:ascii="Times New Roman"/>
      </w:rPr>
      <w:fldChar w:fldCharType="separate"/>
    </w:r>
    <w:r w:rsidR="00EB6518">
      <w:rPr>
        <w:rStyle w:val="Brojstranice"/>
        <w:rFonts w:hAnsi="Times New Roman" w:ascii="Times New Roman"/>
        <w:noProof/>
      </w:rPr>
      <w:t>1</w:t>
    </w:r>
    <w:r w:rsidRPr="001B68F2">
      <w:rPr>
        <w:rStyle w:val="Brojstranice"/>
        <w:rFonts w:hAnsi="Times New Roman" w:ascii="Times New Roman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EC6" w:rsidP="00A3255B" w:rsidR="00822EC6">
      <w:r>
        <w:separator/>
      </w:r>
    </w:p>
  </w:footnote>
  <w:footnote w:id="0" w:type="continuationSeparator">
    <w:p w:rsidRDefault="00822EC6" w:rsidP="00A3255B" w:rsidR="00822E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4DA" w:rsidP="00806B83" w:rsidR="00806B83" w:rsidRPr="00806B83">
    <w:pPr>
      <w:jc w:val="right"/>
      <w:rPr>
        <w:rFonts w:hAnsi="Times New Roman" w:ascii="Times New Roman"/>
      </w:rPr>
    </w:pPr>
    <w:r w:rsidRPr="00B352C3">
      <w:rPr>
        <w:rFonts w:hAnsi="Times New Roman" w:ascii="Times New Roman"/>
      </w:rPr>
      <w:tab/>
    </w:r>
    <w:r w:rsidRPr="00806B83">
      <w:rPr>
        <w:rFonts w:hAnsi="Times New Roman" w:ascii="Times New Roman"/>
      </w:rPr>
      <w:tab/>
      <w:t>Posl</w:t>
    </w:r>
    <w:r w:rsidR="00CC7C29">
      <w:rPr>
        <w:rFonts w:hAnsi="Times New Roman" w:ascii="Times New Roman"/>
      </w:rPr>
      <w:t xml:space="preserve">ovni </w:t>
    </w:r>
    <w:r w:rsidRPr="00806B83">
      <w:rPr>
        <w:rFonts w:hAnsi="Times New Roman" w:ascii="Times New Roman"/>
      </w:rPr>
      <w:t>br</w:t>
    </w:r>
    <w:r w:rsidR="00CC7C29">
      <w:rPr>
        <w:rFonts w:hAnsi="Times New Roman" w:ascii="Times New Roman"/>
      </w:rPr>
      <w:t xml:space="preserve">oj </w:t>
    </w:r>
    <w:r w:rsidRPr="00806B83">
      <w:rPr>
        <w:rFonts w:hAnsi="Times New Roman" w:ascii="Times New Roman"/>
      </w:rPr>
      <w:t>7 St-</w:t>
    </w:r>
    <w:r w:rsidR="001F6AD8">
      <w:rPr>
        <w:rFonts w:hAnsi="Times New Roman" w:ascii="Times New Roman"/>
      </w:rPr>
      <w:t>78/</w:t>
    </w:r>
    <w:r w:rsidR="00CC7C29">
      <w:rPr>
        <w:rFonts w:hAnsi="Times New Roman" w:ascii="Times New Roman"/>
      </w:rPr>
      <w:t>20</w:t>
    </w:r>
    <w:r w:rsidR="001F6AD8">
      <w:rPr>
        <w:rFonts w:hAnsi="Times New Roman" w:ascii="Times New Roman"/>
      </w:rPr>
      <w:t>15-</w:t>
    </w:r>
    <w:r w:rsidR="00551EAB">
      <w:rPr>
        <w:rFonts w:hAnsi="Times New Roman" w:ascii="Times New Roman"/>
      </w:rPr>
      <w:t>125</w:t>
    </w:r>
    <w:r w:rsidR="000941DC">
      <w:rPr>
        <w:rFonts w:hAnsi="Times New Roman" w:ascii="Times New Roman"/>
      </w:rPr>
      <w:t xml:space="preserve"> </w:t>
    </w:r>
  </w:p>
  <w:p w:rsidRDefault="00EB6518" w:rsidP="00806B83" w:rsidR="00F038E8" w:rsidRPr="00347CB7">
    <w:pPr>
      <w:tabs>
        <w:tab w:pos="6300" w:val="left"/>
        <w:tab w:pos="9072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ADC"/>
    <w:multiLevelType w:val="hybridMultilevel"/>
    <w:tmpl w:val="316A3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529EC"/>
    <w:multiLevelType w:val="hybridMultilevel"/>
    <w:tmpl w:val="DFA42EB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2061"/>
    <w:rsid w:val="00024C2C"/>
    <w:rsid w:val="000648F2"/>
    <w:rsid w:val="00084355"/>
    <w:rsid w:val="000941DC"/>
    <w:rsid w:val="000A35AC"/>
    <w:rsid w:val="000A3BD2"/>
    <w:rsid w:val="00130EC7"/>
    <w:rsid w:val="001D43E8"/>
    <w:rsid w:val="001F6AD8"/>
    <w:rsid w:val="002D4198"/>
    <w:rsid w:val="00352061"/>
    <w:rsid w:val="003C7D2A"/>
    <w:rsid w:val="004334D2"/>
    <w:rsid w:val="004A6E2F"/>
    <w:rsid w:val="00551EAB"/>
    <w:rsid w:val="0055509E"/>
    <w:rsid w:val="0064638F"/>
    <w:rsid w:val="006C7010"/>
    <w:rsid w:val="006D6FD3"/>
    <w:rsid w:val="0070107E"/>
    <w:rsid w:val="007473E6"/>
    <w:rsid w:val="0080010A"/>
    <w:rsid w:val="00822EC6"/>
    <w:rsid w:val="0085001B"/>
    <w:rsid w:val="008532BA"/>
    <w:rsid w:val="008C3FC5"/>
    <w:rsid w:val="00917605"/>
    <w:rsid w:val="00976DA9"/>
    <w:rsid w:val="009C3C89"/>
    <w:rsid w:val="009C7703"/>
    <w:rsid w:val="009D2B9A"/>
    <w:rsid w:val="00A05FD7"/>
    <w:rsid w:val="00A3255B"/>
    <w:rsid w:val="00A81032"/>
    <w:rsid w:val="00AA14DA"/>
    <w:rsid w:val="00BA7FB2"/>
    <w:rsid w:val="00BD1D9D"/>
    <w:rsid w:val="00C82726"/>
    <w:rsid w:val="00CC7C29"/>
    <w:rsid w:val="00D26633"/>
    <w:rsid w:val="00D416CF"/>
    <w:rsid w:val="00E8778B"/>
    <w:rsid w:val="00E93DC0"/>
    <w:rsid w:val="00EB6518"/>
    <w:rsid w:val="00ED18AE"/>
    <w:rsid w:val="00EE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255B"/>
    <w:pPr>
      <w:jc w:val="left"/>
    </w:pPr>
    <w:rPr>
      <w:rFonts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25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3255B"/>
    <w:rPr>
      <w:rFonts w:eastAsia="Times New Roman" w:hAnsi="Arial" w:ascii="Arial"/>
      <w:szCs w:val="24"/>
      <w:lang w:eastAsia="hr-HR"/>
    </w:rPr>
  </w:style>
  <w:style w:styleId="Podnoje" w:type="paragraph">
    <w:name w:val="footer"/>
    <w:basedOn w:val="Normal"/>
    <w:link w:val="PodnojeChar"/>
    <w:rsid w:val="00A325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3255B"/>
    <w:rPr>
      <w:rFonts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rsid w:val="00A3255B"/>
  </w:style>
  <w:style w:styleId="Odlomakpopisa" w:type="paragraph">
    <w:name w:val="List Paragraph"/>
    <w:basedOn w:val="Normal"/>
    <w:uiPriority w:val="34"/>
    <w:qFormat/>
    <w:rsid w:val="00A3255B"/>
    <w:pPr>
      <w:spacing w:lineRule="auto" w:line="276" w:after="200"/>
      <w:ind w:left="720"/>
      <w:contextualSpacing/>
      <w:jc w:val="both"/>
    </w:pPr>
    <w:rPr>
      <w:rFonts w:eastAsia="Calibri" w:hAnsi="Times New Roman" w:ascii="Times New Roman"/>
      <w:szCs w:val="22"/>
      <w:lang w:eastAsia="en-US"/>
    </w:rPr>
  </w:style>
  <w:style w:styleId="Obinitekst" w:type="paragraph">
    <w:name w:val="Plain Text"/>
    <w:basedOn w:val="Normal"/>
    <w:link w:val="ObinitekstChar"/>
    <w:rsid w:val="00A3255B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rsid w:val="00A3255B"/>
    <w:rPr>
      <w:rFonts w:cs="Courier New" w:eastAsia="Times New Roman" w:hAnsi="Courier New" w:ascii="Courier New"/>
      <w:sz w:val="20"/>
      <w:szCs w:val="20"/>
      <w:lang w:eastAsia="hr-HR"/>
    </w:rPr>
  </w:style>
  <w:style w:styleId="Bezproreda" w:type="paragraph">
    <w:name w:val="No Spacing"/>
    <w:uiPriority w:val="1"/>
    <w:qFormat/>
    <w:rsid w:val="00A3255B"/>
    <w:pPr>
      <w:jc w:val="left"/>
    </w:pPr>
    <w:rPr>
      <w:rFonts w:eastAsia="Calibri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00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001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51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518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51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51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255B"/>
    <w:pPr>
      <w:jc w:val="left"/>
    </w:pPr>
    <w:rPr>
      <w:rFonts w:ascii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25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3255B"/>
    <w:rPr>
      <w:rFonts w:ascii="Arial" w:eastAsia="Times New Roman" w:hAnsi="Arial"/>
      <w:szCs w:val="24"/>
      <w:lang w:eastAsia="hr-HR"/>
    </w:rPr>
  </w:style>
  <w:style w:styleId="Podnoje" w:type="paragraph">
    <w:name w:val="footer"/>
    <w:basedOn w:val="Normal"/>
    <w:link w:val="PodnojeChar"/>
    <w:rsid w:val="00A325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3255B"/>
    <w:rPr>
      <w:rFonts w:ascii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rsid w:val="00A3255B"/>
  </w:style>
  <w:style w:styleId="Odlomakpopisa" w:type="paragraph">
    <w:name w:val="List Paragraph"/>
    <w:basedOn w:val="Normal"/>
    <w:uiPriority w:val="34"/>
    <w:qFormat/>
    <w:rsid w:val="00A3255B"/>
    <w:pPr>
      <w:spacing w:after="200" w:line="276" w:lineRule="auto"/>
      <w:ind w:left="720"/>
      <w:contextualSpacing/>
      <w:jc w:val="both"/>
    </w:pPr>
    <w:rPr>
      <w:rFonts w:ascii="Times New Roman" w:eastAsia="Calibri" w:hAnsi="Times New Roman"/>
      <w:szCs w:val="22"/>
      <w:lang w:eastAsia="en-US"/>
    </w:rPr>
  </w:style>
  <w:style w:styleId="Obinitekst" w:type="paragraph">
    <w:name w:val="Plain Text"/>
    <w:basedOn w:val="Normal"/>
    <w:link w:val="ObinitekstChar"/>
    <w:rsid w:val="00A3255B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A3255B"/>
    <w:rPr>
      <w:rFonts w:ascii="Courier New" w:cs="Courier New" w:eastAsia="Times New Roman" w:hAnsi="Courier New"/>
      <w:sz w:val="20"/>
      <w:szCs w:val="20"/>
      <w:lang w:eastAsia="hr-HR"/>
    </w:rPr>
  </w:style>
  <w:style w:styleId="Bezproreda" w:type="paragraph">
    <w:name w:val="No Spacing"/>
    <w:uiPriority w:val="1"/>
    <w:qFormat/>
    <w:rsid w:val="00A3255B"/>
    <w:pPr>
      <w:jc w:val="left"/>
    </w:pPr>
    <w:rPr>
      <w:rFonts w:ascii="Calibri" w:eastAsia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00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001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51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518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51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51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433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4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665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662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673</properties:Characters>
  <properties:Lines>46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2017-10-19T12:02:00Z</dcterms:created>
  <dc:creator>Tanja Fidel</dc:creator>
  <cp:lastModifiedBy>Elizabet Jovanović</cp:lastModifiedBy>
  <cp:lastPrinted>2017-10-19T12:03:00Z</cp:lastPrinted>
  <dcterms:modified xmlns:xsi="http://www.w3.org/2001/XMLSchema-instance" xsi:type="dcterms:W3CDTF">2017-10-19T12:04:00Z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