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3435" w14:paraId="4363435" w:rsidRDefault="00AE649C" w:rsidP="004F27AE" w:rsidR="00AE649C" w:rsidRPr="00B76F3C">
      <w:pPr>
        <w:pStyle w:val="NormaleSPIS"/>
        <w15:collapsed w:val="false"/>
      </w:pPr>
    </w:p>
    <w:p w:rsidRDefault="00AB4602" w:rsidP="00861725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1725">
        <w:t>REPUBLIKA HRVATSKA</w:t>
      </w:r>
    </w:p>
    <w:p w:rsidRDefault="00861725" w:rsidP="00861725" w:rsidR="00861725">
      <w:pPr>
        <w:pStyle w:val="NormaleSPIS"/>
        <w:spacing w:after="0"/>
        <w:ind w:firstLine="0"/>
      </w:pPr>
      <w:r>
        <w:t>Trgovački sud u Varaždinu</w:t>
      </w:r>
    </w:p>
    <w:p w:rsidRDefault="00861725" w:rsidP="00861725" w:rsidR="00861725">
      <w:pPr>
        <w:pStyle w:val="NormaleSPIS"/>
        <w:spacing w:after="0"/>
        <w:ind w:firstLine="0"/>
      </w:pPr>
      <w:r>
        <w:t>Varaždin, Braće Radić br. 2.</w:t>
      </w:r>
    </w:p>
    <w:p w:rsidRDefault="00861725" w:rsidP="00861725" w:rsidR="00861725">
      <w:pPr>
        <w:pStyle w:val="NormaleSPIS"/>
        <w:spacing w:after="0"/>
        <w:ind w:firstLine="0"/>
      </w:pPr>
    </w:p>
    <w:p w:rsidRDefault="00861725" w:rsidP="00861725" w:rsidR="00861725">
      <w:pPr>
        <w:pStyle w:val="NormaleSPIS"/>
        <w:spacing w:after="0"/>
        <w:ind w:firstLine="0"/>
      </w:pPr>
    </w:p>
    <w:p w:rsidRDefault="00861725" w:rsidP="00861725" w:rsidR="00861725" w:rsidRPr="00B76F3C">
      <w:pPr>
        <w:pStyle w:val="NormaleSPIS"/>
        <w:spacing w:after="0"/>
        <w:ind w:firstLine="0"/>
      </w:pPr>
    </w:p>
    <w:p w:rsidRDefault="00861725" w:rsidP="00861725" w:rsidR="00861725">
      <w:pPr>
        <w:spacing w:after="0"/>
        <w:jc w:val="center"/>
      </w:pPr>
      <w:r>
        <w:t>ZAKLJUČAK   O   PRODAJI</w:t>
      </w:r>
    </w:p>
    <w:p w:rsidRDefault="00861725" w:rsidP="00861725" w:rsidR="00861725">
      <w:pPr>
        <w:spacing w:after="0"/>
      </w:pPr>
    </w:p>
    <w:p w:rsidRDefault="00861725" w:rsidP="00861725" w:rsidR="00861725">
      <w:pPr>
        <w:spacing w:after="0"/>
      </w:pPr>
    </w:p>
    <w:p w:rsidRDefault="00861725" w:rsidP="00861725" w:rsidR="00861725">
      <w:pPr>
        <w:spacing w:after="0"/>
        <w:ind w:firstLine="708"/>
        <w:jc w:val="both"/>
        <w:rPr>
          <w:lang w:val="pl-PL"/>
        </w:rPr>
      </w:pPr>
      <w:r>
        <w:t xml:space="preserve">TRGOVAČKI SUD U VARAŽDINU, po sucu toga suda Hugu </w:t>
      </w:r>
      <w:proofErr w:type="spellStart"/>
      <w:r>
        <w:t>Wedemeyer</w:t>
      </w:r>
      <w:proofErr w:type="spellEnd"/>
      <w:r>
        <w:t xml:space="preserve">, u stečajnom postupku koji se vodi nad stečajnim dužnikom </w:t>
      </w:r>
      <w:r>
        <w:rPr>
          <w:bCs/>
        </w:rPr>
        <w:t>START d.o.o., OIB: 99169707326, sa sjedištem u Braće Radić br. 69, 40321 Mala Subotica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izvan ročišta 27. srpnja 2017. donosi slijedeći</w:t>
      </w:r>
    </w:p>
    <w:p w:rsidRDefault="00861725" w:rsidP="00861725" w:rsidR="00861725">
      <w:pPr>
        <w:spacing w:after="0"/>
      </w:pPr>
    </w:p>
    <w:p w:rsidRDefault="00861725" w:rsidP="00861725" w:rsidR="00861725">
      <w:pPr>
        <w:spacing w:after="0"/>
        <w:jc w:val="center"/>
      </w:pPr>
      <w:r>
        <w:t xml:space="preserve">Z A K L J U Č A K </w:t>
      </w:r>
    </w:p>
    <w:p w:rsidRDefault="00861725" w:rsidP="00861725" w:rsidR="00861725">
      <w:pPr>
        <w:spacing w:after="0"/>
      </w:pPr>
    </w:p>
    <w:p w:rsidRDefault="00861725" w:rsidP="00861725" w:rsidR="00861725">
      <w:pPr>
        <w:spacing w:after="0"/>
        <w:jc w:val="both"/>
      </w:pPr>
      <w:r>
        <w:rPr>
          <w:bCs/>
        </w:rPr>
        <w:t xml:space="preserve">1.) </w:t>
      </w:r>
      <w:r>
        <w:rPr>
          <w:bCs/>
        </w:rPr>
        <w:tab/>
        <w:t xml:space="preserve">Određuje se prodaja </w:t>
      </w:r>
      <w:r>
        <w:t>elektroničkom javnom dražbom</w:t>
      </w:r>
      <w:r>
        <w:rPr>
          <w:bCs/>
        </w:rPr>
        <w:t xml:space="preserve"> nekretnina u vlasništvu </w:t>
      </w:r>
      <w:r>
        <w:t>stečajnog dužnika</w:t>
      </w:r>
      <w:r>
        <w:rPr>
          <w:bCs/>
        </w:rPr>
        <w:t xml:space="preserve"> </w:t>
      </w:r>
      <w:r>
        <w:t>i to nekretnina upisanih:</w:t>
      </w: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jc w:val="both"/>
      </w:pPr>
      <w:r>
        <w:t xml:space="preserve">a) 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7426, broj katastarske čestice  228/1/2/A/1/332/33/1/3/1/2 poslovna građevina Zelena ulica, površine 786 m2, dvorište Zelena ulica, površine 2454 m2, ukupne površine 3240 m2, 1. Suvlasnički dio: 347/1161 ETAŽNO VLASNIŠTVO (E-1), 1. poslovni prostor koji se sastoji od prizemlja površine 271,27 m2 i </w:t>
      </w:r>
      <w:proofErr w:type="spellStart"/>
      <w:r>
        <w:t>pripadka</w:t>
      </w:r>
      <w:proofErr w:type="spellEnd"/>
      <w:r>
        <w:t xml:space="preserve"> na 1. katu površine 55,00 m2, ukupne površine 326,27 m2,(u etažnom elaboratu označeno kosim crtama), a u kojoj cijeloj nekretnini dužnik dolazi upisan kao START d.o.o., OIB: 99169707326, Mala Subotica, Braće Radić br. 69;</w:t>
      </w: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jc w:val="both"/>
      </w:pPr>
      <w:r>
        <w:t xml:space="preserve">b) kod Općinskog suda u Čakovcu, Zemljišnoknjižni odjel Čakovec, katastarska općina Čakovec, </w:t>
      </w:r>
      <w:proofErr w:type="spellStart"/>
      <w:r>
        <w:t>z.k</w:t>
      </w:r>
      <w:proofErr w:type="spellEnd"/>
      <w:r>
        <w:t>. uložak broj 7426, broj katastarske čestice  228/1/2/A/1/332/33/1/3/1/2 poslovna građevina Zelena ulica, površine 786 m2, dvorište Zelena ulica, površine 2454 m2, ukupne površine 3240 m2, 2. Suvlasnički dio: 341/1161 ETAŽNO VLASNIŠTVO (E-2), 1. poslovni prostor koji se sastoji od 1. kata površine 319,67 m2, ukupne površine 319,67 m2, (u etažnom elaboratu označeno kosim crtama i isprekidanim kosim crtama - naizmjenično), a u kojoj cijeloj nekretnini dužnik dolazi upisan kao START d.o.o., OIB: 99169707326, Mala Subotica, Braće Radić br. 69;</w:t>
      </w: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jc w:val="both"/>
      </w:pPr>
      <w:r>
        <w:t xml:space="preserve">c) kod Općinskog suda u Čakovcu, Zemljišnoknjižni odjel Čakovec, katastarska općina Čakovec, </w:t>
      </w:r>
      <w:proofErr w:type="spellStart"/>
      <w:r>
        <w:t>z.k</w:t>
      </w:r>
      <w:proofErr w:type="spellEnd"/>
      <w:r>
        <w:t>. uložak broj 7426, broj katastarske čestice  228/1/2/A/1/332/33/1/3/1/2 poslovna građevina Zelena ulica, površine 786 m2, dvorište Zelena ulica, površine 2454 m2, ukupne površine 3240 m2, 3. Suvlasnički dio: 473/1161 ETAŽNO VLASNIŠTVO (E-3), 1. poslovni prostor koji se sastoji od prizemlja površine 375,18 m2 i 1. kata površine 75,84 m2, ukupne površine 451,02 m2,(u etažnom elaboratu označeno kosim crtama sa međuprostorom), a u kojoj cijeloj nekretnini dužnik dolazi upisan START d.o.o., OIB: 99169707326, Mala Subotica, Braće Radić br. 69;</w:t>
      </w: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jc w:val="both"/>
      </w:pPr>
      <w:r>
        <w:t xml:space="preserve">Na navedenim nekretninama upisano je založno  pravo u korist </w:t>
      </w:r>
      <w:proofErr w:type="spellStart"/>
      <w:r>
        <w:t>razlučnih</w:t>
      </w:r>
      <w:proofErr w:type="spellEnd"/>
      <w:r>
        <w:t xml:space="preserve"> vjerovnika: 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Zagreb, Petrinjska br. 59. i Republika Hrvatska, Ministarstvo financija, OIB: 52634238587.</w:t>
      </w:r>
    </w:p>
    <w:p w:rsidRDefault="00861725" w:rsidP="00861725" w:rsidR="00861725">
      <w:pPr>
        <w:spacing w:after="0"/>
      </w:pPr>
    </w:p>
    <w:p w:rsidRDefault="00861725" w:rsidP="00861725" w:rsidR="00861725">
      <w:pPr>
        <w:spacing w:after="0"/>
        <w:jc w:val="both"/>
      </w:pPr>
      <w:r>
        <w:t xml:space="preserve">2.) a) Utvrđuje se vrijednost nekretnine iz točke 1.a) izreke ovog zaključka u iznosu od </w:t>
      </w:r>
    </w:p>
    <w:p w:rsidRDefault="00861725" w:rsidP="00861725" w:rsidR="00861725">
      <w:pPr>
        <w:spacing w:after="0"/>
        <w:jc w:val="both"/>
      </w:pPr>
      <w:r>
        <w:t>2.060.000,00 kn.</w:t>
      </w:r>
    </w:p>
    <w:p w:rsidRDefault="00861725" w:rsidP="00861725" w:rsidR="00861725">
      <w:pPr>
        <w:spacing w:after="0"/>
        <w:jc w:val="both"/>
      </w:pPr>
      <w:r>
        <w:t xml:space="preserve">     b)</w:t>
      </w:r>
      <w:r>
        <w:tab/>
        <w:t>Utvrđuje se vrijednost nekretnine iz točke 1. b) izreke ovog zaključka u iznosu od 2.020.000,00 kn.</w:t>
      </w:r>
    </w:p>
    <w:p w:rsidRDefault="00861725" w:rsidP="00861725" w:rsidR="00861725">
      <w:pPr>
        <w:spacing w:after="0"/>
        <w:jc w:val="both"/>
      </w:pPr>
      <w:r>
        <w:t xml:space="preserve">     c) Utvrđuje se vrijednost nekretnine iz točke 1. c) izreke ovog zaključka u iznosu od 1.110.000,00 kn.</w:t>
      </w: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jc w:val="both"/>
      </w:pPr>
      <w:r>
        <w:t>3.)     NAČIN PRODAJE:</w:t>
      </w:r>
    </w:p>
    <w:p w:rsidRDefault="00861725" w:rsidP="00861725" w:rsidR="00861725">
      <w:pPr>
        <w:spacing w:after="0"/>
        <w:ind w:left="360"/>
        <w:jc w:val="both"/>
      </w:pPr>
    </w:p>
    <w:p w:rsidRDefault="00861725" w:rsidP="00861725" w:rsidR="00861725">
      <w:pPr>
        <w:spacing w:after="0"/>
        <w:jc w:val="both"/>
        <w:rPr>
          <w:bCs/>
        </w:rPr>
      </w:pPr>
      <w:r>
        <w:rPr>
          <w:bCs/>
        </w:rPr>
        <w:tab/>
        <w:t>Prodaju nekretnina iz točke 1. ovog zaključka provest će Financijska agencija elektroničkom javnom dražbom.</w:t>
      </w: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ind w:firstLine="708"/>
        <w:jc w:val="both"/>
      </w:pPr>
      <w:r>
        <w:t>Stečajni upravitelj dužan je Hrvatskoj gospodarskoj komori dostaviti podatke o nekretninama koja se prodaje u stečajnom postupku, kao i na web stranici Visokog trgovačkog suda RH u Zagrebu, a radi uvođenja u očevidnik nekretnina i pokretnina koje se prodaju u stečajnom postupku.</w:t>
      </w: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jc w:val="both"/>
      </w:pPr>
      <w:r>
        <w:t>4.)      UVJETI  PRODAJE:</w:t>
      </w: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numPr>
          <w:ilvl w:val="0"/>
          <w:numId w:val="47"/>
        </w:numPr>
        <w:tabs>
          <w:tab w:pos="0" w:val="num"/>
        </w:tabs>
        <w:ind w:firstLine="0" w:left="0"/>
        <w:jc w:val="both"/>
        <w:rPr>
          <w:color w:val="000000"/>
        </w:rPr>
      </w:pPr>
      <w:r>
        <w:t>Nekretnina iz točke 1.a) u naravi predstavlj</w:t>
      </w:r>
      <w:r>
        <w:rPr>
          <w:color w:val="000000"/>
        </w:rPr>
        <w:t xml:space="preserve">a  poslovni prostor koji se sastoji od prizemlja površine 271,27 m2 i </w:t>
      </w:r>
      <w:proofErr w:type="spellStart"/>
      <w:r>
        <w:rPr>
          <w:color w:val="000000"/>
        </w:rPr>
        <w:t>pripadka</w:t>
      </w:r>
      <w:proofErr w:type="spellEnd"/>
      <w:r>
        <w:rPr>
          <w:color w:val="000000"/>
        </w:rPr>
        <w:t xml:space="preserve"> na 1. katu površine 55,00 m2, ukupne površine 326,27 m2,</w:t>
      </w:r>
    </w:p>
    <w:p w:rsidRDefault="00861725" w:rsidP="00861725" w:rsidR="0086172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nekretnine iz točke 1. b) u naravi predstavlja poslovni prostor koji se sastoji od 1. kata površine 319,67 m2, ukupne površine 319,67 m2, </w:t>
      </w:r>
    </w:p>
    <w:p w:rsidRDefault="00861725" w:rsidP="00861725" w:rsidR="00861725">
      <w:pPr>
        <w:spacing w:after="0"/>
        <w:ind w:left="708"/>
        <w:jc w:val="both"/>
      </w:pPr>
    </w:p>
    <w:p w:rsidRDefault="00861725" w:rsidP="00861725" w:rsidR="00861725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nekretnine iz točke 1. c) u naravi predstavlja  poslovni prostor koji se sastoji od prizemlja površine 375,18 m2 i 1. kata površine 75,84 m2, ukupne površine 451,02 m2.</w:t>
      </w:r>
    </w:p>
    <w:p w:rsidRDefault="00861725" w:rsidP="00861725" w:rsidR="00861725">
      <w:pPr>
        <w:spacing w:after="0"/>
        <w:ind w:firstLine="708"/>
        <w:jc w:val="both"/>
        <w:rPr>
          <w:color w:val="000000"/>
        </w:rPr>
      </w:pPr>
    </w:p>
    <w:p w:rsidRDefault="00861725" w:rsidP="00861725" w:rsidR="00861725">
      <w:pPr>
        <w:spacing w:after="0"/>
        <w:ind w:left="708"/>
        <w:jc w:val="both"/>
      </w:pPr>
    </w:p>
    <w:p w:rsidRDefault="00861725" w:rsidP="00861725" w:rsidR="00861725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Utvrđena vrijednost nekretnine iz točke 1a) iznosi </w:t>
      </w:r>
      <w:r>
        <w:t xml:space="preserve">2.060.000,00 </w:t>
      </w:r>
      <w:r>
        <w:rPr>
          <w:color w:val="000000"/>
        </w:rPr>
        <w:t>kn.</w:t>
      </w:r>
    </w:p>
    <w:p w:rsidRDefault="00861725" w:rsidP="00861725" w:rsidR="00861725">
      <w:pPr>
        <w:spacing w:after="0"/>
        <w:ind w:left="708"/>
        <w:jc w:val="both"/>
      </w:pPr>
      <w:r>
        <w:rPr>
          <w:color w:val="000000"/>
        </w:rPr>
        <w:t xml:space="preserve">Utvrđena vrijednost nekretnine iz točke 1b) iznosi </w:t>
      </w:r>
      <w:r>
        <w:t xml:space="preserve">2.020.000,00 </w:t>
      </w:r>
      <w:r>
        <w:rPr>
          <w:color w:val="000000"/>
        </w:rPr>
        <w:t>kn.</w:t>
      </w:r>
    </w:p>
    <w:p w:rsidRDefault="00861725" w:rsidP="00861725" w:rsidR="00861725">
      <w:pPr>
        <w:spacing w:after="0"/>
        <w:ind w:firstLine="708"/>
        <w:rPr>
          <w:color w:val="000000"/>
        </w:rPr>
      </w:pPr>
      <w:r>
        <w:rPr>
          <w:color w:val="000000"/>
        </w:rPr>
        <w:t>Utvrđena vrijednost nekretnine iz točke 1b) iznosi 1.110.000,00 kn.</w:t>
      </w:r>
    </w:p>
    <w:p w:rsidRDefault="00861725" w:rsidP="00861725" w:rsidR="00861725">
      <w:pPr>
        <w:spacing w:after="0"/>
        <w:rPr>
          <w:color w:val="000000"/>
        </w:rPr>
      </w:pPr>
    </w:p>
    <w:p w:rsidRDefault="00861725" w:rsidP="00861725" w:rsidR="00861725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Nekretnina iz točke 1.a) se ne može prodati:</w:t>
      </w:r>
    </w:p>
    <w:p w:rsidRDefault="00861725" w:rsidP="00861725" w:rsidR="00861725">
      <w:pPr>
        <w:spacing w:after="0"/>
      </w:pPr>
    </w:p>
    <w:p w:rsidRDefault="00861725" w:rsidP="00861725" w:rsidR="00861725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1.545.000,00 kn;</w:t>
      </w:r>
    </w:p>
    <w:p w:rsidRDefault="00861725" w:rsidP="00861725" w:rsidR="00861725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1.030.000,00 kn;</w:t>
      </w:r>
    </w:p>
    <w:p w:rsidRDefault="00861725" w:rsidP="00861725" w:rsidR="00861725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515.000,00 kn;</w:t>
      </w:r>
    </w:p>
    <w:p w:rsidRDefault="00861725" w:rsidP="00861725" w:rsidR="00861725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861725" w:rsidP="00861725" w:rsidR="00861725">
      <w:pPr>
        <w:spacing w:after="0"/>
        <w:ind w:left="1068"/>
        <w:jc w:val="both"/>
      </w:pPr>
    </w:p>
    <w:p w:rsidRDefault="00861725" w:rsidP="00861725" w:rsidR="00861725">
      <w:pPr>
        <w:spacing w:after="0"/>
        <w:ind w:firstLine="708"/>
        <w:jc w:val="both"/>
      </w:pPr>
      <w:r>
        <w:t>Nekretnina iz točke 1.b) se ne može prodati:</w:t>
      </w:r>
    </w:p>
    <w:p w:rsidRDefault="00861725" w:rsidP="00861725" w:rsidR="00861725">
      <w:pPr>
        <w:spacing w:after="0"/>
        <w:ind w:firstLine="708"/>
        <w:jc w:val="both"/>
      </w:pPr>
    </w:p>
    <w:p w:rsidRDefault="00861725" w:rsidP="00861725" w:rsidR="00861725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1.515.000,00 kn;</w:t>
      </w:r>
    </w:p>
    <w:p w:rsidRDefault="00861725" w:rsidP="00861725" w:rsidR="00861725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1.010.000,00 kn;</w:t>
      </w:r>
    </w:p>
    <w:p w:rsidRDefault="00861725" w:rsidP="00861725" w:rsidR="00861725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505.000,00 kn;</w:t>
      </w:r>
    </w:p>
    <w:p w:rsidRDefault="00861725" w:rsidP="00861725" w:rsidR="00861725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861725" w:rsidP="00861725" w:rsidR="00861725">
      <w:pPr>
        <w:spacing w:after="0"/>
        <w:ind w:firstLine="708"/>
        <w:jc w:val="both"/>
      </w:pPr>
    </w:p>
    <w:p w:rsidRDefault="00861725" w:rsidP="00861725" w:rsidR="00861725">
      <w:pPr>
        <w:spacing w:after="0"/>
        <w:ind w:firstLine="708"/>
        <w:jc w:val="both"/>
      </w:pPr>
      <w:r>
        <w:t>Nekretnina iz točke 1.c) se ne može prodati:</w:t>
      </w:r>
    </w:p>
    <w:p w:rsidRDefault="00861725" w:rsidP="00861725" w:rsidR="00861725">
      <w:pPr>
        <w:spacing w:after="0"/>
        <w:ind w:firstLine="708"/>
        <w:jc w:val="both"/>
      </w:pPr>
    </w:p>
    <w:p w:rsidRDefault="00861725" w:rsidP="00861725" w:rsidR="00861725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832.500,00 kn;</w:t>
      </w:r>
    </w:p>
    <w:p w:rsidRDefault="00861725" w:rsidP="00861725" w:rsidR="00861725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555.000,00 kn;</w:t>
      </w:r>
    </w:p>
    <w:p w:rsidRDefault="00861725" w:rsidP="00861725" w:rsidR="00861725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277.500,00 kn;</w:t>
      </w:r>
    </w:p>
    <w:p w:rsidRDefault="00861725" w:rsidP="00861725" w:rsidR="00861725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861725" w:rsidP="00861725" w:rsidR="00861725">
      <w:pPr>
        <w:spacing w:after="0"/>
        <w:ind w:firstLine="708"/>
        <w:jc w:val="both"/>
      </w:pPr>
    </w:p>
    <w:p w:rsidRDefault="00861725" w:rsidP="00861725" w:rsidR="00861725">
      <w:pPr>
        <w:spacing w:after="0"/>
        <w:ind w:firstLine="708"/>
        <w:jc w:val="both"/>
      </w:pPr>
    </w:p>
    <w:p w:rsidRDefault="00861725" w:rsidP="00861725" w:rsidR="00861725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Sve poreze i pristojbe u svezi s prodajom snosi kupac.</w:t>
      </w:r>
    </w:p>
    <w:p w:rsidRDefault="00861725" w:rsidP="00861725" w:rsidR="00861725">
      <w:pPr>
        <w:spacing w:after="0"/>
        <w:rPr>
          <w:color w:val="000000"/>
        </w:rPr>
      </w:pPr>
    </w:p>
    <w:p w:rsidRDefault="00861725" w:rsidP="00861725" w:rsidR="00861725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861725" w:rsidP="00861725" w:rsidR="00861725">
      <w:pPr>
        <w:spacing w:after="0"/>
      </w:pPr>
    </w:p>
    <w:p w:rsidRDefault="00861725" w:rsidP="00861725" w:rsidR="00861725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 xml:space="preserve">U elektroničkoj javnoj dražbi, kao ponuditelji, mogu sudjelovati samo osobe koje su  prethodno dale jamčevinu u iznosu od 5% od utvrđene vrijednosti nekretnine iz točke 1.a), tj. u iznosu od 103.000,00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5% od utvrđene vrijednosti nekretnine iz točke 1.b), tj. u iznosu od 101.000,00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861725" w:rsidP="00861725" w:rsidR="00861725">
      <w:pPr>
        <w:spacing w:after="0"/>
        <w:ind w:firstLine="708"/>
        <w:jc w:val="both"/>
        <w:rPr>
          <w:u w:val="single"/>
        </w:rPr>
      </w:pPr>
    </w:p>
    <w:p w:rsidRDefault="00861725" w:rsidP="00861725" w:rsidR="00861725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1.c), tj. u iznosu od 55.500,00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861725" w:rsidP="00861725" w:rsidR="00861725">
      <w:pPr>
        <w:spacing w:after="0"/>
      </w:pPr>
    </w:p>
    <w:p w:rsidRDefault="00861725" w:rsidP="00861725" w:rsidR="00861725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vraćena.</w:t>
      </w:r>
    </w:p>
    <w:p w:rsidRDefault="00861725" w:rsidP="00861725" w:rsidR="00861725">
      <w:pPr>
        <w:spacing w:after="0"/>
      </w:pPr>
    </w:p>
    <w:p w:rsidRDefault="00861725" w:rsidP="00861725" w:rsidR="00861725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u w:val="single"/>
        </w:rPr>
      </w:pPr>
      <w:r>
        <w:t xml:space="preserve">Kupac  je  dužan uplatiti razliku između uplaćene jamčevine i postignute kupoprodajne cijene u roku od 45 dana od dana objave rješenja o dosudi na e-Oglasnoj ploči suda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861725" w:rsidP="00861725" w:rsidR="00861725">
      <w:pPr>
        <w:spacing w:after="0"/>
      </w:pPr>
    </w:p>
    <w:p w:rsidRDefault="00861725" w:rsidP="00861725" w:rsidR="00861725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61725" w:rsidP="00861725" w:rsidR="00861725">
      <w:pPr>
        <w:spacing w:after="0"/>
      </w:pPr>
    </w:p>
    <w:p w:rsidRDefault="00861725" w:rsidP="00861725" w:rsidR="00861725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861725" w:rsidP="00861725" w:rsidR="00861725">
      <w:pPr>
        <w:spacing w:after="0"/>
      </w:pPr>
    </w:p>
    <w:p w:rsidRDefault="00861725" w:rsidP="00861725" w:rsidR="00861725">
      <w:pPr>
        <w:spacing w:after="0"/>
        <w:jc w:val="both"/>
      </w:pPr>
      <w:r>
        <w:t>5.)</w:t>
      </w:r>
      <w:r>
        <w:tab/>
        <w:t xml:space="preserve">U rješenju o dosudi nekretnina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terete na nekretnini.</w:t>
      </w:r>
    </w:p>
    <w:p w:rsidRDefault="00861725" w:rsidP="00861725" w:rsidR="00861725">
      <w:pPr>
        <w:spacing w:after="0"/>
      </w:pPr>
    </w:p>
    <w:p w:rsidRDefault="00861725" w:rsidP="00861725" w:rsidR="00861725">
      <w:pPr>
        <w:spacing w:after="0"/>
        <w:jc w:val="both"/>
      </w:pPr>
      <w:r>
        <w:t>6.)</w:t>
      </w:r>
      <w:r>
        <w:tab/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 kupcu, čime kupac stupa u posjed istih.</w:t>
      </w:r>
    </w:p>
    <w:p w:rsidRDefault="00861725" w:rsidP="00861725" w:rsidR="00861725">
      <w:pPr>
        <w:spacing w:after="0"/>
      </w:pPr>
    </w:p>
    <w:p w:rsidRDefault="00861725" w:rsidP="00861725" w:rsidR="00861725">
      <w:pPr>
        <w:spacing w:after="0"/>
        <w:jc w:val="both"/>
      </w:pPr>
      <w:r>
        <w:t>7.)</w:t>
      </w:r>
      <w:r>
        <w:tab/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861725" w:rsidP="00861725" w:rsidR="00861725">
      <w:pPr>
        <w:spacing w:after="0"/>
      </w:pPr>
    </w:p>
    <w:p w:rsidRDefault="00861725" w:rsidP="00861725" w:rsidR="00861725">
      <w:pPr>
        <w:spacing w:after="0"/>
        <w:jc w:val="both"/>
      </w:pPr>
      <w:r>
        <w:t>8.)</w:t>
      </w:r>
      <w:r>
        <w:tab/>
        <w:t>Prodaja se provodi po načelu „viđeno – kupljeno“, što isključuje sve naknadne prigovore kupca.</w:t>
      </w:r>
    </w:p>
    <w:p w:rsidRDefault="00861725" w:rsidP="00861725" w:rsidR="00861725">
      <w:pPr>
        <w:spacing w:after="0"/>
      </w:pPr>
    </w:p>
    <w:p w:rsidRDefault="00861725" w:rsidP="00861725" w:rsidR="00861725">
      <w:pPr>
        <w:spacing w:after="0"/>
        <w:jc w:val="both"/>
      </w:pPr>
      <w:r>
        <w:t>9.)</w:t>
      </w:r>
      <w:r>
        <w:tab/>
        <w:t xml:space="preserve">Zainteresirane osobe mogu razgledati nekretnine koje su predmet prodaje,  uz prethodni dogovor sa stečajnim upraviteljem Tomislav </w:t>
      </w:r>
      <w:proofErr w:type="spellStart"/>
      <w:r>
        <w:t>Đuričin</w:t>
      </w:r>
      <w:proofErr w:type="spellEnd"/>
      <w:r>
        <w:t xml:space="preserve"> na broj telefona 099 80 70 782.</w:t>
      </w: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jc w:val="center"/>
      </w:pPr>
      <w:r>
        <w:t>U Varaždinu, 27. srpnja 2017.</w:t>
      </w:r>
    </w:p>
    <w:p w:rsidRDefault="00861725" w:rsidP="00861725" w:rsidR="00861725">
      <w:pPr>
        <w:spacing w:after="0"/>
        <w:jc w:val="center"/>
      </w:pPr>
    </w:p>
    <w:p w:rsidRDefault="00861725" w:rsidP="00861725" w:rsidR="00861725">
      <w:pPr>
        <w:spacing w:after="0"/>
        <w:jc w:val="center"/>
      </w:pPr>
    </w:p>
    <w:p w:rsidRDefault="00861725" w:rsidP="00861725" w:rsidR="00861725">
      <w:pPr>
        <w:spacing w:after="0"/>
        <w:jc w:val="both"/>
      </w:pPr>
      <w:r>
        <w:t xml:space="preserve">                                                                                                </w:t>
      </w:r>
      <w:r w:rsidR="005D3BB5">
        <w:t xml:space="preserve">  </w:t>
      </w:r>
      <w:bookmarkStart w:name="_GoBack" w:id="0"/>
      <w:bookmarkEnd w:id="0"/>
      <w:r>
        <w:t xml:space="preserve">    SUDAC : </w:t>
      </w:r>
    </w:p>
    <w:p w:rsidRDefault="00861725" w:rsidP="00861725" w:rsidR="00861725">
      <w:pPr>
        <w:spacing w:after="0"/>
        <w:jc w:val="both"/>
      </w:pPr>
    </w:p>
    <w:p w:rsidRDefault="00861725" w:rsidP="005D3BB5" w:rsidR="0086172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D3BB5">
        <w:t xml:space="preserve">   </w:t>
      </w:r>
      <w:r>
        <w:t xml:space="preserve">Hugo </w:t>
      </w:r>
      <w:proofErr w:type="spellStart"/>
      <w:r>
        <w:t>Wedemeyer</w:t>
      </w:r>
      <w:proofErr w:type="spellEnd"/>
      <w:r w:rsidR="005D3BB5">
        <w:t>, v.r.</w:t>
      </w:r>
    </w:p>
    <w:p w:rsidRDefault="00861725" w:rsidP="00861725" w:rsidR="00861725">
      <w:pPr>
        <w:spacing w:after="0"/>
      </w:pPr>
    </w:p>
    <w:p w:rsidRDefault="00861725" w:rsidP="00861725" w:rsidR="008617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61725" w:rsidP="00861725" w:rsidR="00861725">
      <w:pPr>
        <w:spacing w:after="0"/>
        <w:jc w:val="both"/>
      </w:pPr>
    </w:p>
    <w:p w:rsidRDefault="005D3BB5" w:rsidP="00861725" w:rsidR="005D3BB5">
      <w:pPr>
        <w:spacing w:after="0"/>
        <w:jc w:val="both"/>
      </w:pP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jc w:val="both"/>
      </w:pPr>
      <w:r>
        <w:rPr>
          <w:u w:val="single"/>
        </w:rPr>
        <w:t>UPUTA   O   PRAVNOM   LIJEKU</w:t>
      </w:r>
      <w:r>
        <w:t xml:space="preserve">   :</w:t>
      </w:r>
    </w:p>
    <w:p w:rsidRDefault="00861725" w:rsidP="00861725" w:rsidR="00861725">
      <w:pPr>
        <w:spacing w:after="0"/>
        <w:ind w:firstLine="708"/>
        <w:jc w:val="both"/>
      </w:pPr>
      <w:r>
        <w:t>Protiv ovog zaključka nije dopušten pravni lijek (čl. 19. st. 7. Stečajnog zakona – Narodne novine br. 71/15.).</w:t>
      </w: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jc w:val="both"/>
      </w:pPr>
    </w:p>
    <w:p w:rsidRDefault="00861725" w:rsidP="00861725" w:rsidR="00861725">
      <w:pPr>
        <w:spacing w:after="0"/>
        <w:jc w:val="both"/>
      </w:pPr>
      <w:r>
        <w:lastRenderedPageBreak/>
        <w:t xml:space="preserve">DNA: 1. Stečajni upravitelj Tomislav </w:t>
      </w:r>
      <w:proofErr w:type="spellStart"/>
      <w:r>
        <w:t>Đuričin</w:t>
      </w:r>
      <w:proofErr w:type="spellEnd"/>
      <w:r>
        <w:t>, iz Varaždina, Dravska poljana br. 1,</w:t>
      </w:r>
    </w:p>
    <w:p w:rsidRDefault="00861725" w:rsidP="00861725" w:rsidR="00861725">
      <w:pPr>
        <w:spacing w:after="0"/>
        <w:jc w:val="both"/>
      </w:pPr>
      <w:r>
        <w:t xml:space="preserve">           2. </w:t>
      </w:r>
      <w:proofErr w:type="spellStart"/>
      <w:r>
        <w:t>Razlučni</w:t>
      </w:r>
      <w:proofErr w:type="spellEnd"/>
      <w:r>
        <w:t xml:space="preserve"> vjerovnici :</w:t>
      </w:r>
    </w:p>
    <w:p w:rsidRDefault="00861725" w:rsidP="00861725" w:rsidR="00861725">
      <w:pPr>
        <w:spacing w:after="0"/>
        <w:jc w:val="both"/>
      </w:pPr>
      <w:r>
        <w:tab/>
        <w:t xml:space="preserve">-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Zagreb, Petrinjska 59,</w:t>
      </w:r>
    </w:p>
    <w:p w:rsidRDefault="00861725" w:rsidP="00861725" w:rsidR="00861725">
      <w:pPr>
        <w:spacing w:after="0"/>
        <w:jc w:val="both"/>
      </w:pPr>
      <w:r>
        <w:tab/>
        <w:t xml:space="preserve">- Republika Hrvatska zastupana po Županijskom državnom odvjetništvu u Varaždinu, </w:t>
      </w:r>
    </w:p>
    <w:p w:rsidRDefault="00861725" w:rsidP="00861725" w:rsidR="00861725">
      <w:pPr>
        <w:spacing w:after="0"/>
        <w:ind w:firstLine="708"/>
        <w:jc w:val="both"/>
      </w:pPr>
      <w:r>
        <w:t>3. e-Oglasna ploča ovoga suda,</w:t>
      </w:r>
    </w:p>
    <w:p w:rsidRDefault="00861725" w:rsidP="00861725" w:rsidR="00861725">
      <w:pPr>
        <w:spacing w:after="0"/>
        <w:jc w:val="both"/>
      </w:pPr>
      <w:r>
        <w:t xml:space="preserve">          </w:t>
      </w:r>
      <w:r>
        <w:tab/>
        <w:t xml:space="preserve">4. Financijska agencija, Regionalni centar Zagreb, Vrtni put 3. </w:t>
      </w:r>
    </w:p>
    <w:p w:rsidRDefault="00861725" w:rsidP="00861725" w:rsidR="00861725">
      <w:pPr>
        <w:pStyle w:val="NormaleSPIS"/>
        <w:spacing w:after="0"/>
      </w:pPr>
    </w:p>
    <w:p w:rsidRDefault="00861725" w:rsidP="00861725" w:rsidR="00861725">
      <w:pPr>
        <w:pStyle w:val="NormaleSPIS"/>
        <w:spacing w:after="0"/>
      </w:pPr>
    </w:p>
    <w:p w:rsidRDefault="00861725" w:rsidP="00861725" w:rsidR="00861725">
      <w:pPr>
        <w:pStyle w:val="NormaleSPIS"/>
        <w:spacing w:after="0"/>
      </w:pPr>
    </w:p>
    <w:p w:rsidRDefault="00861725" w:rsidP="00861725" w:rsidR="00861725">
      <w:pPr>
        <w:pStyle w:val="NormaleSPIS"/>
        <w:ind w:firstLine="0"/>
      </w:pPr>
      <w:r>
        <w:t>Pisarnica – kal. pravomoćnosti – 8 dana.</w:t>
      </w:r>
    </w:p>
    <w:p w:rsidRDefault="00861725" w:rsidP="00861725" w:rsidR="00861725">
      <w:pPr>
        <w:pStyle w:val="NormaleSPIS"/>
        <w:ind w:firstLine="0"/>
      </w:pPr>
    </w:p>
    <w:p w:rsidRDefault="00861725" w:rsidP="00861725" w:rsidR="00861725">
      <w:pPr>
        <w:pStyle w:val="NormaleSPIS"/>
        <w:ind w:firstLine="0"/>
        <w:jc w:val="center"/>
      </w:pPr>
      <w:r>
        <w:t>U Varaždinu, 27. srpnja 2017.</w:t>
      </w:r>
    </w:p>
    <w:p w:rsidRDefault="00861725" w:rsidP="00861725" w:rsidR="00861725">
      <w:pPr>
        <w:pStyle w:val="NormaleSPIS"/>
        <w:ind w:firstLine="0"/>
      </w:pPr>
    </w:p>
    <w:p w:rsidRDefault="00861725" w:rsidP="00861725" w:rsidR="00861725" w:rsidRPr="00B76F3C">
      <w:pPr>
        <w:pStyle w:val="NormaleSPIS"/>
        <w:ind w:firstLine="0"/>
      </w:pPr>
      <w:r>
        <w:tab/>
        <w:t xml:space="preserve">                                                                                                   SUDAC :</w:t>
      </w:r>
    </w:p>
    <w:sectPr w:rsidSect="0032366B" w:rsidR="00861725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B6C" w:rsidP="00537B78" w:rsidR="00E00B6C">
      <w:r>
        <w:separator/>
      </w:r>
    </w:p>
  </w:endnote>
  <w:endnote w:id="0" w:type="continuationSeparator">
    <w:p w:rsidRDefault="00E00B6C" w:rsidP="00537B78" w:rsidR="00E00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9317973"/>
      <w:docPartObj>
        <w:docPartGallery w:val="Page Numbers (Bottom of Page)"/>
        <w:docPartUnique/>
      </w:docPartObj>
    </w:sdtPr>
    <w:sdtEndPr/>
    <w:sdtContent>
      <w:p w:rsidRDefault="00861725" w:rsidR="0086172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BB5">
          <w:t>4</w:t>
        </w:r>
        <w:r>
          <w:fldChar w:fldCharType="end"/>
        </w:r>
      </w:p>
    </w:sdtContent>
  </w:sdt>
  <w:p w:rsidRDefault="00861725" w:rsidR="008617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B6C" w:rsidP="00537B78" w:rsidR="00E00B6C">
      <w:r>
        <w:separator/>
      </w:r>
    </w:p>
  </w:footnote>
  <w:footnote w:id="0" w:type="continuationSeparator">
    <w:p w:rsidRDefault="00E00B6C" w:rsidP="00537B78" w:rsidR="00E00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725" w:rsidR="008333A9">
    <w:pPr>
      <w:pStyle w:val="Zaglavlje"/>
    </w:pPr>
    <w:r>
      <w:rPr>
        <w:rStyle w:val="PozadinaSvijetloCrvena"/>
        <w:shd w:fill="auto" w:color="auto" w:val="clear"/>
      </w:rPr>
      <w:t>POSL. BROJ : 6 St-794/16-21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DE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BB5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25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CA7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A72D0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0B6C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70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St-794/2016-21</izvorni_sadrzaj>
    <derivirana_varijabla naziv="DomainObject.Oznaka_1">St-794/2016-21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auto škola &amp; marketing agencija, društvo s ograničenom odgovornošću u stečaju</izvorni_sadrzaj>
    <derivirana_varijabla naziv="DomainObject.Predmet.ProtustrankaFormated_1">  START auto škola &amp; marketing agencija, društvo s ograničenom odgovornošću u stečaju</derivirana_varijabla>
  </DomainObject.Predmet.ProtustrankaFormated>
  <DomainObject.Predmet.ProtustrankaFormatedOIB>
    <izvorni_sadrzaj>  START auto škola &amp; marketing agencija, društvo s ograničenom odgovornošću u stečaju, OIB 99169707326</izvorni_sadrzaj>
    <derivirana_varijabla naziv="DomainObject.Predmet.ProtustrankaFormatedOIB_1">  START auto škola &amp; marketing agencija, društvo s ograničenom odgovornošću u stečaju, OIB 99169707326</derivirana_varijabla>
  </DomainObject.Predmet.ProtustrankaFormatedOIB>
  <DomainObject.Predmet.ProtustrankaFormatedWithAdress>
    <izvorni_sadrzaj> START auto škola &amp; marketing agencija, društvo s ograničenom odgovornošću u stečaju, B.Radića 69, 40000 Mala Subotica</izvorni_sadrzaj>
    <derivirana_varijabla naziv="DomainObject.Predmet.ProtustrankaFormatedWithAdress_1"> START auto škola &amp; marketing agencija, društvo s ograničenom odgovornošću u stečaju, B.Radića 69, 40000 Mala Subotica</derivirana_varijabla>
  </DomainObject.Predmet.ProtustrankaFormatedWithAdress>
  <DomainObject.Predmet.ProtustrankaFormatedWithAdressOIB>
    <izvorni_sadrzaj> START auto škola &amp; marketing agencija, društvo s ograničenom odgovornošću u stečaju, OIB 99169707326, B.Radića 69, 40000 Mala Subotica</izvorni_sadrzaj>
    <derivirana_varijabla naziv="DomainObject.Predmet.ProtustrankaFormatedWithAdressOIB_1"> START auto škola &amp; marketing agencija, društvo s ograničenom odgovornošću u stečaju, OIB 99169707326, B.Radića 69, 40000 Mala Subotica</derivirana_varijabla>
  </DomainObject.Predmet.ProtustrankaFormatedWithAdressOIB>
  <DomainObject.Predmet.ProtustrankaWithAdress>
    <izvorni_sadrzaj>START auto škola &amp; marketing agencija, društvo s ograničenom odgovornošću u stečaju B.Radića 69, 40000 Mala Subotica</izvorni_sadrzaj>
    <derivirana_varijabla naziv="DomainObject.Predmet.ProtustrankaWithAdress_1">START auto škola &amp; marketing agencija, društvo s ograničenom odgovornošću u stečaju B.Radića 69, 40000 Mala Subotica</derivirana_varijabla>
  </DomainObject.Predmet.ProtustrankaWithAdress>
  <DomainObject.Predmet.ProtustrankaWithAdressOIB>
    <izvorni_sadrzaj>START auto škola &amp; marketing agencija, društvo s ograničenom odgovornošću u stečaju, OIB 99169707326, B.Radića 69, 40000 Mala Subotica</izvorni_sadrzaj>
    <derivirana_varijabla naziv="DomainObject.Predmet.ProtustrankaWithAdressOIB_1">START auto škola &amp; marketing agencija, društvo s ograničenom odgovornošću u stečaju, OIB 99169707326, B.Radića 69, 40000 Mala Subotica</derivirana_varijabla>
  </DomainObject.Predmet.ProtustrankaWithAdressOIB>
  <DomainObject.Predmet.ProtustrankaNazivFormated>
    <izvorni_sadrzaj>START auto škola &amp; marketing agencija, društvo s ograničenom odgovornošću u stečaju</izvorni_sadrzaj>
    <derivirana_varijabla naziv="DomainObject.Predmet.ProtustrankaNazivFormated_1">START auto škola &amp; marketing agencija, društvo s ograničenom odgovornošću u stečaju</derivirana_varijabla>
  </DomainObject.Predmet.ProtustrankaNazivFormated>
  <DomainObject.Predmet.ProtustrankaNazivFormatedOIB>
    <izvorni_sadrzaj>START auto škola &amp; marketing agencija, društvo s ograničenom odgovornošću u stečaju, OIB 99169707326</izvorni_sadrzaj>
    <derivirana_varijabla naziv="DomainObject.Predmet.ProtustrankaNazivFormatedOIB_1">START auto škola &amp; marketing agencija, društvo s ograničenom odgovornošću u stečaju, OIB 99169707326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504348.82</izvorni_sadrzaj>
    <derivirana_varijabla naziv="DomainObject.Predmet.TrenutnaVrijednost_1">504348.82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START auto škola &amp; marketing agencija, društvo s ograničenom odgovornošću u stečaju</item>
    </izvorni_sadrzaj>
    <derivirana_varijabla naziv="DomainObject.Predmet.ProtuStrankaListFormated_1">
      <item>START auto škola &amp; marketing agencija, društvo s ograničenom odgovornošću u stečaju</item>
    </derivirana_varijabla>
  </DomainObject.Predmet.ProtuStrankaListFormated>
  <DomainObject.Predmet.ProtuStrankaListFormatedOIB>
    <izvorni_sadrzaj>
      <item>START auto škola &amp; marketing agencija, društvo s ograničenom odgovornošću u stečaju, OIB 99169707326</item>
    </izvorni_sadrzaj>
    <derivirana_varijabla naziv="DomainObject.Predmet.ProtuStrankaListFormatedOIB_1">
      <item>START auto škola &amp; marketing agencija, društvo s ograničenom odgovornošću u stečaju, OIB 99169707326</item>
    </derivirana_varijabla>
  </DomainObject.Predmet.ProtuStrankaListFormatedOIB>
  <DomainObject.Predmet.ProtuStrankaListFormatedWithAdress>
    <izvorni_sadrzaj>
      <item>START auto škola &amp; marketing agencija, društvo s ograničenom odgovornošću u stečaju, B.Radića 69, 40000 Mala Subotica</item>
    </izvorni_sadrzaj>
    <derivirana_varijabla naziv="DomainObject.Predmet.ProtuStrankaListFormatedWithAdress_1">
      <item>START auto škola &amp; marketing agencija, društvo s ograničenom odgovornošću u stečaju, B.Radića 69, 40000 Mala Subotica</item>
    </derivirana_varijabla>
  </DomainObject.Predmet.ProtuStrankaListFormatedWithAdress>
  <DomainObject.Predmet.ProtuStrankaListFormatedWithAdressOIB>
    <izvorni_sadrzaj>
      <item>START auto škola &amp; marketing agencija, društvo s ograničenom odgovornošću u stečaju, OIB 99169707326, B.Radića 69, 40000 Mala Subotica</item>
    </izvorni_sadrzaj>
    <derivirana_varijabla naziv="DomainObject.Predmet.ProtuStrankaListFormatedWithAdressOIB_1">
      <item>START auto škola &amp; marketing agencija, društvo s ograničenom odgovornošću u stečaju, OIB 99169707326, B.Radića 69, 40000 Mala Subotica</item>
    </derivirana_varijabla>
  </DomainObject.Predmet.ProtuStrankaListFormatedWithAdressOIB>
  <DomainObject.Predmet.ProtuStrankaListNazivFormated>
    <izvorni_sadrzaj>
      <item>START auto škola &amp; marketing agencija, društvo s ograničenom odgovornošću u stečaju</item>
    </izvorni_sadrzaj>
    <derivirana_varijabla naziv="DomainObject.Predmet.ProtuStrankaListNazivFormated_1">
      <item>START auto škola &amp; marketing agencija, društvo s ograničenom odgovornošću u stečaju</item>
    </derivirana_varijabla>
  </DomainObject.Predmet.ProtuStrankaListNazivFormated>
  <DomainObject.Predmet.ProtuStrankaListNazivFormatedOIB>
    <izvorni_sadrzaj>
      <item>START auto škola &amp; marketing agencija, društvo s ograničenom odgovornošću u stečaju, OIB 99169707326</item>
    </izvorni_sadrzaj>
    <derivirana_varijabla naziv="DomainObject.Predmet.ProtuStrankaListNazivFormatedOIB_1">
      <item>START auto škola &amp; marketing agencija, društvo s ograničenom odgovornošću u stečaju, OIB 99169707326</item>
    </derivirana_varijabla>
  </DomainObject.Predmet.ProtuStrankaListNazivFormatedOIB>
  <DomainObject.Predmet.OstaliList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Formated>
  <DomainObject.Predmet.OstaliList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FormatedOIB>
  <DomainObject.Predmet.OstaliListFormatedWithAdress>
    <izvorni_sadrzaj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FormatedWithAdress_1"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FormatedWithAdress>
  <DomainObject.Predmet.OstaliListFormatedWithAdressOIB>
    <izvorni_sadrzaj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FormatedWithAdressOIB_1"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FormatedWithAdressOIB>
  <DomainObject.Predmet.OstaliListNaziv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Naziv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NazivFormated>
  <DomainObject.Predmet.OstaliListNaziv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OstaliListNaziv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St-794/2016-21</izvorni_sadrzaj>
    <derivirana_varijabla naziv="DomainObject.PoslovniBrojDokumenta_1">St-794/2016-21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START auto škola &amp; marketing agencija, društvo s ograničenom odgovornošću u stečaju</izvorni_sadrzaj>
    <derivirana_varijabla naziv="DomainObject.Predmet.ProtustrankaIDrugi_1">START auto škola &amp; marketing agencija, društvo s ograničenom odgovornošću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START auto škola &amp; marketing agencija, društvo s ograničenom odgovornošću u stečaju, OIB 99169707326, B.Radića 69, 40000 Mala Subotica</izvorni_sadrzaj>
    <derivirana_varijabla naziv="DomainObject.Predmet.ProtustrankaIDrugiAdressOIB_1">START auto škola &amp; marketing agencija, društvo s ograničenom odgovornošću u stečaju, OIB 99169707326, B.Radića 69,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SudioniciListNaziv_1">
      <item>Financijska agencija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SudioniciListNaziv>
  <DomainObject.Predmet.SudioniciListAdressOIB>
    <izvorni_sadrzaj>
      <item>Financijska agencija,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izvorni_sadrzaj>
    <derivirana_varijabla naziv="DomainObject.Predmet.SudioniciListAdressOIB_1">
      <item>Financijska agencija,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AB921-6DAF-49DE-9A2C-0C1210BFB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1412</properties:Words>
  <properties:Characters>7794</properties:Characters>
  <properties:Lines>204</properties:Lines>
  <properties:Paragraphs>68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2017-07-27T11:37:00Z</cp:lastPrinted>
  <dcterms:modified xmlns:xsi="http://www.w3.org/2001/XMLSchema-instance" xsi:type="dcterms:W3CDTF">2017-07-27T11:37:00Z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St-794/2016-21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