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d6b4" w14:paraId="389d6b4" w:rsidRDefault="004B4CBC" w:rsidP="004B4CBC" w:rsidR="004B4CBC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4CBC" w:rsidP="004B4CBC" w:rsidR="004B4CBC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4B4CBC" w:rsidP="004B4CBC" w:rsidR="004B4CBC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4B4CBC" w:rsidP="004B4CBC" w:rsidR="004B4CB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4B4CBC" w:rsidP="004B4CBC" w:rsidR="004B4CB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4B4CBC" w:rsidP="004B4CBC" w:rsidR="004B4CBC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4B4CBC" w:rsidP="004B4CBC" w:rsidR="004B4CBC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4B4CBC" w:rsidP="004B4CBC" w:rsidR="004B4CBC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4B4CBC" w:rsidP="004B4CBC" w:rsidR="004B4CBC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4B4CBC" w:rsidP="004B4CBC" w:rsidR="004B4CBC" w:rsidRPr="00CF72AC">
      <w:pPr>
        <w:rPr>
          <w:rFonts w:cs="Times New Roman" w:eastAsia="Times New Roman"/>
          <w:szCs w:val="24"/>
          <w:lang w:eastAsia="hr-HR"/>
        </w:rPr>
      </w:pPr>
    </w:p>
    <w:p w:rsidRDefault="004B4CBC" w:rsidP="004B4CBC" w:rsidR="004B4CBC" w:rsidRPr="00CF72A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</w:t>
      </w:r>
      <w:r w:rsidR="00C72428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na temelju prijedloga sudske savjetnice Mihaele Kaligari, u skraćenom stečajnom postupku nad pravnom osobom (dužnikom) </w:t>
      </w:r>
      <w:r w:rsidR="00C72428">
        <w:rPr>
          <w:rFonts w:cs="Times New Roman" w:eastAsia="Times New Roman"/>
          <w:szCs w:val="24"/>
        </w:rPr>
        <w:t>PRIMO MONTE</w:t>
      </w:r>
      <w:r>
        <w:rPr>
          <w:rFonts w:cs="Times New Roman" w:eastAsia="Times New Roman"/>
          <w:szCs w:val="24"/>
        </w:rPr>
        <w:t xml:space="preserve"> d. o. o. </w:t>
      </w:r>
      <w:r w:rsidR="00C72428">
        <w:rPr>
          <w:rFonts w:cs="Times New Roman" w:eastAsia="Times New Roman"/>
          <w:szCs w:val="24"/>
        </w:rPr>
        <w:t>Brtonigla</w:t>
      </w:r>
      <w:r>
        <w:rPr>
          <w:rFonts w:cs="Times New Roman" w:eastAsia="Times New Roman"/>
          <w:szCs w:val="24"/>
        </w:rPr>
        <w:t xml:space="preserve">, </w:t>
      </w:r>
      <w:r w:rsidR="00C72428">
        <w:rPr>
          <w:rFonts w:cs="Times New Roman" w:eastAsia="Times New Roman"/>
          <w:szCs w:val="24"/>
        </w:rPr>
        <w:t>Bracanija 5</w:t>
      </w:r>
      <w:r>
        <w:rPr>
          <w:rFonts w:cs="Times New Roman" w:eastAsia="Times New Roman"/>
          <w:szCs w:val="24"/>
        </w:rPr>
        <w:t xml:space="preserve">, OIB </w:t>
      </w:r>
      <w:r w:rsidR="00C72428" w:rsidRPr="00C72428">
        <w:rPr>
          <w:rFonts w:cs="Times New Roman" w:eastAsia="Times New Roman"/>
          <w:szCs w:val="24"/>
        </w:rPr>
        <w:t>30903882288</w:t>
      </w:r>
      <w:r>
        <w:rPr>
          <w:rFonts w:cs="Times New Roman" w:eastAsia="Times New Roman"/>
          <w:szCs w:val="24"/>
        </w:rPr>
        <w:t xml:space="preserve">, MBS </w:t>
      </w:r>
      <w:r w:rsidR="00C72428" w:rsidRPr="00C72428">
        <w:rPr>
          <w:rFonts w:cs="Times New Roman" w:eastAsia="Times New Roman"/>
          <w:szCs w:val="24"/>
        </w:rPr>
        <w:t>040320917</w:t>
      </w:r>
      <w:r>
        <w:rPr>
          <w:rFonts w:cs="Times New Roman" w:eastAsia="Times New Roman"/>
          <w:szCs w:val="24"/>
        </w:rPr>
        <w:t xml:space="preserve">, </w:t>
      </w:r>
      <w:r w:rsidR="00C7242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72428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2017.</w:t>
      </w:r>
    </w:p>
    <w:p w:rsidRDefault="004B4CBC" w:rsidP="004B4CBC" w:rsidR="004B4CBC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4B4CBC" w:rsidP="004B4CBC" w:rsidR="004B4CBC" w:rsidRPr="00CF72AC">
      <w:pPr>
        <w:rPr>
          <w:rFonts w:cs="Times New Roman" w:eastAsia="Times New Roman"/>
          <w:szCs w:val="24"/>
          <w:lang w:eastAsia="hr-HR"/>
        </w:rPr>
      </w:pPr>
    </w:p>
    <w:p w:rsidRDefault="004B4CBC" w:rsidP="004B4CBC" w:rsidR="004B4CBC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 w:rsidR="00C72428">
        <w:rPr>
          <w:rFonts w:cs="Times New Roman" w:eastAsia="Times New Roman"/>
          <w:szCs w:val="24"/>
        </w:rPr>
        <w:t xml:space="preserve">PRIMO MONTE d. o. o. Brtonigla, Bracanija 5, OIB </w:t>
      </w:r>
      <w:r w:rsidR="00C72428" w:rsidRPr="00C72428">
        <w:rPr>
          <w:rFonts w:cs="Times New Roman" w:eastAsia="Times New Roman"/>
          <w:szCs w:val="24"/>
        </w:rPr>
        <w:t>30903882288</w:t>
      </w:r>
      <w:r w:rsidR="00C72428">
        <w:rPr>
          <w:rFonts w:cs="Times New Roman" w:eastAsia="Times New Roman"/>
          <w:szCs w:val="24"/>
        </w:rPr>
        <w:t xml:space="preserve">, MBS </w:t>
      </w:r>
      <w:r w:rsidR="00C72428" w:rsidRPr="00C72428">
        <w:rPr>
          <w:rFonts w:cs="Times New Roman" w:eastAsia="Times New Roman"/>
          <w:szCs w:val="24"/>
        </w:rPr>
        <w:t>040320917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4B4CBC" w:rsidP="004B4CBC" w:rsidR="004B4CBC" w:rsidRPr="000B53E2">
      <w:pPr>
        <w:rPr>
          <w:lang w:eastAsia="hr-HR"/>
        </w:rPr>
      </w:pPr>
    </w:p>
    <w:p w:rsidRDefault="004B4CBC" w:rsidP="004B4CBC" w:rsidR="004B4CBC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>
        <w:rPr>
          <w:rFonts w:cs="Times New Roman" w:eastAsia="Times New Roman"/>
          <w:szCs w:val="20"/>
        </w:rPr>
        <w:t xml:space="preserve">Republike Hrvatske, Ministarstva financija, Porezne uprave, Područnog ureda Istra, Primorje, Lika, kojeg zastupa Županijsko državno odvjetništvo u Puli – Pula, Rovinjska 2a,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72428">
        <w:rPr>
          <w:rFonts w:cs="Times New Roman" w:eastAsia="Times New Roman"/>
          <w:szCs w:val="24"/>
        </w:rPr>
        <w:t xml:space="preserve">PRIMO MONTE d. o. o. Brtonigla, Bracanija 5, OIB </w:t>
      </w:r>
      <w:r w:rsidR="00C72428" w:rsidRPr="00C72428">
        <w:rPr>
          <w:rFonts w:cs="Times New Roman" w:eastAsia="Times New Roman"/>
          <w:szCs w:val="24"/>
        </w:rPr>
        <w:t>30903882288</w:t>
      </w:r>
      <w:r w:rsidR="00C72428">
        <w:rPr>
          <w:rFonts w:cs="Times New Roman" w:eastAsia="Times New Roman"/>
          <w:szCs w:val="24"/>
        </w:rPr>
        <w:t xml:space="preserve">, MBS </w:t>
      </w:r>
      <w:r w:rsidR="00C72428" w:rsidRPr="00C72428">
        <w:rPr>
          <w:rFonts w:cs="Times New Roman" w:eastAsia="Times New Roman"/>
          <w:szCs w:val="24"/>
        </w:rPr>
        <w:t>040320917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odlučit će se posebnim rješenjem za što će se po pravomoćnosti ovog rješenja predmetu dodijeliti novi posl. br. </w:t>
      </w:r>
    </w:p>
    <w:p w:rsidRDefault="004B4CBC" w:rsidP="004B4CBC" w:rsidR="004B4CB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4B4CBC" w:rsidP="004B4CBC" w:rsidR="004B4CBC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4B4CBC" w:rsidP="004B4CBC" w:rsidR="004B4CBC" w:rsidRPr="00CF72AC">
      <w:pPr>
        <w:jc w:val="center"/>
      </w:pPr>
      <w:r w:rsidRPr="00CF72AC">
        <w:t>Obrazloženje</w:t>
      </w:r>
    </w:p>
    <w:p w:rsidRDefault="004B4CBC" w:rsidP="004B4CBC" w:rsidR="004B4CBC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B4CBC" w:rsidP="004B4CBC" w:rsidR="004B4CB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 w:rsidR="00C72428">
        <w:rPr>
          <w:rFonts w:cs="Times New Roman" w:eastAsia="Times New Roman"/>
          <w:szCs w:val="24"/>
        </w:rPr>
        <w:t>PRIMO MONTE d. o. o. Brtonigla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</w:t>
      </w:r>
      <w:r w:rsidR="00C72428">
        <w:t>16</w:t>
      </w:r>
      <w:r>
        <w:t xml:space="preserve">. </w:t>
      </w:r>
      <w:r w:rsidR="00C72428">
        <w:t>ožujka</w:t>
      </w:r>
      <w:r>
        <w:t xml:space="preserve"> 2017. dužnik je imao neizvršene osnove za plaćanje u neprekinutom razdoblju od 120 dana u ukupnom iznosu od </w:t>
      </w:r>
      <w:r w:rsidR="00C72428">
        <w:t>17</w:t>
      </w:r>
      <w:r>
        <w:t>.</w:t>
      </w:r>
      <w:r w:rsidR="00C72428">
        <w:t>375</w:t>
      </w:r>
      <w:r>
        <w:t>,</w:t>
      </w:r>
      <w:r w:rsidR="00C72428">
        <w:t>63</w:t>
      </w:r>
      <w:r>
        <w:t xml:space="preserve">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</w:t>
      </w:r>
      <w:r w:rsidR="00C72428">
        <w:rPr>
          <w:rFonts w:cs="Times New Roman" w:eastAsia="Times New Roman"/>
          <w:szCs w:val="24"/>
          <w:lang w:eastAsia="hr-HR"/>
        </w:rPr>
        <w:t>24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72428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2017. objavljen je oglas posl. br. </w:t>
      </w:r>
      <w:r w:rsidR="00C72428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 St-</w:t>
      </w:r>
      <w:r w:rsidR="00C72428">
        <w:rPr>
          <w:rFonts w:cs="Times New Roman" w:eastAsia="Times New Roman"/>
          <w:szCs w:val="24"/>
          <w:lang w:eastAsia="hr-HR"/>
        </w:rPr>
        <w:t>162</w:t>
      </w:r>
      <w:r>
        <w:rPr>
          <w:rFonts w:cs="Times New Roman" w:eastAsia="Times New Roman"/>
          <w:szCs w:val="24"/>
          <w:lang w:eastAsia="hr-HR"/>
        </w:rPr>
        <w:t xml:space="preserve">/2017-3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4B4CBC" w:rsidP="004B4CBC" w:rsidR="004B4CB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</w:t>
      </w:r>
      <w:r w:rsidR="00C72428">
        <w:rPr>
          <w:rFonts w:cs="Times New Roman" w:eastAsia="Times New Roman"/>
          <w:szCs w:val="24"/>
          <w:lang w:eastAsia="hr-HR"/>
        </w:rPr>
        <w:t>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72428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2017. podnijela je kao vjerovnik </w:t>
      </w:r>
      <w:r>
        <w:rPr>
          <w:rFonts w:cs="Times New Roman" w:eastAsia="Times New Roman"/>
          <w:szCs w:val="20"/>
        </w:rPr>
        <w:t xml:space="preserve">Republika Hrvatska. </w:t>
      </w:r>
      <w:r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</w:t>
      </w:r>
      <w:r>
        <w:rPr>
          <w:rFonts w:cs="Times New Roman" w:eastAsia="Times New Roman"/>
          <w:szCs w:val="24"/>
          <w:lang w:eastAsia="hr-HR"/>
        </w:rPr>
        <w:lastRenderedPageBreak/>
        <w:t>dužnikom, na temelju odredbe čl. 433. SZ-a,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4B4CBC" w:rsidP="004B4CBC" w:rsidR="004B4CBC">
      <w:pPr>
        <w:rPr>
          <w:rFonts w:cs="Times New Roman" w:eastAsia="Times New Roman"/>
          <w:szCs w:val="24"/>
          <w:lang w:eastAsia="hr-HR"/>
        </w:rPr>
      </w:pPr>
    </w:p>
    <w:p w:rsidRDefault="004B4CBC" w:rsidP="004B4CBC" w:rsidR="004B4CB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C7242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72428">
        <w:rPr>
          <w:rFonts w:cs="Times New Roman" w:eastAsia="Times New Roman"/>
          <w:szCs w:val="24"/>
          <w:lang w:eastAsia="hr-HR"/>
        </w:rPr>
        <w:t>lipnja</w:t>
      </w:r>
      <w:r>
        <w:rPr>
          <w:rFonts w:cs="Times New Roman" w:eastAsia="Times New Roman"/>
          <w:szCs w:val="24"/>
          <w:lang w:eastAsia="hr-HR"/>
        </w:rPr>
        <w:t xml:space="preserve"> 2017.</w:t>
      </w:r>
    </w:p>
    <w:p w:rsidRDefault="004B4CBC" w:rsidP="004B4CBC" w:rsidR="004B4CBC">
      <w:pPr>
        <w:jc w:val="center"/>
        <w:rPr>
          <w:rFonts w:cs="Times New Roman" w:eastAsia="Times New Roman"/>
          <w:szCs w:val="24"/>
          <w:lang w:eastAsia="hr-HR"/>
        </w:rPr>
      </w:pPr>
    </w:p>
    <w:p w:rsidRDefault="004B4CBC" w:rsidP="004B4CBC" w:rsidR="004B4CBC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C72428" w:rsidP="004B4CBC" w:rsidR="004B4CBC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 Rumora</w:t>
      </w:r>
    </w:p>
    <w:p w:rsidRDefault="004B4CBC" w:rsidP="004B4CBC" w:rsidR="004B4CBC">
      <w:pPr>
        <w:rPr>
          <w:rFonts w:cs="Times New Roman" w:eastAsia="Times New Roman"/>
          <w:szCs w:val="24"/>
          <w:lang w:eastAsia="hr-HR"/>
        </w:rPr>
      </w:pPr>
    </w:p>
    <w:p w:rsidRDefault="004B4CBC" w:rsidP="004B4CBC" w:rsidR="004B4CBC">
      <w:pPr>
        <w:rPr>
          <w:rFonts w:cs="Times New Roman" w:eastAsia="Times New Roman"/>
          <w:szCs w:val="24"/>
          <w:lang w:eastAsia="hr-HR"/>
        </w:rPr>
      </w:pPr>
    </w:p>
    <w:p w:rsidRDefault="004B4CBC" w:rsidP="004B4CBC" w:rsidR="004B4CBC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4B4CBC" w:rsidP="004B4CBC" w:rsidR="004B4CBC" w:rsidRPr="0049520E">
      <w:r>
        <w:rPr>
          <w:rFonts w:cs="Times New Roman" w:eastAsia="Times New Roman"/>
          <w:szCs w:val="24"/>
          <w:lang w:eastAsia="hr-HR"/>
        </w:rPr>
        <w:tab/>
        <w:t xml:space="preserve">Protiv t. I. ovog rješenja </w:t>
      </w:r>
      <w:r>
        <w:t xml:space="preserve">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1., </w:t>
      </w:r>
      <w:r>
        <w:rPr>
          <w:rFonts w:cs="Times New Roman" w:eastAsia="Times New Roman"/>
          <w:szCs w:val="24"/>
          <w:lang w:eastAsia="hr-HR"/>
        </w:rPr>
        <w:t>čl. 19. st. 1. i 2. SZ-a).</w:t>
      </w:r>
    </w:p>
    <w:p w:rsidRDefault="004B4CBC" w:rsidP="004B4CBC" w:rsidR="004B4CBC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SZ-a).</w:t>
      </w:r>
    </w:p>
    <w:p w:rsidRDefault="004B4CBC" w:rsidP="004B4CBC" w:rsidR="004B4CBC">
      <w:pPr>
        <w:rPr>
          <w:rFonts w:cs="Times New Roman" w:eastAsia="Times New Roman"/>
          <w:szCs w:val="24"/>
          <w:lang w:eastAsia="hr-HR"/>
        </w:rPr>
      </w:pPr>
    </w:p>
    <w:p w:rsidRDefault="004B4CBC" w:rsidP="004B4CBC" w:rsidR="004B4CBC" w:rsidRPr="00CF72AC">
      <w:pPr>
        <w:rPr>
          <w:rFonts w:cs="Times New Roman" w:eastAsia="Times New Roman"/>
          <w:szCs w:val="24"/>
          <w:lang w:eastAsia="hr-HR"/>
        </w:rPr>
      </w:pPr>
    </w:p>
    <w:p w:rsidRDefault="004B4CBC" w:rsidP="004B4CBC" w:rsidR="004B4CBC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4B4CBC" w:rsidP="004B4CBC" w:rsidR="004B4CBC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4B4CBC" w:rsidP="004B4CBC" w:rsidR="004B4CBC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 w:rsidR="00C72428">
        <w:rPr>
          <w:rFonts w:cs="Times New Roman" w:eastAsia="Times New Roman"/>
          <w:szCs w:val="24"/>
        </w:rPr>
        <w:t>PRIMO MONTE d. o. o. Brtonigla, Bracanija 5</w:t>
      </w:r>
      <w:r>
        <w:rPr>
          <w:rFonts w:cs="Times New Roman" w:eastAsia="Times New Roman"/>
          <w:szCs w:val="24"/>
        </w:rPr>
        <w:t xml:space="preserve">, </w:t>
      </w:r>
    </w:p>
    <w:p w:rsidRDefault="004B4CBC" w:rsidP="004B4CBC" w:rsidR="004B4CBC" w:rsidRPr="004913C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Republika Hrvatska, Ministarstvo financija, Porezna uprava, Područni ured Istra, Primorje, Lika, po ŽDO Pula – Pola, Rovinjska 2a, na broj S-DO-</w:t>
      </w:r>
      <w:r w:rsidR="00C72428">
        <w:rPr>
          <w:rFonts w:cs="Times New Roman" w:eastAsia="Times New Roman"/>
          <w:szCs w:val="20"/>
        </w:rPr>
        <w:t>65</w:t>
      </w:r>
      <w:r>
        <w:rPr>
          <w:rFonts w:cs="Times New Roman" w:eastAsia="Times New Roman"/>
          <w:szCs w:val="20"/>
        </w:rPr>
        <w:t>/17,</w:t>
      </w:r>
    </w:p>
    <w:p w:rsidRDefault="004B4CBC" w:rsidP="004B4CBC" w:rsidR="004B4CBC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4B4CBC" w:rsidP="004B4CBC" w:rsidR="004B4CBC">
      <w:pPr>
        <w:rPr>
          <w:rFonts w:eastAsiaTheme="minorEastAsia"/>
          <w:lang w:eastAsia="hr-HR"/>
        </w:rPr>
      </w:pPr>
    </w:p>
    <w:p w:rsidRDefault="004B4CBC" w:rsidP="004B4CBC" w:rsidR="004B4CBC" w:rsidRPr="00CF72AC">
      <w:pPr>
        <w:rPr>
          <w:rFonts w:eastAsiaTheme="minorEastAsia"/>
          <w:lang w:eastAsia="hr-HR"/>
        </w:rPr>
      </w:pPr>
    </w:p>
    <w:p w:rsidRDefault="004B4CBC" w:rsidP="004B4CBC" w:rsidR="004B4CBC" w:rsidRPr="00E71959"/>
    <w:p w:rsidRDefault="004B4CBC" w:rsidP="004B4CBC" w:rsidR="004B4CBC"/>
    <w:p w:rsidRDefault="00FA4A68" w:rsidR="00FA4A68"/>
    <w:sectPr w:rsidSect="00C72428" w:rsidR="00FA4A6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428" w:rsidR="00C72428">
      <w:r>
        <w:separator/>
      </w:r>
    </w:p>
  </w:endnote>
  <w:endnote w:id="0" w:type="continuationSeparator">
    <w:p w:rsidRDefault="00C72428" w:rsidR="00C72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428" w:rsidR="00C72428">
      <w:r>
        <w:separator/>
      </w:r>
    </w:p>
  </w:footnote>
  <w:footnote w:id="0" w:type="continuationSeparator">
    <w:p w:rsidRDefault="00C72428" w:rsidR="00C724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428" w:rsidP="00C72428" w:rsidR="00C72428" w:rsidRPr="00F45618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C0B9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St-162/2017-5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2428" w:rsidP="00C72428" w:rsidR="00C72428" w:rsidRPr="00F45618">
    <w:pPr>
      <w:pStyle w:val="Zaglavlje"/>
      <w:jc w:val="right"/>
      <w:rPr>
        <w:szCs w:val="24"/>
      </w:rPr>
    </w:pPr>
    <w:r>
      <w:rPr>
        <w:szCs w:val="24"/>
      </w:rPr>
      <w:t>8 St-162/2017-5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16B3"/>
    <w:rsid w:val="001616B3"/>
    <w:rsid w:val="004B4CBC"/>
    <w:rsid w:val="00BC0B9F"/>
    <w:rsid w:val="00C72428"/>
    <w:rsid w:val="00DD3A0E"/>
    <w:rsid w:val="00FA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4CB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4C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B4CB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4C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4CB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72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242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C0B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B9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B9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B9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B9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4CB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B4C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B4CB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4C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4CB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72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242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C0B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B9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B9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B9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B9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St-162/2017</izvorni_sadrzaj>
    <derivirana_varijabla naziv="DomainObject.Predmet.OznakaBroj_1">St-162/2017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 MONTE d.o.o. BRTONIGLA</izvorni_sadrzaj>
    <derivirana_varijabla naziv="DomainObject.Predmet.ProtustrankaFormated_1">  PRIMO MONTE d.o.o. BRTONIGLA</derivirana_varijabla>
  </DomainObject.Predmet.ProtustrankaFormated>
  <DomainObject.Predmet.ProtustrankaFormatedOIB>
    <izvorni_sadrzaj>  PRIMO MONTE d.o.o. BRTONIGLA, OIB 30903882288</izvorni_sadrzaj>
    <derivirana_varijabla naziv="DomainObject.Predmet.ProtustrankaFormatedOIB_1">  PRIMO MONTE d.o.o. BRTONIGLA, OIB 30903882288</derivirana_varijabla>
  </DomainObject.Predmet.ProtustrankaFormatedOIB>
  <DomainObject.Predmet.ProtustrankaFormatedWithAdress>
    <izvorni_sadrzaj> PRIMO MONTE d.o.o. BRTONIGLA, Bracanija 5, 52474 Brtonigla</izvorni_sadrzaj>
    <derivirana_varijabla naziv="DomainObject.Predmet.ProtustrankaFormatedWithAdress_1"> PRIMO MONTE d.o.o. BRTONIGLA, Bracanija 5, 52474 Brtonigla</derivirana_varijabla>
  </DomainObject.Predmet.ProtustrankaFormatedWithAdress>
  <DomainObject.Predmet.ProtustrankaFormatedWithAdressOIB>
    <izvorni_sadrzaj> PRIMO MONTE d.o.o. BRTONIGLA, OIB 30903882288, Bracanija 5, 52474 Brtonigla</izvorni_sadrzaj>
    <derivirana_varijabla naziv="DomainObject.Predmet.ProtustrankaFormatedWithAdressOIB_1"> PRIMO MONTE d.o.o. BRTONIGLA, OIB 30903882288, Bracanija 5, 52474 Brtonigla</derivirana_varijabla>
  </DomainObject.Predmet.ProtustrankaFormatedWithAdressOIB>
  <DomainObject.Predmet.ProtustrankaWithAdress>
    <izvorni_sadrzaj>PRIMO MONTE d.o.o. BRTONIGLA Bracanija 5, 52474 Brtonigla</izvorni_sadrzaj>
    <derivirana_varijabla naziv="DomainObject.Predmet.ProtustrankaWithAdress_1">PRIMO MONTE d.o.o. BRTONIGLA Bracanija 5, 52474 Brtonigla</derivirana_varijabla>
  </DomainObject.Predmet.ProtustrankaWithAdress>
  <DomainObject.Predmet.ProtustrankaWithAdressOIB>
    <izvorni_sadrzaj>PRIMO MONTE d.o.o. BRTONIGLA, OIB 30903882288, Bracanija 5, 52474 Brtonigla</izvorni_sadrzaj>
    <derivirana_varijabla naziv="DomainObject.Predmet.ProtustrankaWithAdressOIB_1">PRIMO MONTE d.o.o. BRTONIGLA, OIB 30903882288, Bracanija 5, 52474 Brtonigla</derivirana_varijabla>
  </DomainObject.Predmet.ProtustrankaWithAdressOIB>
  <DomainObject.Predmet.ProtustrankaNazivFormated>
    <izvorni_sadrzaj>PRIMO MONTE d.o.o. BRTONIGLA</izvorni_sadrzaj>
    <derivirana_varijabla naziv="DomainObject.Predmet.ProtustrankaNazivFormated_1">PRIMO MONTE d.o.o. BRTONIGLA</derivirana_varijabla>
  </DomainObject.Predmet.ProtustrankaNazivFormated>
  <DomainObject.Predmet.ProtustrankaNazivFormatedOIB>
    <izvorni_sadrzaj>PRIMO MONTE d.o.o. BRTONIGLA, OIB 30903882288</izvorni_sadrzaj>
    <derivirana_varijabla naziv="DomainObject.Predmet.ProtustrankaNazivFormatedOIB_1">PRIMO MONTE d.o.o. BRTONIGLA, OIB 30903882288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17375.63</izvorni_sadrzaj>
    <derivirana_varijabla naziv="DomainObject.Predmet.TrenutnaVrijednost_1">17375.63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PRIMO MONTE d.o.o. BRTONIGLA</item>
    </izvorni_sadrzaj>
    <derivirana_varijabla naziv="DomainObject.Predmet.ProtuStrankaListFormated_1">
      <item>PRIMO MONTE d.o.o. BRTONIGLA</item>
    </derivirana_varijabla>
  </DomainObject.Predmet.ProtuStrankaListFormated>
  <DomainObject.Predmet.ProtuStrankaListFormatedOIB>
    <izvorni_sadrzaj>
      <item>PRIMO MONTE d.o.o. BRTONIGLA, OIB 30903882288</item>
    </izvorni_sadrzaj>
    <derivirana_varijabla naziv="DomainObject.Predmet.ProtuStrankaListFormatedOIB_1">
      <item>PRIMO MONTE d.o.o. BRTONIGLA, OIB 30903882288</item>
    </derivirana_varijabla>
  </DomainObject.Predmet.ProtuStrankaListFormatedOIB>
  <DomainObject.Predmet.ProtuStrankaListFormatedWithAdress>
    <izvorni_sadrzaj>
      <item>PRIMO MONTE d.o.o. BRTONIGLA, Bracanija 5, 52474 Brtonigla</item>
    </izvorni_sadrzaj>
    <derivirana_varijabla naziv="DomainObject.Predmet.ProtuStrankaListFormatedWithAdress_1">
      <item>PRIMO MONTE d.o.o. BRTONIGLA, Bracanija 5, 52474 Brtonigla</item>
    </derivirana_varijabla>
  </DomainObject.Predmet.ProtuStrankaListFormatedWithAdress>
  <DomainObject.Predmet.ProtuStrankaListFormatedWithAdressOIB>
    <izvorni_sadrzaj>
      <item>PRIMO MONTE d.o.o. BRTONIGLA, OIB 30903882288, Bracanija 5, 52474 Brtonigla</item>
    </izvorni_sadrzaj>
    <derivirana_varijabla naziv="DomainObject.Predmet.ProtuStrankaListFormatedWithAdressOIB_1">
      <item>PRIMO MONTE d.o.o. BRTONIGLA, OIB 30903882288, Bracanija 5, 52474 Brtonigla</item>
    </derivirana_varijabla>
  </DomainObject.Predmet.ProtuStrankaListFormatedWithAdressOIB>
  <DomainObject.Predmet.ProtuStrankaListNazivFormated>
    <izvorni_sadrzaj>
      <item>PRIMO MONTE d.o.o. BRTONIGLA</item>
    </izvorni_sadrzaj>
    <derivirana_varijabla naziv="DomainObject.Predmet.ProtuStrankaListNazivFormated_1">
      <item>PRIMO MONTE d.o.o. BRTONIGLA</item>
    </derivirana_varijabla>
  </DomainObject.Predmet.ProtuStrankaListNazivFormated>
  <DomainObject.Predmet.ProtuStrankaListNazivFormatedOIB>
    <izvorni_sadrzaj>
      <item>PRIMO MONTE d.o.o. BRTONIGLA, OIB 30903882288</item>
    </izvorni_sadrzaj>
    <derivirana_varijabla naziv="DomainObject.Predmet.ProtuStrankaListNazivFormatedOIB_1">
      <item>PRIMO MONTE d.o.o. BRTONIGLA, OIB 30903882288</item>
    </derivirana_varijabla>
  </DomainObject.Predmet.ProtuStrankaListNazivFormatedOIB>
  <DomainObject.Predmet.OstaliListFormated>
    <izvorni_sadrzaj>
      <item>REPUBLIKA HRVATSKA, MINISTARSTVO FINANCIJA, POREZNA UPRAVA, PODRUČNI URED ISTRA, PRIMORJE, LIKA</item>
      <item>ŽDO PULA, PULA</item>
    </izvorni_sadrzaj>
    <derivirana_varijabla naziv="DomainObject.Predmet.OstaliListFormated_1">
      <item>REPUBLIKA HRVATSKA, MINISTARSTVO FINANCIJA, POREZNA UPRAVA, PODRUČNI URED ISTRA, PRIMORJE, LIKA</item>
      <item>ŽDO PULA, PULA</item>
    </derivirana_varijabla>
  </DomainObject.Predmet.OstaliListFormated>
  <DomainObject.Predmet.OstaliListFormatedOIB>
    <izvorni_sadrzaj>
      <item>REPUBLIKA HRVATSKA, MINISTARSTVO FINANCIJA, POREZNA UPRAVA, PODRUČNI URED ISTRA, PRIMORJE, LIKA, OIB 52634238587</item>
      <item>ŽDO PULA, PULA, OIB 93993757343</item>
    </izvorni_sadrzaj>
    <derivirana_varijabla naziv="DomainObject.Predmet.OstaliListFormatedOIB_1">
      <item>REPUBLIKA HRVATSKA, MINISTARSTVO FINANCIJA, POREZNA UPRAVA, PODRUČNI URED ISTRA, PRIMORJE, LIKA, OIB 52634238587</item>
      <item>ŽDO PULA, PULA, OIB 93993757343</item>
    </derivirana_varijabla>
  </DomainObject.Predmet.OstaliListFormatedOIB>
  <DomainObject.Predmet.OstaliListFormatedWithAdress>
    <izvorni_sadrzaj>
      <item>REPUBLIKA HRVATSKA, MINISTARSTVO FINANCIJA, POREZNA UPRAVA, PODRUČNI URED ISTRA, PRIMORJE, LIKA, M.B. Rašana 2/4, 52000 Pazin</item>
      <item>ŽDO PULA, PULA, Rovinjska 2a, 52100 Pula</item>
    </izvorni_sadrzaj>
    <derivirana_varijabla naziv="DomainObject.Predmet.OstaliListFormatedWithAdress_1">
      <item>REPUBLIKA HRVATSKA, MINISTARSTVO FINANCIJA, POREZNA UPRAVA, PODRUČNI URED ISTRA, PRIMORJE, LIKA, M.B. Rašana 2/4, 52000 Pazin</item>
      <item>ŽDO PULA, PULA, Rovinjska 2a, 52100 Pula</item>
    </derivirana_varijabla>
  </DomainObject.Predmet.OstaliListFormatedWithAdress>
  <DomainObject.Predmet.OstaliListFormatedWithAdressOIB>
    <izvorni_sadrzaj>
      <item>REPUBLIKA HRVATSKA, MINISTARSTVO FINANCIJA, POREZNA UPRAVA, PODRUČNI URED ISTRA, PRIMORJE, LIKA, OIB 52634238587, M.B. Rašana 2/4, 52000 Pazin</item>
      <item>ŽDO PULA, PULA, OIB 93993757343, Rovinjska 2a, 52100 Pula</item>
    </izvorni_sadrzaj>
    <derivirana_varijabla naziv="DomainObject.Predmet.OstaliListFormatedWithAdressOIB_1">
      <item>REPUBLIKA HRVATSKA, MINISTARSTVO FINANCIJA, POREZNA UPRAVA, PODRUČNI URED ISTRA, PRIMORJE, LIKA, OIB 52634238587, M.B. Rašana 2/4, 52000 Pazin</item>
      <item>ŽDO PULA, PULA, OIB 93993757343, Rovinjska 2a, 52100 Pula</item>
    </derivirana_varijabla>
  </DomainObject.Predmet.OstaliListFormatedWithAdressOIB>
  <DomainObject.Predmet.OstaliListNazivFormated>
    <izvorni_sadrzaj>
      <item>REPUBLIKA HRVATSKA, MINISTARSTVO FINANCIJA, POREZNA UPRAVA, PODRUČNI URED ISTRA, PRIMORJE, LIKA</item>
      <item>ŽDO PULA, PULA</item>
    </izvorni_sadrzaj>
    <derivirana_varijabla naziv="DomainObject.Predmet.OstaliListNazivFormated_1">
      <item>REPUBLIKA HRVATSKA, MINISTARSTVO FINANCIJA, POREZNA UPRAVA, PODRUČNI URED ISTRA, PRIMORJE, LIKA</item>
      <item>ŽDO PULA, PULA</item>
    </derivirana_varijabla>
  </DomainObject.Predmet.OstaliListNazivFormated>
  <DomainObject.Predmet.OstaliListNazivFormatedOIB>
    <izvorni_sadrzaj>
      <item>REPUBLIKA HRVATSKA, MINISTARSTVO FINANCIJA, POREZNA UPRAVA, PODRUČNI URED ISTRA, PRIMORJE, LIKA, OIB 52634238587</item>
      <item>ŽDO PULA, PULA, OIB 93993757343</item>
    </izvorni_sadrzaj>
    <derivirana_varijabla naziv="DomainObject.Predmet.OstaliListNazivFormatedOIB_1">
      <item>REPUBLIKA HRVATSKA, MINISTARSTVO FINANCIJA, POREZNA UPRAVA, PODRUČNI URED ISTRA, PRIMORJE, LIKA, OIB 52634238587</item>
      <item>ŽDO PULA,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PRIMO MONTE d.o.o. BRTONIGLA</izvorni_sadrzaj>
    <derivirana_varijabla naziv="DomainObject.Predmet.ProtustrankaIDrugi_1">PRIMO MONTE d.o.o.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PRIMO MONTE d.o.o. BRTONIGLA, OIB 30903882288, Bracanija 5, 52474 Brtonigla</izvorni_sadrzaj>
    <derivirana_varijabla naziv="DomainObject.Predmet.ProtustrankaIDrugiAdressOIB_1">PRIMO MONTE d.o.o. BRTONIGLA, OIB 30903882288, Bracanija 5,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PRIMO MONTE d.o.o. BRTONIGLA</item>
      <item>REPUBLIKA HRVATSKA, MINISTARSTVO FINANCIJA, POREZNA UPRAVA, PODRUČNI URED ISTRA, PRIMORJE, LIKA</item>
      <item>ŽDO PULA, PULA</item>
    </izvorni_sadrzaj>
    <derivirana_varijabla naziv="DomainObject.Predmet.SudioniciListNaziv_1">
      <item>FINANCIJSKA AGENCIJA, RC RIJEKA, PODRUŽNICA PULA, PULA</item>
      <item>PRIMO MONTE d.o.o. BRTONIGLA</item>
      <item>REPUBLIKA HRVATSKA, MINISTARSTVO FINANCIJA, POREZNA UPRAVA, PODRUČNI URED ISTRA, PRIMORJE, LIKA</item>
      <item>ŽDO PULA,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PRIMO MONTE d.o.o. BRTONIGLA, OIB 30903882288, Bracanija 5,52474 Brtonigla</item>
      <item>REPUBLIKA HRVATSKA, MINISTARSTVO FINANCIJA, POREZNA UPRAVA, PODRUČNI URED ISTRA, PRIMORJE, LIKA, OIB 52634238587, M.B. Rašana 2/4,52000 Pazin</item>
      <item>ŽDO PULA, PULA, OIB 93993757343, Rovinjska 2a,52100 Pula</item>
    </izvorni_sadrzaj>
    <derivirana_varijabla naziv="DomainObject.Predmet.SudioniciListAdressOIB_1">
      <item>FINANCIJSKA AGENCIJA, RC RIJEKA, PODRUŽNICA PULA, PULA, OIB 85821130368, Ulica grada Vukovara 70,10000 Zagreb</item>
      <item>PRIMO MONTE d.o.o. BRTONIGLA, OIB 30903882288, Bracanija 5,52474 Brtonigla</item>
      <item>REPUBLIKA HRVATSKA, MINISTARSTVO FINANCIJA, POREZNA UPRAVA, PODRUČNI URED ISTRA, PRIMORJE, LIKA, OIB 52634238587, M.B. Rašana 2/4,52000 Pazin</item>
      <item>ŽDO PULA,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30903882288</item>
      <item>, OIB 52634238587</item>
      <item>, OIB 93993757343</item>
    </izvorni_sadrzaj>
    <derivirana_varijabla naziv="DomainObject.Predmet.SudioniciListNazivOIB_1">
      <item>, OIB 85821130368</item>
      <item>, OIB 30903882288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586</properties:Words>
  <properties:Characters>3155</properties:Characters>
  <properties:Lines>76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2017-06-09T07:14:00Z</dcterms:created>
  <dc:creator>Morena Brajuha</dc:creator>
  <dc:description/>
  <cp:keywords/>
  <cp:lastModifiedBy>Hani Udovičić</cp:lastModifiedBy>
  <cp:lastPrinted>2017-06-12T07:53:00Z</cp:lastPrinted>
  <dcterms:modified xmlns:xsi="http://www.w3.org/2001/XMLSchema-instance" xsi:type="dcterms:W3CDTF">2017-06-12T07:53:00Z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