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2bc2" w14:paraId="5d82bc2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575B91">
        <w:rPr>
          <w:rFonts w:cs="Times New Roman" w:eastAsia="Times New Roman" w:hAnsi="Times New Roman" w:ascii="Times New Roman"/>
          <w:sz w:val="24"/>
          <w:szCs w:val="24"/>
          <w:lang w:eastAsia="hr-HR"/>
        </w:rPr>
        <w:t>BANO GRUPA d.o.o., Sesvete, Kašinska 70, OIB: 43826322131,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575B91">
        <w:rPr>
          <w:rFonts w:cs="Times New Roman" w:eastAsia="Times New Roman" w:hAnsi="Times New Roman" w:ascii="Times New Roman"/>
          <w:sz w:val="24"/>
          <w:szCs w:val="24"/>
          <w:lang w:eastAsia="hr-HR"/>
        </w:rPr>
        <w:t>BANO GRUPA d.o.o., Sesvete, Kašinska 70, OIB: 43826322131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575B91">
        <w:rPr>
          <w:rFonts w:cs="Times New Roman" w:eastAsia="Times New Roman" w:hAnsi="Times New Roman" w:ascii="Times New Roman"/>
          <w:sz w:val="24"/>
          <w:szCs w:val="24"/>
          <w:lang w:eastAsia="hr-HR"/>
        </w:rPr>
        <w:t>BANO GRUPA d.o.o., Sesvete, Kašinska 70, OIB: 43826322131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A30D0">
        <w:rPr>
          <w:rFonts w:cs="Times New Roman" w:eastAsia="Times New Roman" w:hAnsi="Times New Roman" w:ascii="Times New Roman"/>
          <w:sz w:val="24"/>
          <w:szCs w:val="24"/>
          <w:lang w:eastAsia="hr-HR"/>
        </w:rPr>
        <w:t>GABOR BURCSA, Jud. Mures 3, Sat. Valureni, Rumunjska, OIB: 99884046523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9. veljače 2017. u </w:t>
      </w:r>
      <w:r w:rsidR="001A30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10,00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</w:t>
      </w:r>
      <w:r w:rsidR="001A30D0">
        <w:rPr>
          <w:rFonts w:cs="Times New Roman" w:eastAsia="Times New Roman" w:hAnsi="Times New Roman" w:ascii="Times New Roman"/>
          <w:sz w:val="24"/>
          <w:szCs w:val="24"/>
          <w:lang w:eastAsia="hr-HR"/>
        </w:rPr>
        <w:t>23. svibnja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1A30D0">
        <w:rPr>
          <w:rFonts w:cs="Times New Roman" w:eastAsia="Times New Roman" w:hAnsi="Times New Roman" w:ascii="Times New Roman"/>
          <w:sz w:val="24"/>
          <w:szCs w:val="24"/>
          <w:lang w:eastAsia="hr-HR"/>
        </w:rPr>
        <w:t>BANO GRUPA d.o.o., Sesvete, Kašinska 70, OIB: 43826322131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temeljem čl. 444 st. 2.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 1</w:t>
      </w:r>
      <w:r w:rsidR="002F314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7AD" w:rsidP="00AD75EF" w:rsidR="006327AD">
      <w:pPr>
        <w:spacing w:lineRule="auto" w:line="240" w:after="0"/>
      </w:pPr>
      <w:r>
        <w:separator/>
      </w:r>
    </w:p>
  </w:endnote>
  <w:endnote w:id="0" w:type="continuationSeparator">
    <w:p w:rsidRDefault="006327AD" w:rsidP="00AD75EF" w:rsidR="006327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7AD" w:rsidP="00AD75EF" w:rsidR="006327AD">
      <w:pPr>
        <w:spacing w:lineRule="auto" w:line="240" w:after="0"/>
      </w:pPr>
      <w:r>
        <w:separator/>
      </w:r>
    </w:p>
  </w:footnote>
  <w:footnote w:id="0" w:type="continuationSeparator">
    <w:p w:rsidRDefault="006327AD" w:rsidP="00AD75EF" w:rsidR="006327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946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575B91">
      <w:t>4490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122885"/>
    <w:rsid w:val="001A30D0"/>
    <w:rsid w:val="002F3142"/>
    <w:rsid w:val="0040288E"/>
    <w:rsid w:val="00487946"/>
    <w:rsid w:val="00575B91"/>
    <w:rsid w:val="006327AD"/>
    <w:rsid w:val="00747D39"/>
    <w:rsid w:val="00AD75EF"/>
    <w:rsid w:val="00E5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487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94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794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794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7946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487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94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794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794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7946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4490</izvorni_sadrzaj>
    <derivirana_varijabla naziv="DomainObject.Predmet.Broj_1">4490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St-4490/2016</izvorni_sadrzaj>
    <derivirana_varijabla naziv="DomainObject.Predmet.OznakaBroj_1">St-4490/2016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 GRUPA d.o.o. zastupanog po punomoćniku GABOR BURCSA</izvorni_sadrzaj>
    <derivirana_varijabla naziv="DomainObject.Predmet.ProtustrankaFormated_1">  BANO GRUPA d.o.o. zastupanog po punomoćniku GABOR BURCSA</derivirana_varijabla>
  </DomainObject.Predmet.ProtustrankaFormated>
  <DomainObject.Predmet.ProtustrankaFormatedOIB>
    <izvorni_sadrzaj>  BANO GRUPA d.o.o., OIB 43826322131 zastupanog po punomoćniku GABOR BURCSA</izvorni_sadrzaj>
    <derivirana_varijabla naziv="DomainObject.Predmet.ProtustrankaFormatedOIB_1">  BANO GRUPA d.o.o., OIB 43826322131 zastupanog po punomoćniku GABOR BURCSA</derivirana_varijabla>
  </DomainObject.Predmet.ProtustrankaFormatedOIB>
  <DomainObject.Predmet.ProtustrankaFormatedWithAdress>
    <izvorni_sadrzaj> BANO GRUPA d.o.o., Kašinska 70, 10360 Sesvete zastupanog po punomoćniku GABOR BURCSA</izvorni_sadrzaj>
    <derivirana_varijabla naziv="DomainObject.Predmet.ProtustrankaFormatedWithAdress_1"> BANO GRUPA d.o.o., Kašinska 70, 10360 Sesvete zastupanog po punomoćniku GABOR BURCSA</derivirana_varijabla>
  </DomainObject.Predmet.ProtustrankaFormatedWithAdress>
  <DomainObject.Predmet.ProtustrankaFormatedWithAdressOIB>
    <izvorni_sadrzaj> BANO GRUPA d.o.o., OIB 43826322131, Kašinska 70, 10360 Sesvete zastupanog po punomoćniku GABOR BURCSA</izvorni_sadrzaj>
    <derivirana_varijabla naziv="DomainObject.Predmet.ProtustrankaFormatedWithAdressOIB_1"> BANO GRUPA d.o.o., OIB 43826322131, Kašinska 70, 10360 Sesvete zastupanog po punomoćniku GABOR BURCSA</derivirana_varijabla>
  </DomainObject.Predmet.ProtustrankaFormatedWithAdressOIB>
  <DomainObject.Predmet.ProtustrankaWithAdress>
    <izvorni_sadrzaj>BANO GRUPA d.o.o. Kašinska 70, 10360 Sesvete</izvorni_sadrzaj>
    <derivirana_varijabla naziv="DomainObject.Predmet.ProtustrankaWithAdress_1">BANO GRUPA d.o.o. Kašinska 70, 10360 Sesvete</derivirana_varijabla>
  </DomainObject.Predmet.ProtustrankaWithAdress>
  <DomainObject.Predmet.ProtustrankaWithAdressOIB>
    <izvorni_sadrzaj>BANO GRUPA d.o.o., OIB 43826322131, Kašinska 70, 10360 Sesvete</izvorni_sadrzaj>
    <derivirana_varijabla naziv="DomainObject.Predmet.ProtustrankaWithAdressOIB_1">BANO GRUPA d.o.o., OIB 43826322131, Kašinska 70, 10360 Sesvete</derivirana_varijabla>
  </DomainObject.Predmet.ProtustrankaWithAdressOIB>
  <DomainObject.Predmet.ProtustrankaNazivFormated>
    <izvorni_sadrzaj>BANO GRUPA d.o.o.</izvorni_sadrzaj>
    <derivirana_varijabla naziv="DomainObject.Predmet.ProtustrankaNazivFormated_1">BANO GRUPA d.o.o.</derivirana_varijabla>
  </DomainObject.Predmet.ProtustrankaNazivFormated>
  <DomainObject.Predmet.ProtustrankaNazivFormatedOIB>
    <izvorni_sadrzaj>BANO GRUPA d.o.o., OIB 43826322131</izvorni_sadrzaj>
    <derivirana_varijabla naziv="DomainObject.Predmet.ProtustrankaNazivFormatedOIB_1">BANO GRUPA d.o.o., OIB 43826322131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BANO GRUPA d.o.o. zastupanog po punomoćniku GABOR BURCSA</item>
    </izvorni_sadrzaj>
    <derivirana_varijabla naziv="DomainObject.Predmet.ProtuStrankaListFormated_1">
      <item>BANO GRUPA d.o.o. zastupanog po punomoćniku GABOR BURCSA</item>
    </derivirana_varijabla>
  </DomainObject.Predmet.ProtuStrankaListFormated>
  <DomainObject.Predmet.ProtuStrankaListFormatedOIB>
    <izvorni_sadrzaj>
      <item>BANO GRUPA d.o.o., OIB 43826322131 zastupanog po punomoćniku GABOR BURCSA</item>
    </izvorni_sadrzaj>
    <derivirana_varijabla naziv="DomainObject.Predmet.ProtuStrankaListFormatedOIB_1">
      <item>BANO GRUPA d.o.o., OIB 43826322131 zastupanog po punomoćniku GABOR BURCSA</item>
    </derivirana_varijabla>
  </DomainObject.Predmet.ProtuStrankaListFormatedOIB>
  <DomainObject.Predmet.ProtuStrankaListFormatedWithAdress>
    <izvorni_sadrzaj>
      <item>BANO GRUPA d.o.o., Kašinska 70, 10360 Sesvete zastupanog po punomoćniku GABOR BURCSA</item>
    </izvorni_sadrzaj>
    <derivirana_varijabla naziv="DomainObject.Predmet.ProtuStrankaListFormatedWithAdress_1">
      <item>BANO GRUPA d.o.o., Kašinska 70, 10360 Sesvete zastupanog po punomoćniku GABOR BURCSA</item>
    </derivirana_varijabla>
  </DomainObject.Predmet.ProtuStrankaListFormatedWithAdress>
  <DomainObject.Predmet.ProtuStrankaListFormatedWithAdressOIB>
    <izvorni_sadrzaj>
      <item>BANO GRUPA d.o.o., OIB 43826322131, Kašinska 70, 10360 Sesvete zastupanog po punomoćniku GABOR BURCSA</item>
    </izvorni_sadrzaj>
    <derivirana_varijabla naziv="DomainObject.Predmet.ProtuStrankaListFormatedWithAdressOIB_1">
      <item>BANO GRUPA d.o.o., OIB 43826322131, Kašinska 70, 10360 Sesvete zastupanog po punomoćniku GABOR BURCSA</item>
    </derivirana_varijabla>
  </DomainObject.Predmet.ProtuStrankaListFormatedWithAdressOIB>
  <DomainObject.Predmet.ProtuStrankaListNazivFormated>
    <izvorni_sadrzaj>
      <item>BANO GRUPA d.o.o.</item>
    </izvorni_sadrzaj>
    <derivirana_varijabla naziv="DomainObject.Predmet.ProtuStrankaListNazivFormated_1">
      <item>BANO GRUPA d.o.o.</item>
    </derivirana_varijabla>
  </DomainObject.Predmet.ProtuStrankaListNazivFormated>
  <DomainObject.Predmet.ProtuStrankaListNazivFormatedOIB>
    <izvorni_sadrzaj>
      <item>BANO GRUPA d.o.o., OIB 43826322131</item>
    </izvorni_sadrzaj>
    <derivirana_varijabla naziv="DomainObject.Predmet.ProtuStrankaListNazivFormatedOIB_1">
      <item>BANO GRUPA d.o.o., OIB 43826322131</item>
    </derivirana_varijabla>
  </DomainObject.Predmet.ProtuStrankaListNazivFormatedOIB>
  <DomainObject.Predmet.OstaliListFormated>
    <izvorni_sadrzaj>
      <item>GABOR BURCSA punomoćnik sudionika u postupku BANO GRUPA d.o.o.</item>
    </izvorni_sadrzaj>
    <derivirana_varijabla naziv="DomainObject.Predmet.OstaliListFormated_1">
      <item>GABOR BURCSA punomoćnik sudionika u postupku BANO GRUPA d.o.o.</item>
    </derivirana_varijabla>
  </DomainObject.Predmet.OstaliListFormated>
  <DomainObject.Predmet.OstaliListFormatedOIB>
    <izvorni_sadrzaj>
      <item>GABOR BURCSA, OIB 99884046523 punomoćnik sudionika u postupku BANO GRUPA d.o.o.</item>
    </izvorni_sadrzaj>
    <derivirana_varijabla naziv="DomainObject.Predmet.OstaliListFormatedOIB_1">
      <item>GABOR BURCSA, OIB 99884046523 punomoćnik sudionika u postupku BANO GRUPA d.o.o.</item>
    </derivirana_varijabla>
  </DomainObject.Predmet.OstaliListFormatedOIB>
  <DomainObject.Predmet.OstaliListFormatedWithAdress>
    <izvorni_sadrzaj>
      <item>GABOR BURCSA, Jud. Mures 3, Sat. Valureni punomoćnik sudionika u postupku BANO GRUPA d.o.o.</item>
    </izvorni_sadrzaj>
    <derivirana_varijabla naziv="DomainObject.Predmet.OstaliListFormatedWithAdress_1">
      <item>GABOR BURCSA, Jud. Mures 3, Sat. Valureni punomoćnik sudionika u postupku BANO GRUPA d.o.o.</item>
    </derivirana_varijabla>
  </DomainObject.Predmet.OstaliListFormatedWithAdress>
  <DomainObject.Predmet.OstaliListFormatedWithAdressOIB>
    <izvorni_sadrzaj>
      <item>GABOR BURCSA, OIB 99884046523, Jud. Mures 3, Sat. Valureni punomoćnik sudionika u postupku BANO GRUPA d.o.o.</item>
    </izvorni_sadrzaj>
    <derivirana_varijabla naziv="DomainObject.Predmet.OstaliListFormatedWithAdressOIB_1">
      <item>GABOR BURCSA, OIB 99884046523, Jud. Mures 3, Sat. Valureni punomoćnik sudionika u postupku BANO GRUPA d.o.o.</item>
    </derivirana_varijabla>
  </DomainObject.Predmet.OstaliListFormatedWithAdressOIB>
  <DomainObject.Predmet.OstaliListNazivFormated>
    <izvorni_sadrzaj>
      <item>GABOR BURCSA</item>
    </izvorni_sadrzaj>
    <derivirana_varijabla naziv="DomainObject.Predmet.OstaliListNazivFormated_1">
      <item>GABOR BURCSA</item>
    </derivirana_varijabla>
  </DomainObject.Predmet.OstaliListNazivFormated>
  <DomainObject.Predmet.OstaliListNazivFormatedOIB>
    <izvorni_sadrzaj>
      <item>GABOR BURCSA, OIB 99884046523</item>
    </izvorni_sadrzaj>
    <derivirana_varijabla naziv="DomainObject.Predmet.OstaliListNazivFormatedOIB_1">
      <item>GABOR BURCSA, OIB 99884046523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BANO GRUPA d.o.o.</izvorni_sadrzaj>
    <derivirana_varijabla naziv="DomainObject.Predmet.ProtustrankaIDrugi_1">BANO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BANO GRUPA d.o.o., OIB 43826322131, Kašinska 70, 10360 Sesvete</izvorni_sadrzaj>
    <derivirana_varijabla naziv="DomainObject.Predmet.ProtustrankaIDrugiAdressOIB_1">BANO GRUPA d.o.o., OIB 43826322131,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BANO GRUPA d.o.o.</item>
      <item>GABOR BURCSA</item>
    </izvorni_sadrzaj>
    <derivirana_varijabla naziv="DomainObject.Predmet.SudioniciListNaziv_1">
      <item>FINA Regionalni centar Zagreb</item>
      <item>BANO GRUPA d.o.o.</item>
      <item>GABOR BURCSA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BANO GRUPA d.o.o., OIB 43826322131, Kašinska 70,10360 Sesvete</item>
      <item>GABOR BURCSA, OIB 99884046523, Jud. Mures 3,Sat. Valureni</item>
    </izvorni_sadrzaj>
    <derivirana_varijabla naziv="DomainObject.Predmet.SudioniciListAdressOIB_1">
      <item>FINA Regionalni centar Zagreb, OIB 85821130368, Trg svibanjskih žrtava 1995. br. 1,10000 Zagreb</item>
      <item>BANO GRUPA d.o.o., OIB 43826322131, Kašinska 70,10360 Sesvete</item>
      <item>GABOR BURCSA, OIB 99884046523, Jud. Mures 3,Sat. Valureni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43826322131</item>
      <item>, OIB 99884046523</item>
    </izvorni_sadrzaj>
    <derivirana_varijabla naziv="DomainObject.Predmet.SudioniciListNazivOIB_1">
      <item>, OIB 85821130368</item>
      <item>, OIB 43826322131</item>
      <item>, OIB 99884046523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9FF20-BB1D-4DEF-9255-F91B045086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881</properties:Words>
  <properties:Characters>4557</properties:Characters>
  <properties:Lines>142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2017-01-19T07:59:00Z</dcterms:created>
  <dc:creator>Draženka Prpić</dc:creator>
  <cp:lastModifiedBy>Draženka Prpić</cp:lastModifiedBy>
  <cp:lastPrinted>2017-01-19T08:02:00Z</cp:lastPrinted>
  <dcterms:modified xmlns:xsi="http://www.w3.org/2001/XMLSchema-instance" xsi:type="dcterms:W3CDTF">2017-01-19T08:02:00Z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