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b995" w14:paraId="188b995" w:rsidRDefault="00231777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55053A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R E P U B L I K A  </w:t>
      </w:r>
      <w:r w:rsidR="009C2975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 xml:space="preserve">Podružnica Zagreb, </w:t>
      </w:r>
      <w:r w:rsidR="00867BE9">
        <w:rPr>
          <w:rFonts w:cs="Times New Roman" w:eastAsia="Times New Roman"/>
          <w:lang w:eastAsia="hr-HR"/>
        </w:rPr>
        <w:t>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3720AE">
        <w:rPr>
          <w:rFonts w:cs="Times New Roman" w:eastAsia="Times New Roman"/>
          <w:lang w:eastAsia="hr-HR"/>
        </w:rPr>
        <w:t>INSTALA CASA d.o.o.</w:t>
      </w:r>
      <w:r w:rsidR="002904AA">
        <w:rPr>
          <w:rFonts w:cs="Times New Roman" w:eastAsia="Times New Roman"/>
          <w:lang w:eastAsia="hr-HR"/>
        </w:rPr>
        <w:t>,</w:t>
      </w:r>
      <w:r w:rsidR="002E489C">
        <w:rPr>
          <w:rFonts w:cs="Times New Roman" w:eastAsia="Times New Roman"/>
          <w:lang w:eastAsia="hr-HR"/>
        </w:rPr>
        <w:t xml:space="preserve"> </w:t>
      </w:r>
      <w:r w:rsidR="003720AE">
        <w:rPr>
          <w:rFonts w:cs="Times New Roman" w:eastAsia="Times New Roman"/>
          <w:lang w:eastAsia="hr-HR"/>
        </w:rPr>
        <w:t>Sesvete, Slavonska 21</w:t>
      </w:r>
      <w:r w:rsidR="002E489C">
        <w:rPr>
          <w:rFonts w:cs="Times New Roman" w:eastAsia="Times New Roman"/>
          <w:lang w:eastAsia="hr-HR"/>
        </w:rPr>
        <w:t>,</w:t>
      </w:r>
      <w:r w:rsidR="00867BE9">
        <w:rPr>
          <w:rFonts w:cs="Times New Roman" w:eastAsia="Times New Roman"/>
          <w:lang w:eastAsia="hr-HR"/>
        </w:rPr>
        <w:t xml:space="preserve"> O</w:t>
      </w:r>
      <w:r w:rsidR="00F6670B">
        <w:rPr>
          <w:rFonts w:cs="Times New Roman" w:eastAsia="Times New Roman"/>
          <w:lang w:eastAsia="hr-HR"/>
        </w:rPr>
        <w:t>IB:</w:t>
      </w:r>
      <w:r w:rsidR="002E489C">
        <w:rPr>
          <w:rFonts w:cs="Times New Roman" w:eastAsia="Times New Roman"/>
          <w:lang w:eastAsia="hr-HR"/>
        </w:rPr>
        <w:t xml:space="preserve"> </w:t>
      </w:r>
      <w:r w:rsidR="003720AE">
        <w:rPr>
          <w:rFonts w:cs="Times New Roman" w:eastAsia="Times New Roman"/>
          <w:lang w:eastAsia="hr-HR"/>
        </w:rPr>
        <w:t>39550628209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2904AA">
        <w:rPr>
          <w:rFonts w:cs="Times New Roman" w:eastAsia="Times New Roman"/>
          <w:lang w:eastAsia="hr-HR"/>
        </w:rPr>
        <w:t>2.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A77FC0" w:rsidP="00A77FC0" w:rsidR="00905680" w:rsidRPr="00905680">
      <w:pPr>
        <w:tabs>
          <w:tab w:pos="244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E489C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Pozivaju se osobe koje imaju pravni interes za provođenje stečajnog postupka nad dužnikom</w:t>
      </w:r>
      <w:r w:rsidR="00CF62D9" w:rsidRPr="00CF62D9">
        <w:rPr>
          <w:rFonts w:cs="Times New Roman" w:eastAsia="Times New Roman"/>
          <w:lang w:eastAsia="hr-HR"/>
        </w:rPr>
        <w:t xml:space="preserve"> </w:t>
      </w:r>
      <w:r w:rsidR="00CF62D9">
        <w:rPr>
          <w:rFonts w:cs="Times New Roman" w:eastAsia="Times New Roman"/>
          <w:lang w:eastAsia="hr-HR"/>
        </w:rPr>
        <w:t>INSTALA CASA d.o.o., Sesvete, Slavonska 21, OIB: 39550628209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B019F2">
        <w:rPr>
          <w:rFonts w:cs="Times New Roman" w:eastAsia="Times New Roman"/>
          <w:lang w:eastAsia="hr-HR"/>
        </w:rPr>
        <w:t>1</w:t>
      </w:r>
      <w:r w:rsidR="00AF15A6">
        <w:rPr>
          <w:rFonts w:cs="Times New Roman" w:eastAsia="Times New Roman"/>
          <w:lang w:eastAsia="hr-HR"/>
        </w:rPr>
        <w:t>0</w:t>
      </w:r>
      <w:r w:rsidR="00B019F2">
        <w:rPr>
          <w:rFonts w:cs="Times New Roman" w:eastAsia="Times New Roman"/>
          <w:lang w:eastAsia="hr-HR"/>
        </w:rPr>
        <w:t>.0</w:t>
      </w:r>
      <w:r w:rsidRPr="00905680">
        <w:rPr>
          <w:rFonts w:cs="Times New Roman" w:eastAsia="Times New Roman"/>
          <w:lang w:eastAsia="hr-HR"/>
        </w:rPr>
        <w:t xml:space="preserve">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2E489C">
        <w:rPr>
          <w:rFonts w:cs="Times New Roman" w:eastAsia="Times New Roman"/>
          <w:color w:val="000000"/>
          <w:lang w:eastAsia="hr-HR"/>
        </w:rPr>
        <w:t>4</w:t>
      </w:r>
      <w:r w:rsidR="00CF62D9">
        <w:rPr>
          <w:rFonts w:cs="Times New Roman" w:eastAsia="Times New Roman"/>
          <w:color w:val="000000"/>
          <w:lang w:eastAsia="hr-HR"/>
        </w:rPr>
        <w:t>510</w:t>
      </w:r>
      <w:r w:rsidR="005D0BDA">
        <w:rPr>
          <w:rFonts w:cs="Times New Roman" w:eastAsia="Times New Roman"/>
          <w:color w:val="000000"/>
          <w:lang w:eastAsia="hr-HR"/>
        </w:rPr>
        <w:t>-201</w:t>
      </w:r>
      <w:r w:rsidR="00B019F2">
        <w:rPr>
          <w:rFonts w:cs="Times New Roman" w:eastAsia="Times New Roman"/>
          <w:color w:val="000000"/>
          <w:lang w:eastAsia="hr-HR"/>
        </w:rPr>
        <w:t>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036FE0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>.st</w:t>
      </w:r>
      <w:r w:rsidR="00036FE0">
        <w:rPr>
          <w:rFonts w:cs="Times New Roman" w:eastAsia="Times New Roman"/>
          <w:lang w:eastAsia="hr-HR"/>
        </w:rPr>
        <w:t>.2</w:t>
      </w:r>
      <w:r w:rsidRPr="00905680">
        <w:rPr>
          <w:rFonts w:cs="Times New Roman" w:eastAsia="Times New Roman"/>
          <w:lang w:eastAsia="hr-HR"/>
        </w:rPr>
        <w:t xml:space="preserve">. </w:t>
      </w:r>
      <w:r w:rsidR="005E1882">
        <w:rPr>
          <w:rFonts w:cs="Times New Roman" w:eastAsia="Times New Roman"/>
          <w:lang w:eastAsia="hr-HR"/>
        </w:rPr>
        <w:t xml:space="preserve">Stečajnog zakona </w:t>
      </w:r>
      <w:r w:rsidRPr="00905680">
        <w:rPr>
          <w:rFonts w:cs="Times New Roman" w:eastAsia="Times New Roman"/>
          <w:lang w:eastAsia="hr-HR"/>
        </w:rPr>
        <w:t xml:space="preserve">(Narodne novine broj </w:t>
      </w:r>
      <w:r w:rsidR="005E1882">
        <w:rPr>
          <w:rFonts w:cs="Times New Roman" w:eastAsia="Times New Roman"/>
          <w:lang w:eastAsia="hr-HR"/>
        </w:rPr>
        <w:t>71/15, dalje: SZ</w:t>
      </w:r>
      <w:r w:rsidRPr="00905680">
        <w:rPr>
          <w:rFonts w:cs="Times New Roman" w:eastAsia="Times New Roman"/>
          <w:lang w:eastAsia="hr-HR"/>
        </w:rPr>
        <w:t xml:space="preserve">) podnijela </w:t>
      </w:r>
      <w:r w:rsidR="00CF62D9">
        <w:rPr>
          <w:rFonts w:cs="Times New Roman" w:eastAsia="Times New Roman"/>
          <w:lang w:eastAsia="hr-HR"/>
        </w:rPr>
        <w:t>prijedlog za otvaranje</w:t>
      </w:r>
      <w:r w:rsidR="005E1882">
        <w:rPr>
          <w:rFonts w:cs="Times New Roman" w:eastAsia="Times New Roman"/>
          <w:lang w:eastAsia="hr-HR"/>
        </w:rPr>
        <w:t xml:space="preserve"> stečajnog postupka n</w:t>
      </w:r>
      <w:r w:rsidRPr="00905680">
        <w:rPr>
          <w:rFonts w:cs="Times New Roman" w:eastAsia="Times New Roman"/>
          <w:lang w:eastAsia="hr-HR"/>
        </w:rPr>
        <w:t xml:space="preserve">ad dužnikom </w:t>
      </w:r>
      <w:r w:rsidR="00CF62D9">
        <w:rPr>
          <w:rFonts w:cs="Times New Roman" w:eastAsia="Times New Roman"/>
          <w:lang w:eastAsia="hr-HR"/>
        </w:rPr>
        <w:t>INSTALA CASA d.o.o., Sesvete, Slavonska 21, OIB: 39550628209</w:t>
      </w:r>
      <w:r w:rsidR="00483278" w:rsidRPr="00483278">
        <w:rPr>
          <w:rFonts w:cs="Times New Roman" w:eastAsia="Times New Roman"/>
          <w:lang w:eastAsia="hr-HR"/>
        </w:rPr>
        <w:t>,</w:t>
      </w:r>
      <w:r w:rsidR="00363A0C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>navodeći da</w:t>
      </w:r>
      <w:r w:rsidR="00363A0C">
        <w:rPr>
          <w:rFonts w:cs="Times New Roman" w:eastAsia="Times New Roman"/>
          <w:lang w:eastAsia="hr-HR"/>
        </w:rPr>
        <w:t xml:space="preserve"> dužnik ima evidentirane neizvršene osnove za plaćanje u</w:t>
      </w:r>
      <w:r w:rsidR="00696C0C">
        <w:rPr>
          <w:rFonts w:cs="Times New Roman" w:eastAsia="Times New Roman"/>
          <w:lang w:eastAsia="hr-HR"/>
        </w:rPr>
        <w:t xml:space="preserve"> neprekinutom</w:t>
      </w:r>
      <w:r w:rsidR="00363A0C">
        <w:rPr>
          <w:rFonts w:cs="Times New Roman" w:eastAsia="Times New Roman"/>
          <w:lang w:eastAsia="hr-HR"/>
        </w:rPr>
        <w:t xml:space="preserve"> razdoblju </w:t>
      </w:r>
      <w:r w:rsidR="00696C0C">
        <w:rPr>
          <w:rFonts w:cs="Times New Roman" w:eastAsia="Times New Roman"/>
          <w:lang w:eastAsia="hr-HR"/>
        </w:rPr>
        <w:t xml:space="preserve">od </w:t>
      </w:r>
      <w:r w:rsidR="00CF62D9">
        <w:rPr>
          <w:rFonts w:cs="Times New Roman" w:eastAsia="Times New Roman"/>
          <w:lang w:eastAsia="hr-HR"/>
        </w:rPr>
        <w:t>538</w:t>
      </w:r>
      <w:r w:rsidR="00696C0C">
        <w:rPr>
          <w:rFonts w:cs="Times New Roman" w:eastAsia="Times New Roman"/>
          <w:lang w:eastAsia="hr-HR"/>
        </w:rPr>
        <w:t xml:space="preserve"> dan</w:t>
      </w:r>
      <w:r w:rsidR="00CF62D9">
        <w:rPr>
          <w:rFonts w:cs="Times New Roman" w:eastAsia="Times New Roman"/>
          <w:lang w:eastAsia="hr-HR"/>
        </w:rPr>
        <w:t>a</w:t>
      </w:r>
      <w:r w:rsidR="00696C0C">
        <w:rPr>
          <w:rFonts w:cs="Times New Roman" w:eastAsia="Times New Roman"/>
          <w:lang w:eastAsia="hr-HR"/>
        </w:rPr>
        <w:t xml:space="preserve">, u ukupnom iznosu od </w:t>
      </w:r>
      <w:r w:rsidR="00CF62D9">
        <w:rPr>
          <w:rFonts w:cs="Times New Roman" w:eastAsia="Times New Roman"/>
          <w:lang w:eastAsia="hr-HR"/>
        </w:rPr>
        <w:t>95.525,70</w:t>
      </w:r>
      <w:r w:rsidR="00696C0C">
        <w:rPr>
          <w:rFonts w:cs="Times New Roman" w:eastAsia="Times New Roman"/>
          <w:lang w:eastAsia="hr-HR"/>
        </w:rPr>
        <w:t xml:space="preserve"> kn</w:t>
      </w:r>
      <w:r w:rsidR="00363A0C">
        <w:rPr>
          <w:rFonts w:cs="Times New Roman" w:eastAsia="Times New Roman"/>
          <w:lang w:eastAsia="hr-HR"/>
        </w:rPr>
        <w:t xml:space="preserve">. 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036FE0">
        <w:rPr>
          <w:rFonts w:cs="Times New Roman" w:eastAsia="Times New Roman"/>
          <w:lang w:eastAsia="hr-HR"/>
        </w:rPr>
        <w:t>4</w:t>
      </w:r>
      <w:r w:rsidR="00CF62D9">
        <w:rPr>
          <w:rFonts w:cs="Times New Roman" w:eastAsia="Times New Roman"/>
          <w:lang w:eastAsia="hr-HR"/>
        </w:rPr>
        <w:t>510</w:t>
      </w:r>
      <w:r w:rsidR="005D0BDA">
        <w:rPr>
          <w:rFonts w:cs="Times New Roman" w:eastAsia="Times New Roman"/>
          <w:lang w:eastAsia="hr-HR"/>
        </w:rPr>
        <w:t>/1</w:t>
      </w:r>
      <w:r w:rsidR="00036FE0">
        <w:rPr>
          <w:rFonts w:cs="Times New Roman" w:eastAsia="Times New Roman"/>
          <w:lang w:eastAsia="hr-HR"/>
        </w:rPr>
        <w:t>6</w:t>
      </w:r>
      <w:r w:rsidR="005D0BDA">
        <w:rPr>
          <w:rFonts w:cs="Times New Roman" w:eastAsia="Times New Roman"/>
          <w:lang w:eastAsia="hr-HR"/>
        </w:rPr>
        <w:t xml:space="preserve"> </w:t>
      </w:r>
      <w:r w:rsidR="00706C58">
        <w:rPr>
          <w:rFonts w:cs="Times New Roman" w:eastAsia="Times New Roman"/>
          <w:lang w:eastAsia="hr-HR"/>
        </w:rPr>
        <w:t xml:space="preserve">od </w:t>
      </w:r>
      <w:r w:rsidR="00CF62D9">
        <w:rPr>
          <w:rFonts w:cs="Times New Roman" w:eastAsia="Times New Roman"/>
          <w:lang w:eastAsia="hr-HR"/>
        </w:rPr>
        <w:t>5. 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CF62D9">
        <w:rPr>
          <w:rFonts w:cs="Times New Roman" w:eastAsia="Times New Roman"/>
          <w:lang w:eastAsia="hr-HR"/>
        </w:rPr>
        <w:t>18. svibnja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</w:t>
      </w:r>
      <w:r w:rsidR="004F4E0B">
        <w:rPr>
          <w:rFonts w:cs="Times New Roman" w:eastAsia="Times New Roman"/>
          <w:lang w:eastAsia="hr-HR"/>
        </w:rPr>
        <w:t xml:space="preserve"> na dan 1. rujna 2015. godine ima neizvršene osnove za plaćanje u neprekidnom razdoblju od </w:t>
      </w:r>
      <w:r w:rsidR="00CF62D9">
        <w:rPr>
          <w:rFonts w:cs="Times New Roman" w:eastAsia="Times New Roman"/>
          <w:lang w:eastAsia="hr-HR"/>
        </w:rPr>
        <w:t>538</w:t>
      </w:r>
      <w:r w:rsidR="004F4E0B">
        <w:rPr>
          <w:rFonts w:cs="Times New Roman" w:eastAsia="Times New Roman"/>
          <w:lang w:eastAsia="hr-HR"/>
        </w:rPr>
        <w:t xml:space="preserve"> </w:t>
      </w:r>
      <w:r w:rsidR="0024016C">
        <w:rPr>
          <w:rFonts w:cs="Times New Roman" w:eastAsia="Times New Roman"/>
          <w:lang w:eastAsia="hr-HR"/>
        </w:rPr>
        <w:t>dan</w:t>
      </w:r>
      <w:r w:rsidR="00CF62D9">
        <w:rPr>
          <w:rFonts w:cs="Times New Roman" w:eastAsia="Times New Roman"/>
          <w:lang w:eastAsia="hr-HR"/>
        </w:rPr>
        <w:t>a</w:t>
      </w:r>
      <w:r w:rsidR="0024016C">
        <w:rPr>
          <w:rFonts w:cs="Times New Roman" w:eastAsia="Times New Roman"/>
          <w:lang w:eastAsia="hr-HR"/>
        </w:rPr>
        <w:t xml:space="preserve"> </w:t>
      </w:r>
      <w:r w:rsidR="004F4E0B">
        <w:rPr>
          <w:rFonts w:cs="Times New Roman" w:eastAsia="Times New Roman"/>
          <w:lang w:eastAsia="hr-HR"/>
        </w:rPr>
        <w:t xml:space="preserve">u  ukupnom iznosu od </w:t>
      </w:r>
      <w:r w:rsidR="00CF62D9">
        <w:rPr>
          <w:rFonts w:cs="Times New Roman" w:eastAsia="Times New Roman"/>
          <w:lang w:eastAsia="hr-HR"/>
        </w:rPr>
        <w:t>95.525,70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CF62D9">
        <w:rPr>
          <w:rFonts w:cs="Times New Roman" w:eastAsia="Times New Roman"/>
          <w:lang w:eastAsia="hr-HR"/>
        </w:rPr>
        <w:t>11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794C" w:rsidP="00483278" w:rsidR="00C876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elektroničkog sustava Zemljišnih knjiga Republike Hrvatske proizlazi da dužnik nije vlasnik nekretnina (list </w:t>
      </w:r>
      <w:r w:rsidR="00E209FF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 spisa).</w:t>
      </w:r>
    </w:p>
    <w:p w:rsidRDefault="0068794C" w:rsidP="00483278" w:rsidR="00687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794C" w:rsidP="00483278" w:rsidR="00687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</w:t>
      </w:r>
      <w:r w:rsidR="00A70BA6">
        <w:rPr>
          <w:rFonts w:cs="Times New Roman" w:eastAsia="Times New Roman"/>
          <w:lang w:eastAsia="hr-HR"/>
        </w:rPr>
        <w:t>postaje Sesvete</w:t>
      </w:r>
      <w:r>
        <w:rPr>
          <w:rFonts w:cs="Times New Roman" w:eastAsia="Times New Roman"/>
          <w:lang w:eastAsia="hr-HR"/>
        </w:rPr>
        <w:t xml:space="preserve"> od </w:t>
      </w:r>
      <w:r w:rsidR="00A70BA6">
        <w:rPr>
          <w:rFonts w:cs="Times New Roman" w:eastAsia="Times New Roman"/>
          <w:lang w:eastAsia="hr-HR"/>
        </w:rPr>
        <w:t>26. lipnja</w:t>
      </w:r>
      <w:r>
        <w:rPr>
          <w:rFonts w:cs="Times New Roman" w:eastAsia="Times New Roman"/>
          <w:lang w:eastAsia="hr-HR"/>
        </w:rPr>
        <w:t xml:space="preserve"> 2017. godine proizlazi da dužnik nije evidentiran kao vlasnik vozila (list </w:t>
      </w:r>
      <w:r w:rsidR="00A70BA6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3E0092" w:rsidP="00483278" w:rsidR="003E00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F6670B" w:rsidR="00F6670B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139BF">
        <w:rPr>
          <w:rFonts w:cs="Times New Roman" w:eastAsia="Times New Roman"/>
          <w:lang w:eastAsia="hr-HR"/>
        </w:rPr>
        <w:t>2.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1F4615" w:rsidR="00905680" w:rsidRPr="00905680">
      <w:pPr>
        <w:spacing w:after="0"/>
        <w:ind w:left="6372"/>
        <w:jc w:val="right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1F4615" w:rsidR="00905680">
      <w:pPr>
        <w:spacing w:after="0"/>
        <w:jc w:val="right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1F4615">
        <w:rPr>
          <w:rFonts w:cs="Times New Roman" w:eastAsia="Times New Roman"/>
          <w:lang w:eastAsia="hr-HR"/>
        </w:rPr>
        <w:t>,v.r.</w:t>
      </w:r>
    </w:p>
    <w:p w:rsidRDefault="001F4615" w:rsidP="001F4615" w:rsidR="001F461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F4615" w:rsidP="001F4615" w:rsidR="001F4615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</w:t>
      </w:r>
    </w:p>
    <w:p w:rsidRDefault="001F4615" w:rsidP="001F4615" w:rsidR="001F4615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ovlašteni službenik:</w:t>
      </w:r>
    </w:p>
    <w:p w:rsidRDefault="001F4615" w:rsidP="001F4615" w:rsidR="001F4615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Marina Markić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sectPr w:rsidSect="0032366B" w:rsidR="00905680" w:rsidRPr="0090568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53E" w:rsidP="00537B78" w:rsidR="000C153E">
      <w:r>
        <w:separator/>
      </w:r>
    </w:p>
  </w:endnote>
  <w:endnote w:id="0" w:type="continuationSeparator">
    <w:p w:rsidRDefault="000C153E" w:rsidP="00537B78" w:rsidR="000C1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53E" w:rsidP="00537B78" w:rsidR="000C153E">
      <w:r>
        <w:separator/>
      </w:r>
    </w:p>
  </w:footnote>
  <w:footnote w:id="0" w:type="continuationSeparator">
    <w:p w:rsidRDefault="000C153E" w:rsidP="00537B78" w:rsidR="000C15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777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5176F">
      <w:t>4</w:t>
    </w:r>
    <w:r w:rsidR="003720AE">
      <w:t>510</w:t>
    </w:r>
    <w:r w:rsidR="005D0BDA">
      <w:t>/</w:t>
    </w:r>
    <w:r w:rsidR="001F4615">
      <w:t>20</w:t>
    </w:r>
    <w:r w:rsidR="005D0BDA">
      <w:t>1</w:t>
    </w:r>
    <w:r w:rsidR="0085176F">
      <w:t>6-</w:t>
    </w:r>
    <w:r w:rsidR="001F4615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FE0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8F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53E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615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1777"/>
    <w:rsid w:val="00232861"/>
    <w:rsid w:val="00233507"/>
    <w:rsid w:val="00235532"/>
    <w:rsid w:val="00236A94"/>
    <w:rsid w:val="0024016C"/>
    <w:rsid w:val="00241279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4A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7FF"/>
    <w:rsid w:val="002E3EA6"/>
    <w:rsid w:val="002E4672"/>
    <w:rsid w:val="002E489C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992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0C"/>
    <w:rsid w:val="00363A73"/>
    <w:rsid w:val="003641C9"/>
    <w:rsid w:val="00364780"/>
    <w:rsid w:val="003651B7"/>
    <w:rsid w:val="0037020C"/>
    <w:rsid w:val="00370547"/>
    <w:rsid w:val="003708E3"/>
    <w:rsid w:val="003709E9"/>
    <w:rsid w:val="003720A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092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EE2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E0B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53A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1882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128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4C"/>
    <w:rsid w:val="0068795D"/>
    <w:rsid w:val="00690822"/>
    <w:rsid w:val="006927E3"/>
    <w:rsid w:val="0069295C"/>
    <w:rsid w:val="00692C91"/>
    <w:rsid w:val="00695A87"/>
    <w:rsid w:val="00695B25"/>
    <w:rsid w:val="006966E7"/>
    <w:rsid w:val="00696729"/>
    <w:rsid w:val="00696C0C"/>
    <w:rsid w:val="0069794C"/>
    <w:rsid w:val="006A0514"/>
    <w:rsid w:val="006A1EF0"/>
    <w:rsid w:val="006A25B4"/>
    <w:rsid w:val="006A3754"/>
    <w:rsid w:val="006A3F58"/>
    <w:rsid w:val="006A51F8"/>
    <w:rsid w:val="006A5A76"/>
    <w:rsid w:val="006A746D"/>
    <w:rsid w:val="006A7DAA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08B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EB4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76F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BE9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9BF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165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975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C6C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BA6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FC0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DAC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5A6"/>
    <w:rsid w:val="00AF2636"/>
    <w:rsid w:val="00AF3CF5"/>
    <w:rsid w:val="00AF3E4C"/>
    <w:rsid w:val="00AF4765"/>
    <w:rsid w:val="00AF61D5"/>
    <w:rsid w:val="00AF68DF"/>
    <w:rsid w:val="00AF6B1D"/>
    <w:rsid w:val="00AF77C3"/>
    <w:rsid w:val="00B019F2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88C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8A6"/>
    <w:rsid w:val="00BF445B"/>
    <w:rsid w:val="00BF5049"/>
    <w:rsid w:val="00BF6F89"/>
    <w:rsid w:val="00C00EBD"/>
    <w:rsid w:val="00C04275"/>
    <w:rsid w:val="00C0492B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61E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2D9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A95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9FF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104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7B9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27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70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929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St-4510/2016-15</izvorni_sadrzaj>
    <derivirana_varijabla naziv="DomainObject.Oznaka_1">St-4510/2016-15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4510</izvorni_sadrzaj>
    <derivirana_varijabla naziv="DomainObject.Predmet.Broj_1">4510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St-4510/2016</izvorni_sadrzaj>
    <derivirana_varijabla naziv="DomainObject.Predmet.OznakaBroj_1">St-4510/2016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 CASA d.o.o. zastupanog po punomoćniku Anđelko Matok</izvorni_sadrzaj>
    <derivirana_varijabla naziv="DomainObject.Predmet.ProtustrankaFormated_1">  INSTALA CASA d.o.o. zastupanog po punomoćniku Anđelko Matok</derivirana_varijabla>
  </DomainObject.Predmet.ProtustrankaFormated>
  <DomainObject.Predmet.ProtustrankaFormatedOIB>
    <izvorni_sadrzaj>  INSTALA CASA d.o.o., OIB 39550628209 zastupanog po punomoćniku Anđelko Matok</izvorni_sadrzaj>
    <derivirana_varijabla naziv="DomainObject.Predmet.ProtustrankaFormatedOIB_1">  INSTALA CASA d.o.o., OIB 39550628209 zastupanog po punomoćniku Anđelko Matok</derivirana_varijabla>
  </DomainObject.Predmet.ProtustrankaFormatedOIB>
  <DomainObject.Predmet.ProtustrankaFormatedWithAdress>
    <izvorni_sadrzaj> INSTALA CASA d.o.o., Slavonska 21, 10360 Sesvete zastupanog po punomoćniku Anđelko Matok</izvorni_sadrzaj>
    <derivirana_varijabla naziv="DomainObject.Predmet.ProtustrankaFormatedWithAdress_1"> INSTALA CASA d.o.o., Slavonska 21, 10360 Sesvete zastupanog po punomoćniku Anđelko Matok</derivirana_varijabla>
  </DomainObject.Predmet.ProtustrankaFormatedWithAdress>
  <DomainObject.Predmet.ProtustrankaFormatedWithAdressOIB>
    <izvorni_sadrzaj> INSTALA CASA d.o.o., OIB 39550628209, Slavonska 21, 10360 Sesvete zastupanog po punomoćniku Anđelko Matok</izvorni_sadrzaj>
    <derivirana_varijabla naziv="DomainObject.Predmet.ProtustrankaFormatedWithAdressOIB_1"> INSTALA CASA d.o.o., OIB 39550628209, Slavonska 21, 10360 Sesvete zastupanog po punomoćniku Anđelko Matok</derivirana_varijabla>
  </DomainObject.Predmet.ProtustrankaFormatedWithAdressOIB>
  <DomainObject.Predmet.ProtustrankaWithAdress>
    <izvorni_sadrzaj>INSTALA CASA d.o.o. Slavonska 21, 10360 Sesvete</izvorni_sadrzaj>
    <derivirana_varijabla naziv="DomainObject.Predmet.ProtustrankaWithAdress_1">INSTALA CASA d.o.o. Slavonska 21, 10360 Sesvete</derivirana_varijabla>
  </DomainObject.Predmet.ProtustrankaWithAdress>
  <DomainObject.Predmet.ProtustrankaWithAdressOIB>
    <izvorni_sadrzaj>INSTALA CASA d.o.o., OIB 39550628209, Slavonska 21, 10360 Sesvete</izvorni_sadrzaj>
    <derivirana_varijabla naziv="DomainObject.Predmet.ProtustrankaWithAdressOIB_1">INSTALA CASA d.o.o., OIB 39550628209, Slavonska 21, 10360 Sesvete</derivirana_varijabla>
  </DomainObject.Predmet.ProtustrankaWithAdressOIB>
  <DomainObject.Predmet.ProtustrankaNazivFormated>
    <izvorni_sadrzaj>INSTALA CASA d.o.o.</izvorni_sadrzaj>
    <derivirana_varijabla naziv="DomainObject.Predmet.ProtustrankaNazivFormated_1">INSTALA CASA d.o.o.</derivirana_varijabla>
  </DomainObject.Predmet.ProtustrankaNazivFormated>
  <DomainObject.Predmet.ProtustrankaNazivFormatedOIB>
    <izvorni_sadrzaj>INSTALA CASA d.o.o., OIB 39550628209</izvorni_sadrzaj>
    <derivirana_varijabla naziv="DomainObject.Predmet.ProtustrankaNazivFormatedOIB_1">INSTALA CASA d.o.o., OIB 39550628209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 CASA d.o.o. zastupanog po punomoćniku Anđelko Matok</item>
    </izvorni_sadrzaj>
    <derivirana_varijabla naziv="DomainObject.Predmet.ProtuStrankaListFormated_1">
      <item>INSTALA CASA d.o.o. zastupanog po punomoćniku Anđelko Matok</item>
    </derivirana_varijabla>
  </DomainObject.Predmet.ProtuStrankaListFormated>
  <DomainObject.Predmet.ProtuStrankaListFormatedOIB>
    <izvorni_sadrzaj>
      <item>INSTALA CASA d.o.o., OIB 39550628209 zastupanog po punomoćniku Anđelko Matok</item>
    </izvorni_sadrzaj>
    <derivirana_varijabla naziv="DomainObject.Predmet.ProtuStrankaListFormatedOIB_1">
      <item>INSTALA CASA d.o.o., OIB 39550628209 zastupanog po punomoćniku Anđelko Matok</item>
    </derivirana_varijabla>
  </DomainObject.Predmet.ProtuStrankaListFormatedOIB>
  <DomainObject.Predmet.ProtuStrankaListFormatedWithAdress>
    <izvorni_sadrzaj>
      <item>INSTALA CASA d.o.o., Slavonska 21, 10360 Sesvete zastupanog po punomoćniku Anđelko Matok</item>
    </izvorni_sadrzaj>
    <derivirana_varijabla naziv="DomainObject.Predmet.ProtuStrankaListFormatedWithAdress_1">
      <item>INSTALA CASA d.o.o., Slavonska 21, 10360 Sesvete zastupanog po punomoćniku Anđelko Matok</item>
    </derivirana_varijabla>
  </DomainObject.Predmet.ProtuStrankaListFormatedWithAdress>
  <DomainObject.Predmet.ProtuStrankaListFormatedWithAdressOIB>
    <izvorni_sadrzaj>
      <item>INSTALA CASA d.o.o., OIB 39550628209, Slavonska 21, 10360 Sesvete zastupanog po punomoćniku Anđelko Matok</item>
    </izvorni_sadrzaj>
    <derivirana_varijabla naziv="DomainObject.Predmet.ProtuStrankaListFormatedWithAdressOIB_1">
      <item>INSTALA CASA d.o.o., OIB 39550628209, Slavonska 21, 10360 Sesvete zastupanog po punomoćniku Anđelko Matok</item>
    </derivirana_varijabla>
  </DomainObject.Predmet.ProtuStrankaListFormatedWithAdressOIB>
  <DomainObject.Predmet.ProtuStrankaListNazivFormated>
    <izvorni_sadrzaj>
      <item>INSTALA CASA d.o.o.</item>
    </izvorni_sadrzaj>
    <derivirana_varijabla naziv="DomainObject.Predmet.ProtuStrankaListNazivFormated_1">
      <item>INSTALA CASA d.o.o.</item>
    </derivirana_varijabla>
  </DomainObject.Predmet.ProtuStrankaListNazivFormated>
  <DomainObject.Predmet.ProtuStrankaListNazivFormatedOIB>
    <izvorni_sadrzaj>
      <item>INSTALA CASA d.o.o., OIB 39550628209</item>
    </izvorni_sadrzaj>
    <derivirana_varijabla naziv="DomainObject.Predmet.ProtuStrankaListNazivFormatedOIB_1">
      <item>INSTALA CASA d.o.o., OIB 39550628209</item>
    </derivirana_varijabla>
  </DomainObject.Predmet.ProtuStrankaListNazivFormatedOIB>
  <DomainObject.Predmet.OstaliListFormated>
    <izvorni_sadrzaj>
      <item>Anđelko Matok punomoćnik sudionika u postupku INSTALA CASA d.o.o.</item>
    </izvorni_sadrzaj>
    <derivirana_varijabla naziv="DomainObject.Predmet.OstaliListFormated_1">
      <item>Anđelko Matok punomoćnik sudionika u postupku INSTALA CASA d.o.o.</item>
    </derivirana_varijabla>
  </DomainObject.Predmet.OstaliListFormated>
  <DomainObject.Predmet.OstaliListFormatedOIB>
    <izvorni_sadrzaj>
      <item>Anđelko Matok, OIB 10932359624 punomoćnik sudionika u postupku INSTALA CASA d.o.o.</item>
    </izvorni_sadrzaj>
    <derivirana_varijabla naziv="DomainObject.Predmet.OstaliListFormatedOIB_1">
      <item>Anđelko Matok, OIB 10932359624 punomoćnik sudionika u postupku INSTALA CASA d.o.o.</item>
    </derivirana_varijabla>
  </DomainObject.Predmet.OstaliListFormatedOIB>
  <DomainObject.Predmet.OstaliListFormatedWithAdress>
    <izvorni_sadrzaj>
      <item>Anđelko Matok, Slavonska 21, 10360 Sesvete punomoćnik sudionika u postupku INSTALA CASA d.o.o.</item>
    </izvorni_sadrzaj>
    <derivirana_varijabla naziv="DomainObject.Predmet.OstaliListFormatedWithAdress_1">
      <item>Anđelko Matok, Slavonska 21, 10360 Sesvete punomoćnik sudionika u postupku INSTALA CASA d.o.o.</item>
    </derivirana_varijabla>
  </DomainObject.Predmet.OstaliListFormatedWithAdress>
  <DomainObject.Predmet.OstaliListFormatedWithAdressOIB>
    <izvorni_sadrzaj>
      <item>Anđelko Matok, OIB 10932359624, Slavonska 21, 10360 Sesvete punomoćnik sudionika u postupku INSTALA CASA d.o.o.</item>
    </izvorni_sadrzaj>
    <derivirana_varijabla naziv="DomainObject.Predmet.OstaliListFormatedWithAdressOIB_1">
      <item>Anđelko Matok, OIB 10932359624, Slavonska 21, 10360 Sesvete punomoćnik sudionika u postupku INSTALA CASA d.o.o.</item>
    </derivirana_varijabla>
  </DomainObject.Predmet.OstaliListFormatedWithAdressOIB>
  <DomainObject.Predmet.OstaliListNazivFormated>
    <izvorni_sadrzaj>
      <item>Anđelko Matok</item>
    </izvorni_sadrzaj>
    <derivirana_varijabla naziv="DomainObject.Predmet.OstaliListNazivFormated_1">
      <item>Anđelko Matok</item>
    </derivirana_varijabla>
  </DomainObject.Predmet.OstaliListNazivFormated>
  <DomainObject.Predmet.OstaliListNazivFormatedOIB>
    <izvorni_sadrzaj>
      <item>Anđelko Matok, OIB 10932359624</item>
    </izvorni_sadrzaj>
    <derivirana_varijabla naziv="DomainObject.Predmet.OstaliListNazivFormatedOIB_1">
      <item>Anđelko Matok, OIB 10932359624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St-4510/2016-15</izvorni_sadrzaj>
    <derivirana_varijabla naziv="DomainObject.PoslovniBrojDokumenta_1">St-4510/2016-15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 CASA d.o.o.</izvorni_sadrzaj>
    <derivirana_varijabla naziv="DomainObject.Predmet.ProtustrankaIDrugi_1">INSTALA CASA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INSTALA CASA d.o.o., OIB 39550628209, Slavonska 21, 10360 Sesvete</izvorni_sadrzaj>
    <derivirana_varijabla naziv="DomainObject.Predmet.ProtustrankaIDrugiAdressOIB_1">INSTALA CASA d.o.o., OIB 39550628209, Slavonska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 CASA d.o.o.</item>
      <item>Anđelko Matok</item>
    </izvorni_sadrzaj>
    <derivirana_varijabla naziv="DomainObject.Predmet.SudioniciListNaziv_1">
      <item>FINA Regionalni centar Zagreb</item>
      <item>INSTALA CASA d.o.o.</item>
      <item>Anđelko Matok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INSTALA CASA d.o.o., OIB 39550628209, Slavonska 21,10360 Sesvete</item>
      <item>Anđelko Matok, OIB 10932359624, Slavonska 21,10360 Sesvete</item>
    </izvorni_sadrzaj>
    <derivirana_varijabla naziv="DomainObject.Predmet.SudioniciListAdressOIB_1">
      <item>FINA Regionalni centar Zagreb, OIB 85821130368, Trg svibanjskih žrtava 1995. br. 1,10000 Zagreb</item>
      <item>INSTALA CASA d.o.o., OIB 39550628209, Slavonska 21,10360 Sesvete</item>
      <item>Anđelko Matok, OIB 10932359624, Slavonska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2F0F59-B131-48DC-ACE5-F0E680DA7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2458</properties:Characters>
  <properties:Lines>80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2017-08-02T10:27:00Z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2017-08-02T10:32:00Z</cp:lastPrinted>
  <dcterms:modified xmlns:xsi="http://www.w3.org/2001/XMLSchema-instance" xsi:type="dcterms:W3CDTF">2017-08-02T10:33:00Z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St-4510/2016-15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