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2c99" w14:paraId="b622c99" w:rsidRDefault="006606E4" w:rsidP="00910611" w:rsidR="006606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06E4" w:rsidP="00844874" w:rsidR="006606E4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6606E4" w:rsidP="00844874" w:rsidR="006606E4" w:rsidRPr="00844874">
      <w:r>
        <w:rPr>
          <w:rFonts w:eastAsia="MS Mincho"/>
        </w:rPr>
        <w:t>Trgovački sud u Rijeci</w:t>
      </w:r>
    </w:p>
    <w:p w:rsidRDefault="006606E4" w:rsidP="00844874" w:rsidR="006606E4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071C4C">
        <w:t>2</w:t>
      </w:r>
      <w:r w:rsidR="00537573">
        <w:t>74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537573">
        <w:t>10</w:t>
      </w:r>
      <w:r w:rsidRPr="00A94E4D">
        <w:t xml:space="preserve">. </w:t>
      </w:r>
      <w:r w:rsidR="00537573">
        <w:t xml:space="preserve">svibnja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717AF7">
        <w:t xml:space="preserve">ITHIFLY AGRO d.o.o. Mali Lošinj </w:t>
      </w:r>
      <w:r w:rsidR="00717AF7" w:rsidRPr="002B06A4">
        <w:t>(OIB:</w:t>
      </w:r>
      <w:r w:rsidR="00717AF7">
        <w:t>96249361747</w:t>
      </w:r>
      <w:r w:rsidR="00717AF7" w:rsidRPr="002B06A4">
        <w:t>, MBS:</w:t>
      </w:r>
      <w:r w:rsidR="00717AF7">
        <w:t>040287088), Lošinjskih brodograditelja 23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717AF7">
        <w:t>12</w:t>
      </w:r>
      <w:r w:rsidR="00807E02">
        <w:t xml:space="preserve">. </w:t>
      </w:r>
      <w:r w:rsidR="00717AF7">
        <w:t xml:space="preserve">travnja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717AF7">
        <w:t>7</w:t>
      </w:r>
      <w:r w:rsidR="00983335">
        <w:t>.</w:t>
      </w:r>
      <w:r w:rsidR="00717AF7">
        <w:t>799</w:t>
      </w:r>
      <w:r w:rsidR="00E511C2">
        <w:t>,</w:t>
      </w:r>
      <w:r w:rsidR="00717AF7">
        <w:t>35</w:t>
      </w:r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717AF7">
        <w:t>10</w:t>
      </w:r>
      <w:r w:rsidRPr="00A94E4D">
        <w:t xml:space="preserve">. </w:t>
      </w:r>
      <w:r w:rsidR="00717AF7">
        <w:t xml:space="preserve">svibnja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717AF7">
        <w:rPr>
          <w:sz w:val="20"/>
          <w:szCs w:val="20"/>
        </w:rPr>
        <w:t>10</w:t>
      </w:r>
      <w:r w:rsidRPr="00520908">
        <w:rPr>
          <w:sz w:val="20"/>
          <w:szCs w:val="20"/>
        </w:rPr>
        <w:t>.</w:t>
      </w:r>
      <w:r w:rsidR="00717AF7">
        <w:rPr>
          <w:sz w:val="20"/>
          <w:szCs w:val="20"/>
        </w:rPr>
        <w:t>5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071C4C">
      <w:t>2</w:t>
    </w:r>
    <w:r w:rsidR="00537573">
      <w:t>74</w:t>
    </w:r>
    <w:r w:rsidR="008A57B5">
      <w:t>/</w:t>
    </w:r>
    <w:r>
      <w:t>201</w:t>
    </w:r>
    <w:r w:rsidR="008A57B5">
      <w:t>8</w:t>
    </w:r>
    <w:r>
      <w:t>-</w:t>
    </w:r>
    <w:r w:rsidR="0053757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3014C"/>
    <w:rsid w:val="00040E4F"/>
    <w:rsid w:val="000600D3"/>
    <w:rsid w:val="00070E6F"/>
    <w:rsid w:val="00071C4C"/>
    <w:rsid w:val="00075ECF"/>
    <w:rsid w:val="000760D5"/>
    <w:rsid w:val="000A7171"/>
    <w:rsid w:val="000B3943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10D2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1E0F"/>
    <w:rsid w:val="003873BB"/>
    <w:rsid w:val="003905E1"/>
    <w:rsid w:val="0039103C"/>
    <w:rsid w:val="003B0D0A"/>
    <w:rsid w:val="003D3538"/>
    <w:rsid w:val="003D4E7A"/>
    <w:rsid w:val="003E1D7E"/>
    <w:rsid w:val="003F4AF8"/>
    <w:rsid w:val="0040101F"/>
    <w:rsid w:val="0040192A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37573"/>
    <w:rsid w:val="00540277"/>
    <w:rsid w:val="00550404"/>
    <w:rsid w:val="005606DB"/>
    <w:rsid w:val="00563899"/>
    <w:rsid w:val="00593C54"/>
    <w:rsid w:val="00594A81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06E4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17AF7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27AB5"/>
    <w:rsid w:val="00846BD6"/>
    <w:rsid w:val="00857BF9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322A0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1577A"/>
    <w:rsid w:val="00B32559"/>
    <w:rsid w:val="00B4603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40D9A"/>
    <w:rsid w:val="00C418D9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564AB"/>
    <w:rsid w:val="00D6395D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3B27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ITHIFLY AGRO d.o.o.</izvorni_sadrzaj>
    <derivirana_varijabla naziv="DomainObject.Predmet.ProtustrankaFormated_1">  ITHIFLY AGRO d.o.o.</derivirana_varijabla>
  </DomainObject.Predmet.ProtustrankaFormated>
  <DomainObject.Predmet.ProtustrankaFormatedOIB>
    <izvorni_sadrzaj>  ITHIFLY AGRO d.o.o., OIB 96249361747</izvorni_sadrzaj>
    <derivirana_varijabla naziv="DomainObject.Predmet.ProtustrankaFormatedOIB_1">  ITHIFLY AGRO d.o.o., OIB 96249361747</derivirana_varijabla>
  </DomainObject.Predmet.ProtustrankaFormatedOIB>
  <DomainObject.Predmet.ProtustrankaFormatedWithAdress>
    <izvorni_sadrzaj> ITHIFLY AGRO d.o.o., Lošinjskih brodograditelja 23, 51550 Mali Lošinj</izvorni_sadrzaj>
    <derivirana_varijabla naziv="DomainObject.Predmet.ProtustrankaFormatedWithAdress_1"> ITHIFLY AGRO d.o.o., Lošinjskih brodograditelja 23, 51550 Mali Lošinj</derivirana_varijabla>
  </DomainObject.Predmet.ProtustrankaFormatedWithAdress>
  <DomainObject.Predmet.ProtustrankaFormatedWithAdressOIB>
    <izvorni_sadrzaj> ITHIFLY AGRO d.o.o., OIB 96249361747, Lošinjskih brodograditelja 23, 51550 Mali Lošinj</izvorni_sadrzaj>
    <derivirana_varijabla naziv="DomainObject.Predmet.ProtustrankaFormatedWithAdressOIB_1"> ITHIFLY AGRO d.o.o., OIB 96249361747, Lošinjskih brodograditelja 23, 51550 Mali Lošinj</derivirana_varijabla>
  </DomainObject.Predmet.ProtustrankaFormatedWithAdressOIB>
  <DomainObject.Predmet.ProtustrankaWithAdress>
    <izvorni_sadrzaj>ITHIFLY AGRO d.o.o. Lošinjskih brodograditelja 23, 51550 Mali Lošinj</izvorni_sadrzaj>
    <derivirana_varijabla naziv="DomainObject.Predmet.ProtustrankaWithAdress_1">ITHIFLY AGRO d.o.o. Lošinjskih brodograditelja 23, 51550 Mali Lošinj</derivirana_varijabla>
  </DomainObject.Predmet.ProtustrankaWithAdress>
  <DomainObject.Predmet.ProtustrankaWithAdressOIB>
    <izvorni_sadrzaj>ITHIFLY AGRO d.o.o., OIB 96249361747, Lošinjskih brodograditelja 23, 51550 Mali Lošinj</izvorni_sadrzaj>
    <derivirana_varijabla naziv="DomainObject.Predmet.ProtustrankaWithAdressOIB_1">ITHIFLY AGRO d.o.o., OIB 96249361747, Lošinjskih brodograditelja 23, 51550 Mali Lošinj</derivirana_varijabla>
  </DomainObject.Predmet.ProtustrankaWithAdressOIB>
  <DomainObject.Predmet.ProtustrankaNazivFormated>
    <izvorni_sadrzaj>ITHIFLY AGRO d.o.o.</izvorni_sadrzaj>
    <derivirana_varijabla naziv="DomainObject.Predmet.ProtustrankaNazivFormated_1">ITHIFLY AGRO d.o.o.</derivirana_varijabla>
  </DomainObject.Predmet.ProtustrankaNazivFormated>
  <DomainObject.Predmet.ProtustrankaNazivFormatedOIB>
    <izvorni_sadrzaj>ITHIFLY AGRO d.o.o., OIB 96249361747</izvorni_sadrzaj>
    <derivirana_varijabla naziv="DomainObject.Predmet.ProtustrankaNazivFormatedOIB_1">ITHIFLY AGRO d.o.o., OIB 96249361747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ITHIFLY AGRO d.o.o.</item>
    </izvorni_sadrzaj>
    <derivirana_varijabla naziv="DomainObject.Predmet.ProtuStrankaListFormated_1">
      <item>ITHIFLY AGRO d.o.o.</item>
    </derivirana_varijabla>
  </DomainObject.Predmet.ProtuStrankaListFormated>
  <DomainObject.Predmet.ProtuStrankaListFormatedOIB>
    <izvorni_sadrzaj>
      <item>ITHIFLY AGRO d.o.o., OIB 96249361747</item>
    </izvorni_sadrzaj>
    <derivirana_varijabla naziv="DomainObject.Predmet.ProtuStrankaListFormatedOIB_1">
      <item>ITHIFLY AGRO d.o.o., OIB 96249361747</item>
    </derivirana_varijabla>
  </DomainObject.Predmet.ProtuStrankaListFormatedOIB>
  <DomainObject.Predmet.ProtuStrankaListFormatedWithAdress>
    <izvorni_sadrzaj>
      <item>ITHIFLY AGRO d.o.o., Lošinjskih brodograditelja 23, 51550 Mali Lošinj</item>
    </izvorni_sadrzaj>
    <derivirana_varijabla naziv="DomainObject.Predmet.ProtuStrankaListFormatedWithAdress_1">
      <item>ITHIFLY AGRO d.o.o., Lošinjskih brodograditelja 23, 51550 Mali Lošinj</item>
    </derivirana_varijabla>
  </DomainObject.Predmet.ProtuStrankaListFormatedWithAdress>
  <DomainObject.Predmet.ProtuStrankaListFormatedWithAdressOIB>
    <izvorni_sadrzaj>
      <item>ITHIFLY AGRO d.o.o., OIB 96249361747, Lošinjskih brodograditelja 23, 51550 Mali Lošinj</item>
    </izvorni_sadrzaj>
    <derivirana_varijabla naziv="DomainObject.Predmet.ProtuStrankaListFormatedWithAdressOIB_1">
      <item>ITHIFLY AGRO d.o.o., OIB 96249361747, Lošinjskih brodograditelja 23, 51550 Mali Lošinj</item>
    </derivirana_varijabla>
  </DomainObject.Predmet.ProtuStrankaListFormatedWithAdressOIB>
  <DomainObject.Predmet.ProtuStrankaListNazivFormated>
    <izvorni_sadrzaj>
      <item>ITHIFLY AGRO d.o.o.</item>
    </izvorni_sadrzaj>
    <derivirana_varijabla naziv="DomainObject.Predmet.ProtuStrankaListNazivFormated_1">
      <item>ITHIFLY AGRO d.o.o.</item>
    </derivirana_varijabla>
  </DomainObject.Predmet.ProtuStrankaListNazivFormated>
  <DomainObject.Predmet.ProtuStrankaListNazivFormatedOIB>
    <izvorni_sadrzaj>
      <item>ITHIFLY AGRO d.o.o., OIB 96249361747</item>
    </izvorni_sadrzaj>
    <derivirana_varijabla naziv="DomainObject.Predmet.ProtuStrankaListNazivFormatedOIB_1">
      <item>ITHIFLY AGRO d.o.o., OIB 96249361747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ITHIFLY AGRO d.o.o.</izvorni_sadrzaj>
    <derivirana_varijabla naziv="DomainObject.Predmet.ProtustrankaIDrugi_1">ITHIFLY AGRO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ITHIFLY AGRO d.o.o., OIB 96249361747, Lošinjskih brodograditelja 23, 51550 Mali Lošinj</izvorni_sadrzaj>
    <derivirana_varijabla naziv="DomainObject.Predmet.ProtustrankaIDrugiAdressOIB_1">ITHIFLY AGRO d.o.o., OIB 96249361747, Lošinjskih brodograditelja 23,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ITHIFLY AGRO d.o.o.</item>
    </izvorni_sadrzaj>
    <derivirana_varijabla naziv="DomainObject.Predmet.SudioniciListNaziv_1">
      <item>FINA  Rijeka</item>
      <item>ITHIFLY AGRO d.o.o.</item>
    </derivirana_varijabla>
  </DomainObject.Predmet.SudioniciListNaziv>
  <DomainObject.Predmet.SudioniciListAdressOIB>
    <izvorni_sadrzaj>
      <item>FINA  Rijeka, OIB 85821130368, Frana Kurelca 8,51000 Rijeka</item>
      <item>ITHIFLY AGRO d.o.o., OIB 96249361747, Lošinjskih brodograditelja 23,51550 Mali Lošinj</item>
    </izvorni_sadrzaj>
    <derivirana_varijabla naziv="DomainObject.Predmet.SudioniciListAdressOIB_1">
      <item>FINA  Rijeka, OIB 85821130368, Frana Kurelca 8,51000 Rijeka</item>
      <item>ITHIFLY AGRO d.o.o., OIB 96249361747, Lošinjskih brodograditelja 23,51550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96249361747</item>
    </izvorni_sadrzaj>
    <derivirana_varijabla naziv="DomainObject.Predmet.SudioniciListNazivOIB_1">
      <item>, OIB 85821130368</item>
      <item>, OIB 96249361747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E45F4-1B28-4D8F-A89A-2E1853B82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1465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2018-05-10T08:22:00Z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2018-05-10T08:26:00Z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(274-18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