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8f9e" w14:paraId="4a08f9e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višoj sudskoj savjetnici toga suda Bernardici Novak Šarac, </w:t>
      </w:r>
      <w:r w:rsidR="00614988" w:rsidRPr="00D46EC9">
        <w:rPr>
          <w:sz w:val="24"/>
          <w:szCs w:val="24"/>
          <w:lang w:val="en-GB"/>
        </w:rPr>
        <w:t xml:space="preserve">u </w:t>
      </w:r>
      <w:proofErr w:type="spellStart"/>
      <w:r w:rsidR="00614988" w:rsidRPr="00D46EC9">
        <w:rPr>
          <w:sz w:val="24"/>
          <w:szCs w:val="24"/>
          <w:lang w:val="en-GB"/>
        </w:rPr>
        <w:t>stečajnom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predmetu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povodom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zahtjeva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9D71B5" w:rsidRPr="00FE37C2">
        <w:rPr>
          <w:sz w:val="24"/>
          <w:szCs w:val="24"/>
        </w:rPr>
        <w:t xml:space="preserve">RUSTIK CONSO CASA d.o.o. OIB: 08194989994, Zagreb, </w:t>
      </w:r>
      <w:proofErr w:type="spellStart"/>
      <w:r w:rsidR="009D71B5" w:rsidRPr="00FE37C2">
        <w:rPr>
          <w:sz w:val="24"/>
          <w:szCs w:val="24"/>
        </w:rPr>
        <w:t>Stenjevečka</w:t>
      </w:r>
      <w:proofErr w:type="spellEnd"/>
      <w:r w:rsidR="009D71B5" w:rsidRPr="00FE37C2">
        <w:rPr>
          <w:sz w:val="24"/>
          <w:szCs w:val="24"/>
        </w:rPr>
        <w:t xml:space="preserve"> 8D</w:t>
      </w:r>
      <w:r w:rsidRPr="00FE37C2">
        <w:rPr>
          <w:sz w:val="24"/>
          <w:szCs w:val="24"/>
        </w:rPr>
        <w:t xml:space="preserve">, </w:t>
      </w:r>
      <w:r w:rsidR="00872C00">
        <w:rPr>
          <w:sz w:val="24"/>
          <w:szCs w:val="24"/>
        </w:rPr>
        <w:t>9</w:t>
      </w:r>
      <w:r w:rsidR="000A3437">
        <w:rPr>
          <w:sz w:val="24"/>
          <w:szCs w:val="24"/>
        </w:rPr>
        <w:t xml:space="preserve">. </w:t>
      </w:r>
      <w:r w:rsidR="00872C00">
        <w:rPr>
          <w:sz w:val="24"/>
          <w:szCs w:val="24"/>
        </w:rPr>
        <w:t>svibn</w:t>
      </w:r>
      <w:r w:rsidR="000A3437">
        <w:rPr>
          <w:sz w:val="24"/>
          <w:szCs w:val="24"/>
        </w:rPr>
        <w:t>ja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 se osoba ovlaštena za zastupanje dužnika po zakonu </w:t>
      </w:r>
      <w:r w:rsidR="00FE37C2">
        <w:rPr>
          <w:sz w:val="24"/>
          <w:szCs w:val="24"/>
        </w:rPr>
        <w:t xml:space="preserve">Zvonimir </w:t>
      </w:r>
      <w:proofErr w:type="spellStart"/>
      <w:r w:rsidR="00FE37C2">
        <w:rPr>
          <w:sz w:val="24"/>
          <w:szCs w:val="24"/>
        </w:rPr>
        <w:t>Bračić</w:t>
      </w:r>
      <w:proofErr w:type="spellEnd"/>
      <w:r w:rsidR="00FE37C2">
        <w:rPr>
          <w:sz w:val="24"/>
          <w:szCs w:val="24"/>
        </w:rPr>
        <w:t>, Zagreb, Ulica Davora Zbiljskog 32</w:t>
      </w:r>
      <w:r w:rsidR="007C0202">
        <w:rPr>
          <w:sz w:val="24"/>
          <w:szCs w:val="24"/>
        </w:rPr>
        <w:t xml:space="preserve">, OIB: </w:t>
      </w:r>
      <w:r w:rsidR="00FE37C2">
        <w:rPr>
          <w:sz w:val="24"/>
          <w:szCs w:val="24"/>
        </w:rPr>
        <w:t>87263256720</w:t>
      </w:r>
      <w:r w:rsidRPr="00D46EC9">
        <w:rPr>
          <w:sz w:val="24"/>
          <w:szCs w:val="24"/>
        </w:rPr>
        <w:t>, u roku od 15 dana, 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kao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za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lažan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iskaz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pred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FE37C2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podnijela</w:t>
      </w:r>
      <w:proofErr w:type="spellEnd"/>
      <w:r w:rsidRPr="00D46EC9">
        <w:rPr>
          <w:sz w:val="24"/>
          <w:szCs w:val="24"/>
          <w:lang w:val="en-GB"/>
        </w:rPr>
        <w:t xml:space="preserve"> je, </w:t>
      </w:r>
      <w:proofErr w:type="spellStart"/>
      <w:r w:rsidRPr="00D46EC9">
        <w:rPr>
          <w:sz w:val="24"/>
          <w:szCs w:val="24"/>
          <w:lang w:val="en-GB"/>
        </w:rPr>
        <w:t>na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temelju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odredbe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čl</w:t>
      </w:r>
      <w:proofErr w:type="spellEnd"/>
      <w:r w:rsidRPr="00D46EC9">
        <w:rPr>
          <w:sz w:val="24"/>
          <w:szCs w:val="24"/>
          <w:lang w:val="en-GB"/>
        </w:rPr>
        <w:t>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 xml:space="preserve">. </w:t>
      </w:r>
      <w:proofErr w:type="spellStart"/>
      <w:r w:rsidRPr="00D46EC9">
        <w:rPr>
          <w:sz w:val="24"/>
          <w:szCs w:val="24"/>
          <w:lang w:val="en-GB"/>
        </w:rPr>
        <w:t>st.</w:t>
      </w:r>
      <w:proofErr w:type="spellEnd"/>
      <w:r w:rsidRPr="00D46EC9">
        <w:rPr>
          <w:sz w:val="24"/>
          <w:szCs w:val="24"/>
          <w:lang w:val="en-GB"/>
        </w:rPr>
        <w:t xml:space="preserve"> 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Pr="00D46EC9">
        <w:rPr>
          <w:sz w:val="24"/>
          <w:szCs w:val="24"/>
          <w:lang w:val="en-GB"/>
        </w:rPr>
        <w:t xml:space="preserve"> 71/15,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SZ),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FE37C2" w:rsidRPr="00FE37C2">
        <w:rPr>
          <w:sz w:val="24"/>
          <w:szCs w:val="24"/>
        </w:rPr>
        <w:t xml:space="preserve">RUSTIK CONSO CASA d.o.o. OIB: 08194989994, Zagreb, </w:t>
      </w:r>
      <w:proofErr w:type="spellStart"/>
      <w:r w:rsidR="00FE37C2" w:rsidRPr="00FE37C2">
        <w:rPr>
          <w:sz w:val="24"/>
          <w:szCs w:val="24"/>
        </w:rPr>
        <w:t>Stenjevečka</w:t>
      </w:r>
      <w:proofErr w:type="spellEnd"/>
      <w:r w:rsidR="00FE37C2" w:rsidRPr="00FE37C2">
        <w:rPr>
          <w:sz w:val="24"/>
          <w:szCs w:val="24"/>
        </w:rPr>
        <w:t xml:space="preserve"> 8D</w:t>
      </w:r>
      <w:r w:rsidRPr="00FE37C2">
        <w:rPr>
          <w:sz w:val="24"/>
          <w:szCs w:val="24"/>
          <w:lang w:val="en-GB"/>
        </w:rPr>
        <w:t xml:space="preserve">.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U Zagrebu</w:t>
      </w:r>
      <w:r w:rsidR="000A3437">
        <w:rPr>
          <w:sz w:val="24"/>
          <w:szCs w:val="24"/>
        </w:rPr>
        <w:t>,</w:t>
      </w:r>
      <w:r w:rsidRPr="00D46EC9">
        <w:rPr>
          <w:sz w:val="24"/>
          <w:szCs w:val="24"/>
        </w:rPr>
        <w:t xml:space="preserve"> </w:t>
      </w:r>
      <w:r w:rsidR="00872C00">
        <w:rPr>
          <w:sz w:val="24"/>
          <w:szCs w:val="24"/>
        </w:rPr>
        <w:t>9. svibnja 2018</w:t>
      </w:r>
      <w:r w:rsidRPr="00D46EC9">
        <w:rPr>
          <w:sz w:val="24"/>
          <w:szCs w:val="24"/>
        </w:rPr>
        <w:t>.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D46EC9" w:rsidP="00245714" w:rsidR="00245714">
      <w:pPr>
        <w:jc w:val="right"/>
        <w:rPr>
          <w:sz w:val="24"/>
          <w:szCs w:val="24"/>
        </w:rPr>
      </w:pPr>
      <w:r w:rsidRPr="00D46EC9">
        <w:rPr>
          <w:sz w:val="24"/>
          <w:szCs w:val="24"/>
        </w:rPr>
        <w:t>Viša sudska savjetnica:</w:t>
      </w:r>
    </w:p>
    <w:p w:rsidRDefault="00D46EC9" w:rsidP="00245714" w:rsidR="00D46EC9" w:rsidRPr="00245714">
      <w:pPr>
        <w:jc w:val="right"/>
        <w:rPr>
          <w:sz w:val="24"/>
          <w:szCs w:val="24"/>
        </w:rPr>
      </w:pPr>
      <w:r w:rsidRPr="00D46EC9">
        <w:rPr>
          <w:sz w:val="24"/>
          <w:szCs w:val="24"/>
        </w:rPr>
        <w:t xml:space="preserve"> Bernardica</w:t>
      </w:r>
      <w:r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>Novak Šarac</w:t>
      </w:r>
      <w:r>
        <w:rPr>
          <w:lang w:val="da-DK"/>
        </w:rPr>
        <w:t xml:space="preserve"> </w:t>
      </w:r>
      <w:r w:rsidR="00245714">
        <w:rPr>
          <w:lang w:val="da-DK"/>
        </w:rPr>
        <w:t xml:space="preserve">v.r.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Protiv ovog zaključka  žalba nije dopuštena (čl. 19.st. 7. SZ-a). </w:t>
      </w:r>
    </w:p>
    <w:p w:rsidRDefault="00245714" w:rsidP="00C01D68" w:rsidR="002457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</w:p>
    <w:p w:rsidRDefault="00245714" w:rsidP="00C01D68" w:rsidR="00245714">
      <w:pPr>
        <w:jc w:val="both"/>
        <w:rPr>
          <w:sz w:val="24"/>
          <w:szCs w:val="24"/>
        </w:rPr>
      </w:pPr>
    </w:p>
    <w:p w:rsidRDefault="00D46EC9" w:rsidP="00FE37C2" w:rsidR="007644BB" w:rsidRPr="00FE37C2">
      <w:pPr>
        <w:pStyle w:val="Odlomakpopisa"/>
        <w:numPr>
          <w:ilvl w:val="0"/>
          <w:numId w:val="1"/>
        </w:numPr>
        <w:jc w:val="both"/>
      </w:pPr>
      <w:proofErr w:type="spellStart"/>
      <w:r>
        <w:t>Zz</w:t>
      </w:r>
      <w:proofErr w:type="spellEnd"/>
      <w:r>
        <w:t xml:space="preserve"> dužnika - </w:t>
      </w:r>
      <w:r w:rsidR="00FE37C2">
        <w:t xml:space="preserve">Zvonimir </w:t>
      </w:r>
      <w:proofErr w:type="spellStart"/>
      <w:r w:rsidR="00FE37C2">
        <w:t>Bračić</w:t>
      </w:r>
      <w:proofErr w:type="spellEnd"/>
      <w:r w:rsidR="00FE37C2">
        <w:t>, Zagreb, Ulica Davora Zbiljskog 32</w:t>
      </w:r>
    </w:p>
    <w:sectPr w:rsidSect="007431BE" w:rsidR="007644BB" w:rsidRPr="00FE37C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571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245714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24571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>
      <w:rPr>
        <w:sz w:val="24"/>
        <w:szCs w:val="24"/>
      </w:rPr>
      <w:t>2</w:t>
    </w:r>
    <w:r w:rsidR="00755431">
      <w:rPr>
        <w:sz w:val="24"/>
        <w:szCs w:val="24"/>
      </w:rPr>
      <w:t>45</w:t>
    </w:r>
    <w:r w:rsidR="009D71B5">
      <w:rPr>
        <w:sz w:val="24"/>
        <w:szCs w:val="24"/>
      </w:rPr>
      <w:t>8</w:t>
    </w:r>
    <w:r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2BCF"/>
    <w:rsid w:val="000C584E"/>
    <w:rsid w:val="00112F3F"/>
    <w:rsid w:val="001E7687"/>
    <w:rsid w:val="00212CD6"/>
    <w:rsid w:val="00245714"/>
    <w:rsid w:val="002F4FC7"/>
    <w:rsid w:val="0042713A"/>
    <w:rsid w:val="00450457"/>
    <w:rsid w:val="00474AC5"/>
    <w:rsid w:val="00545FE2"/>
    <w:rsid w:val="00614988"/>
    <w:rsid w:val="00622058"/>
    <w:rsid w:val="006E48CA"/>
    <w:rsid w:val="00755431"/>
    <w:rsid w:val="007644BB"/>
    <w:rsid w:val="007C0202"/>
    <w:rsid w:val="00872C00"/>
    <w:rsid w:val="009D71B5"/>
    <w:rsid w:val="00A25106"/>
    <w:rsid w:val="00B96B32"/>
    <w:rsid w:val="00C01D68"/>
    <w:rsid w:val="00D46EC9"/>
    <w:rsid w:val="00D96C7F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71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71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71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71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71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1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1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1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St-2458/2017</izvorni_sadrzaj>
    <derivirana_varijabla naziv="DomainObject.Predmet.OznakaBroj_1">St-2458/2017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RUSTIK CONSO CASA d.o.o.</izvorni_sadrzaj>
    <derivirana_varijabla naziv="DomainObject.Predmet.ProtustrankaFormated_1">  RUSTIK CONSO CASA d.o.o.</derivirana_varijabla>
  </DomainObject.Predmet.ProtustrankaFormated>
  <DomainObject.Predmet.ProtustrankaFormatedOIB>
    <izvorni_sadrzaj>  RUSTIK CONSO CASA d.o.o., OIB 08194989994</izvorni_sadrzaj>
    <derivirana_varijabla naziv="DomainObject.Predmet.ProtustrankaFormatedOIB_1">  RUSTIK CONSO CASA d.o.o., OIB 08194989994</derivirana_varijabla>
  </DomainObject.Predmet.ProtustrankaFormatedOIB>
  <DomainObject.Predmet.ProtustrankaFormatedWithAdress>
    <izvorni_sadrzaj> RUSTIK CONSO CASA d.o.o., Stenjevečka 8/D, 10000 Zagreb</izvorni_sadrzaj>
    <derivirana_varijabla naziv="DomainObject.Predmet.ProtustrankaFormatedWithAdress_1"> RUSTIK CONSO CASA d.o.o., Stenjevečka 8/D, 10000 Zagreb</derivirana_varijabla>
  </DomainObject.Predmet.ProtustrankaFormatedWithAdress>
  <DomainObject.Predmet.ProtustrankaFormatedWithAdressOIB>
    <izvorni_sadrzaj> RUSTIK CONSO CASA d.o.o., OIB 08194989994, Stenjevečka 8/D, 10000 Zagreb</izvorni_sadrzaj>
    <derivirana_varijabla naziv="DomainObject.Predmet.ProtustrankaFormatedWithAdressOIB_1"> RUSTIK CONSO CASA d.o.o., OIB 08194989994, Stenjevečka 8/D, 10000 Zagreb</derivirana_varijabla>
  </DomainObject.Predmet.ProtustrankaFormatedWithAdressOIB>
  <DomainObject.Predmet.ProtustrankaWithAdress>
    <izvorni_sadrzaj>RUSTIK CONSO CASA d.o.o. Stenjevečka 8/D, 10000 Zagreb</izvorni_sadrzaj>
    <derivirana_varijabla naziv="DomainObject.Predmet.ProtustrankaWithAdress_1">RUSTIK CONSO CASA d.o.o. Stenjevečka 8/D, 10000 Zagreb</derivirana_varijabla>
  </DomainObject.Predmet.ProtustrankaWithAdress>
  <DomainObject.Predmet.ProtustrankaWithAdressOIB>
    <izvorni_sadrzaj>RUSTIK CONSO CASA d.o.o., OIB 08194989994, Stenjevečka 8/D, 10000 Zagreb</izvorni_sadrzaj>
    <derivirana_varijabla naziv="DomainObject.Predmet.ProtustrankaWithAdressOIB_1">RUSTIK CONSO CASA d.o.o., OIB 08194989994, Stenjevečka 8/D, 10000 Zagreb</derivirana_varijabla>
  </DomainObject.Predmet.ProtustrankaWithAdressOIB>
  <DomainObject.Predmet.ProtustrankaNazivFormated>
    <izvorni_sadrzaj>RUSTIK CONSO CASA d.o.o.</izvorni_sadrzaj>
    <derivirana_varijabla naziv="DomainObject.Predmet.ProtustrankaNazivFormated_1">RUSTIK CONSO CASA d.o.o.</derivirana_varijabla>
  </DomainObject.Predmet.ProtustrankaNazivFormated>
  <DomainObject.Predmet.ProtustrankaNazivFormatedOIB>
    <izvorni_sadrzaj>RUSTIK CONSO CASA d.o.o., OIB 08194989994</izvorni_sadrzaj>
    <derivirana_varijabla naziv="DomainObject.Predmet.ProtustrankaNazivFormatedOIB_1">RUSTIK CONSO CASA d.o.o., OIB 08194989994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RUSTIK CONSO CASA d.o.o.</item>
    </izvorni_sadrzaj>
    <derivirana_varijabla naziv="DomainObject.Predmet.ProtuStrankaListFormated_1">
      <item>RUSTIK CONSO CASA d.o.o.</item>
    </derivirana_varijabla>
  </DomainObject.Predmet.ProtuStrankaListFormated>
  <DomainObject.Predmet.ProtuStrankaListFormatedOIB>
    <izvorni_sadrzaj>
      <item>RUSTIK CONSO CASA d.o.o., OIB 08194989994</item>
    </izvorni_sadrzaj>
    <derivirana_varijabla naziv="DomainObject.Predmet.ProtuStrankaListFormatedOIB_1">
      <item>RUSTIK CONSO CASA d.o.o., OIB 08194989994</item>
    </derivirana_varijabla>
  </DomainObject.Predmet.ProtuStrankaListFormatedOIB>
  <DomainObject.Predmet.ProtuStrankaListFormatedWithAdress>
    <izvorni_sadrzaj>
      <item>RUSTIK CONSO CASA d.o.o., Stenjevečka 8/D, 10000 Zagreb</item>
    </izvorni_sadrzaj>
    <derivirana_varijabla naziv="DomainObject.Predmet.ProtuStrankaListFormatedWithAdress_1">
      <item>RUSTIK CONSO CASA d.o.o., Stenjevečka 8/D, 10000 Zagreb</item>
    </derivirana_varijabla>
  </DomainObject.Predmet.ProtuStrankaListFormatedWithAdress>
  <DomainObject.Predmet.ProtuStrankaListFormatedWithAdressOIB>
    <izvorni_sadrzaj>
      <item>RUSTIK CONSO CASA d.o.o., OIB 08194989994, Stenjevečka 8/D, 10000 Zagreb</item>
    </izvorni_sadrzaj>
    <derivirana_varijabla naziv="DomainObject.Predmet.ProtuStrankaListFormatedWithAdressOIB_1">
      <item>RUSTIK CONSO CASA d.o.o., OIB 08194989994, Stenjevečka 8/D, 10000 Zagreb</item>
    </derivirana_varijabla>
  </DomainObject.Predmet.ProtuStrankaListFormatedWithAdressOIB>
  <DomainObject.Predmet.ProtuStrankaListNazivFormated>
    <izvorni_sadrzaj>
      <item>RUSTIK CONSO CASA d.o.o.</item>
    </izvorni_sadrzaj>
    <derivirana_varijabla naziv="DomainObject.Predmet.ProtuStrankaListNazivFormated_1">
      <item>RUSTIK CONSO CASA d.o.o.</item>
    </derivirana_varijabla>
  </DomainObject.Predmet.ProtuStrankaListNazivFormated>
  <DomainObject.Predmet.ProtuStrankaListNazivFormatedOIB>
    <izvorni_sadrzaj>
      <item>RUSTIK CONSO CASA d.o.o., OIB 08194989994</item>
    </izvorni_sadrzaj>
    <derivirana_varijabla naziv="DomainObject.Predmet.ProtuStrankaListNazivFormatedOIB_1">
      <item>RUSTIK CONSO CASA d.o.o., OIB 08194989994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RUSTIK CONSO CASA d.o.o.</izvorni_sadrzaj>
    <derivirana_varijabla naziv="DomainObject.Predmet.ProtustrankaIDrugi_1">RUSTIK CONSO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RUSTIK CONSO CASA d.o.o., OIB 08194989994, Stenjevečka 8/D, 10000 Zagreb</izvorni_sadrzaj>
    <derivirana_varijabla naziv="DomainObject.Predmet.ProtustrankaIDrugiAdressOIB_1">RUSTIK CONSO CASA d.o.o., OIB 08194989994, Stenjevečka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RUSTIK CONSO CASA d.o.o.</item>
      <item>FINA Regionalni centar Zagreb</item>
    </izvorni_sadrzaj>
    <derivirana_varijabla naziv="DomainObject.Predmet.SudioniciListNaziv_1">
      <item>RUSTIK CONSO CASA d.o.o.</item>
      <item>FINA Regionalni centar Zagreb</item>
    </derivirana_varijabla>
  </DomainObject.Predmet.SudioniciListNaziv>
  <DomainObject.Predmet.SudioniciListAdressOIB>
    <izvorni_sadrzaj>
      <item>RUSTIK CONSO CASA d.o.o., OIB 08194989994, Stenjevečka 8/D,10000 Zagreb</item>
      <item>FINA Regionalni centar Zagreb, OIB 85821130368, Trg svibanjskih žrtava 1995. 1,10000 Zagreb</item>
    </izvorni_sadrzaj>
    <derivirana_varijabla naziv="DomainObject.Predmet.SudioniciListAdressOIB_1">
      <item>RUSTIK CONSO CASA d.o.o., OIB 08194989994, Stenjevečka 8/D,10000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08194989994</item>
      <item>, OIB 85821130368</item>
    </izvorni_sadrzaj>
    <derivirana_varijabla naziv="DomainObject.Predmet.SudioniciListNazivOIB_1">
      <item>, OIB 08194989994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2018-05-09T10:48:00Z</dcterms:created>
  <dc:creator>Bernardica Novak</dc:creator>
  <cp:lastModifiedBy>Tatjana Slaviček</cp:lastModifiedBy>
  <cp:lastPrinted>2018-05-09T11:03:00Z</cp:lastPrinted>
  <dcterms:modified xmlns:xsi="http://www.w3.org/2001/XMLSchema-instance" xsi:type="dcterms:W3CDTF">2018-05-09T11:03:00Z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upravi 2458-17.docx)</vt:lpwstr>
  </prop:property>
  <prop:property name="CC_coloring" pid="5" fmtid="{D5CDD505-2E9C-101B-9397-08002B2CF9AE}">
    <vt:bool>false</vt:bool>
  </prop:property>
</prop:Properties>
</file>