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9cfa8" w14:paraId="859cfa8" w:rsidRDefault="00B314E8" w:rsidP="005D1D09" w:rsidR="005D1D09" w:rsidRPr="005323CF">
      <w:pPr>
        <w:tabs>
          <w:tab w:pos="294" w:val="left"/>
          <w:tab w:pos="9072" w:val="right"/>
        </w:tabs>
        <w15:collapsed w:val="false"/>
        <w:rPr>
          <w:rFonts w:hAnsi="Times New Roman" w:ascii="Times New Roman"/>
        </w:rPr>
      </w:pPr>
      <w:bookmarkStart w:name="_GoBack" w:id="0"/>
      <w:bookmarkEnd w:id="0"/>
      <w:r w:rsidRPr="005D1D09">
        <w:rPr>
          <w:rFonts w:hAnsi="Times New Roman" w:ascii="Times New Roman"/>
          <w:noProof w:val="false"/>
          <w:szCs w:val="24"/>
        </w:rPr>
        <w:tab/>
      </w:r>
      <w:r w:rsidR="005D1D09" w:rsidRPr="005323CF">
        <w:rPr>
          <w:rFonts w:hAnsi="Times New Roman" w:ascii="Times New Roman"/>
        </w:rPr>
        <w:drawing>
          <wp:inline distR="0" distL="0" distB="0" distT="0">
            <wp:extent cy="959485" cx="721360"/>
            <wp:effectExtent b="0" r="254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D1D09" w:rsidRPr="005323CF">
        <w:rPr>
          <w:rFonts w:hAnsi="Times New Roman" w:ascii="Times New Roman"/>
        </w:rPr>
        <w:t xml:space="preserve">                                                                                                        </w:t>
      </w:r>
      <w:r w:rsidR="005323CF" w:rsidRPr="005323CF">
        <w:rPr>
          <w:rFonts w:hAnsi="Times New Roman" w:ascii="Times New Roman"/>
        </w:rPr>
        <w:t>4  St-3715/16</w:t>
      </w:r>
    </w:p>
    <w:p w:rsidRDefault="005D1D09" w:rsidP="005D1D09" w:rsidR="005D1D09" w:rsidRPr="005323CF">
      <w:pPr>
        <w:jc w:val="both"/>
        <w:rPr>
          <w:rFonts w:hAnsi="Times New Roman" w:ascii="Times New Roman"/>
        </w:rPr>
      </w:pPr>
      <w:r w:rsidRPr="005323CF">
        <w:rPr>
          <w:rFonts w:hAnsi="Times New Roman" w:ascii="Times New Roman"/>
        </w:rPr>
        <w:t xml:space="preserve">REPUBLIKA HRVATSKA </w:t>
      </w:r>
    </w:p>
    <w:p w:rsidRDefault="005D1D09" w:rsidP="005D1D09" w:rsidR="005D1D09" w:rsidRPr="005D1D09">
      <w:pPr>
        <w:jc w:val="both"/>
        <w:rPr>
          <w:rFonts w:hAnsi="Times New Roman" w:ascii="Times New Roman"/>
        </w:rPr>
      </w:pPr>
      <w:r w:rsidRPr="005D1D09">
        <w:rPr>
          <w:rFonts w:hAnsi="Times New Roman" w:ascii="Times New Roman"/>
        </w:rPr>
        <w:t>TRGOVAČKI SUD U ZAGREBU</w:t>
      </w:r>
    </w:p>
    <w:p w:rsidRDefault="005D1D09" w:rsidP="005D1D09" w:rsidR="005D1D09" w:rsidRPr="005D1D09">
      <w:pPr>
        <w:jc w:val="both"/>
        <w:rPr>
          <w:rFonts w:hAnsi="Times New Roman" w:ascii="Times New Roman"/>
        </w:rPr>
      </w:pPr>
      <w:r w:rsidRPr="005D1D09">
        <w:rPr>
          <w:rFonts w:hAnsi="Times New Roman" w:ascii="Times New Roman"/>
        </w:rPr>
        <w:t xml:space="preserve">STALNA SLUŽBA </w:t>
      </w:r>
    </w:p>
    <w:p w:rsidRDefault="005D1D09" w:rsidP="005D1D09" w:rsidR="005D1D09" w:rsidRPr="005D1D09">
      <w:pPr>
        <w:jc w:val="both"/>
        <w:rPr>
          <w:rFonts w:hAnsi="Times New Roman" w:ascii="Times New Roman"/>
        </w:rPr>
      </w:pPr>
      <w:r w:rsidRPr="005D1D09">
        <w:rPr>
          <w:rFonts w:hAnsi="Times New Roman" w:ascii="Times New Roman"/>
        </w:rPr>
        <w:t>Karlovac, Ljudevita Šestića 4</w:t>
      </w:r>
    </w:p>
    <w:p w:rsidRDefault="005D1D09" w:rsidP="005D1D09" w:rsidR="005D1D09" w:rsidRPr="005D1D09">
      <w:pPr>
        <w:jc w:val="center"/>
        <w:rPr>
          <w:rFonts w:hAnsi="Times New Roman" w:ascii="Times New Roman"/>
        </w:rPr>
      </w:pPr>
    </w:p>
    <w:p w:rsidRDefault="005D1D09" w:rsidP="005D1D09" w:rsidR="005D1D09" w:rsidRPr="005D1D09">
      <w:pPr>
        <w:jc w:val="center"/>
        <w:rPr>
          <w:rFonts w:hAnsi="Times New Roman" w:ascii="Times New Roman"/>
        </w:rPr>
      </w:pPr>
      <w:r w:rsidRPr="005D1D09">
        <w:rPr>
          <w:rFonts w:hAnsi="Times New Roman" w:ascii="Times New Roman"/>
        </w:rPr>
        <w:t>R E P U B L I K A   H R V A T S K A</w:t>
      </w:r>
    </w:p>
    <w:p w:rsidRDefault="005D1D09" w:rsidP="005D1D09" w:rsidR="005D1D09" w:rsidRPr="005D1D09">
      <w:pPr>
        <w:jc w:val="center"/>
        <w:rPr>
          <w:rFonts w:hAnsi="Times New Roman" w:ascii="Times New Roman"/>
        </w:rPr>
      </w:pPr>
      <w:r w:rsidRPr="005D1D09">
        <w:rPr>
          <w:rFonts w:hAnsi="Times New Roman" w:ascii="Times New Roman"/>
        </w:rPr>
        <w:t>R J E Š E N J E</w:t>
      </w:r>
    </w:p>
    <w:p w:rsidRDefault="005D1D09" w:rsidP="005D1D09" w:rsidR="005D1D09" w:rsidRPr="005323CF">
      <w:pPr>
        <w:jc w:val="both"/>
        <w:rPr>
          <w:rFonts w:hAnsi="Times New Roman" w:ascii="Times New Roman"/>
        </w:rPr>
      </w:pPr>
    </w:p>
    <w:p w:rsidRDefault="005D1D09" w:rsidP="005D1D09" w:rsidR="005D1D09" w:rsidRPr="005323CF">
      <w:pPr>
        <w:ind w:firstLine="708"/>
        <w:jc w:val="both"/>
        <w:rPr>
          <w:rFonts w:hAnsi="Times New Roman" w:ascii="Times New Roman"/>
        </w:rPr>
      </w:pPr>
      <w:r w:rsidRPr="005323CF">
        <w:rPr>
          <w:rFonts w:hAnsi="Times New Roman" w:ascii="Times New Roman"/>
        </w:rPr>
        <w:t xml:space="preserve">Trgovački sud u Zagrebu, Stalna služba, po sucu Goranki Boljkovac, kao stečajnom sucu, u stečajnom postupku nad stečajnim dužnikom </w:t>
      </w:r>
      <w:r w:rsidR="005323CF" w:rsidRPr="005323CF">
        <w:rPr>
          <w:rFonts w:hAnsi="Times New Roman" w:ascii="Times New Roman"/>
        </w:rPr>
        <w:t>GAMAPROJEKT d.o.o. u stečaju, Zagreb, Kranjčevićeva 22, OIB 25860762078</w:t>
      </w:r>
      <w:r w:rsidRPr="005323CF">
        <w:rPr>
          <w:rFonts w:hAnsi="Times New Roman" w:ascii="Times New Roman"/>
        </w:rPr>
        <w:t xml:space="preserve">, dana </w:t>
      </w:r>
      <w:r w:rsidR="005323CF">
        <w:rPr>
          <w:rFonts w:hAnsi="Times New Roman" w:ascii="Times New Roman"/>
        </w:rPr>
        <w:t>30. siječnja 2017</w:t>
      </w:r>
      <w:r w:rsidRPr="005323CF">
        <w:rPr>
          <w:rFonts w:hAnsi="Times New Roman" w:ascii="Times New Roman"/>
        </w:rPr>
        <w:t>. godine,</w:t>
      </w:r>
    </w:p>
    <w:p w:rsidRDefault="001774A0" w:rsidP="005D1D09" w:rsidR="001774A0" w:rsidRPr="005323CF">
      <w:pPr>
        <w:rPr>
          <w:rFonts w:hAnsi="Times New Roman" w:ascii="Times New Roman"/>
          <w:noProof w:val="false"/>
          <w:szCs w:val="24"/>
        </w:rPr>
      </w:pPr>
    </w:p>
    <w:p w:rsidRDefault="001774A0" w:rsidP="001774A0" w:rsidR="001774A0" w:rsidRPr="005D1D09">
      <w:pPr>
        <w:jc w:val="center"/>
        <w:rPr>
          <w:rFonts w:hAnsi="Times New Roman" w:ascii="Times New Roman"/>
          <w:noProof w:val="false"/>
          <w:szCs w:val="24"/>
        </w:rPr>
      </w:pPr>
      <w:r w:rsidRPr="005323CF">
        <w:rPr>
          <w:rFonts w:hAnsi="Times New Roman" w:ascii="Times New Roman"/>
          <w:noProof w:val="false"/>
          <w:szCs w:val="24"/>
        </w:rPr>
        <w:t>r i j e š i o   j</w:t>
      </w:r>
      <w:r w:rsidRPr="005D1D09">
        <w:rPr>
          <w:rFonts w:hAnsi="Times New Roman" w:ascii="Times New Roman"/>
          <w:noProof w:val="false"/>
          <w:szCs w:val="24"/>
        </w:rPr>
        <w:t xml:space="preserve"> e </w:t>
      </w:r>
    </w:p>
    <w:p w:rsidRDefault="006D1224" w:rsidP="00713F90" w:rsidR="006D1224" w:rsidRPr="005D1D09">
      <w:pPr>
        <w:jc w:val="both"/>
        <w:rPr>
          <w:rFonts w:hAnsi="Times New Roman" w:ascii="Times New Roman"/>
          <w:noProof w:val="false"/>
          <w:szCs w:val="24"/>
        </w:rPr>
      </w:pPr>
    </w:p>
    <w:p w:rsidRDefault="00C75C60" w:rsidP="004E2BE7" w:rsidR="004E2BE7" w:rsidRPr="005D1D09">
      <w:pPr>
        <w:ind w:firstLine="720"/>
        <w:jc w:val="both"/>
        <w:rPr>
          <w:rFonts w:hAnsi="Times New Roman" w:ascii="Times New Roman"/>
          <w:noProof w:val="false"/>
          <w:szCs w:val="24"/>
        </w:rPr>
      </w:pPr>
      <w:r w:rsidRPr="005D1D09">
        <w:rPr>
          <w:rFonts w:hAnsi="Times New Roman" w:ascii="Times New Roman"/>
          <w:noProof w:val="false"/>
          <w:szCs w:val="24"/>
        </w:rPr>
        <w:t xml:space="preserve">1. </w:t>
      </w:r>
      <w:r w:rsidR="001774A0" w:rsidRPr="005D1D09">
        <w:rPr>
          <w:rFonts w:hAnsi="Times New Roman" w:ascii="Times New Roman"/>
          <w:noProof w:val="false"/>
          <w:szCs w:val="24"/>
        </w:rPr>
        <w:t xml:space="preserve">Saziva se Skupština vjerovnika </w:t>
      </w:r>
      <w:r w:rsidR="004E2BE7" w:rsidRPr="005D1D09">
        <w:rPr>
          <w:rFonts w:hAnsi="Times New Roman" w:ascii="Times New Roman"/>
          <w:noProof w:val="false"/>
          <w:szCs w:val="24"/>
        </w:rPr>
        <w:t xml:space="preserve">u stečajnom postupku nad stečajnim dužnikom </w:t>
      </w:r>
      <w:r w:rsidR="00556E4E" w:rsidRPr="005323CF">
        <w:rPr>
          <w:rFonts w:hAnsi="Times New Roman" w:ascii="Times New Roman"/>
        </w:rPr>
        <w:t>GAMAPROJEKT d.o.o. u stečaju, Zagreb, Kranjčevićeva 22, OIB 25860762078,</w:t>
      </w:r>
      <w:r w:rsidR="005D1D09" w:rsidRPr="005D1D09">
        <w:rPr>
          <w:rFonts w:hAnsi="Times New Roman" w:ascii="Times New Roman"/>
        </w:rPr>
        <w:t xml:space="preserve"> </w:t>
      </w:r>
      <w:r w:rsidR="001774A0" w:rsidRPr="005D1D09">
        <w:rPr>
          <w:rFonts w:hAnsi="Times New Roman" w:ascii="Times New Roman"/>
          <w:noProof w:val="false"/>
          <w:szCs w:val="24"/>
        </w:rPr>
        <w:t xml:space="preserve">za </w:t>
      </w:r>
      <w:r w:rsidR="004E2BE7" w:rsidRPr="005D1D09">
        <w:rPr>
          <w:rFonts w:hAnsi="Times New Roman" w:ascii="Times New Roman"/>
          <w:noProof w:val="false"/>
          <w:szCs w:val="24"/>
        </w:rPr>
        <w:t xml:space="preserve">dan </w:t>
      </w:r>
      <w:r w:rsidR="00556E4E">
        <w:rPr>
          <w:rFonts w:hAnsi="Times New Roman" w:ascii="Times New Roman"/>
          <w:noProof w:val="false"/>
          <w:szCs w:val="24"/>
        </w:rPr>
        <w:t>28. veljače</w:t>
      </w:r>
      <w:r w:rsidR="005D1D09">
        <w:rPr>
          <w:rFonts w:hAnsi="Times New Roman" w:ascii="Times New Roman"/>
          <w:noProof w:val="false"/>
          <w:szCs w:val="24"/>
        </w:rPr>
        <w:t xml:space="preserve"> 201</w:t>
      </w:r>
      <w:r w:rsidR="00556E4E">
        <w:rPr>
          <w:rFonts w:hAnsi="Times New Roman" w:ascii="Times New Roman"/>
          <w:noProof w:val="false"/>
          <w:szCs w:val="24"/>
        </w:rPr>
        <w:t>7</w:t>
      </w:r>
      <w:r w:rsidR="004E2BE7" w:rsidRPr="005D1D09">
        <w:rPr>
          <w:rFonts w:hAnsi="Times New Roman" w:ascii="Times New Roman"/>
          <w:noProof w:val="false"/>
          <w:szCs w:val="24"/>
        </w:rPr>
        <w:t xml:space="preserve">. godine u </w:t>
      </w:r>
      <w:r w:rsidR="00556E4E">
        <w:rPr>
          <w:rFonts w:hAnsi="Times New Roman" w:ascii="Times New Roman"/>
          <w:noProof w:val="false"/>
          <w:szCs w:val="24"/>
        </w:rPr>
        <w:t>9,15</w:t>
      </w:r>
      <w:r w:rsidR="004E2BE7" w:rsidRPr="005D1D09">
        <w:rPr>
          <w:rFonts w:hAnsi="Times New Roman" w:ascii="Times New Roman"/>
          <w:noProof w:val="false"/>
          <w:szCs w:val="24"/>
        </w:rPr>
        <w:t xml:space="preserve"> sati, u Trgovačkom sudu u Zagrebu, Stalna služba, </w:t>
      </w:r>
      <w:r w:rsidR="00490A1B" w:rsidRPr="005D1D09">
        <w:rPr>
          <w:rFonts w:hAnsi="Times New Roman" w:ascii="Times New Roman"/>
          <w:noProof w:val="false"/>
          <w:szCs w:val="24"/>
        </w:rPr>
        <w:t xml:space="preserve">Karlovac, </w:t>
      </w:r>
      <w:r w:rsidR="005D1D09">
        <w:rPr>
          <w:rFonts w:hAnsi="Times New Roman" w:ascii="Times New Roman"/>
          <w:noProof w:val="false"/>
          <w:szCs w:val="24"/>
        </w:rPr>
        <w:t xml:space="preserve">Ljudevita </w:t>
      </w:r>
      <w:proofErr w:type="spellStart"/>
      <w:r w:rsidR="005D1D09">
        <w:rPr>
          <w:rFonts w:hAnsi="Times New Roman" w:ascii="Times New Roman"/>
          <w:noProof w:val="false"/>
          <w:szCs w:val="24"/>
        </w:rPr>
        <w:t>Šestića</w:t>
      </w:r>
      <w:proofErr w:type="spellEnd"/>
      <w:r w:rsidR="005D1D09">
        <w:rPr>
          <w:rFonts w:hAnsi="Times New Roman" w:ascii="Times New Roman"/>
          <w:noProof w:val="false"/>
          <w:szCs w:val="24"/>
        </w:rPr>
        <w:t xml:space="preserve"> 4, soba broj 3</w:t>
      </w:r>
      <w:r w:rsidRPr="005D1D09">
        <w:rPr>
          <w:rFonts w:hAnsi="Times New Roman" w:ascii="Times New Roman"/>
          <w:noProof w:val="false"/>
          <w:szCs w:val="24"/>
        </w:rPr>
        <w:t>,</w:t>
      </w:r>
      <w:r w:rsidR="004E2BE7" w:rsidRPr="005D1D09">
        <w:rPr>
          <w:rFonts w:hAnsi="Times New Roman" w:ascii="Times New Roman"/>
          <w:noProof w:val="false"/>
          <w:szCs w:val="24"/>
        </w:rPr>
        <w:t xml:space="preserve"> sa slijedećim dnevnim redom:</w:t>
      </w:r>
    </w:p>
    <w:p w:rsidRDefault="00556E4E" w:rsidP="004E2BE7" w:rsidR="00C75C60" w:rsidRPr="005D1D09">
      <w:pPr>
        <w:ind w:firstLine="720"/>
        <w:jc w:val="both"/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 xml:space="preserve"> </w:t>
      </w:r>
    </w:p>
    <w:p w:rsidRDefault="00C75C60" w:rsidP="00C75C60" w:rsidR="004E2BE7" w:rsidRPr="005D1D09">
      <w:pPr>
        <w:ind w:left="720"/>
        <w:jc w:val="both"/>
        <w:rPr>
          <w:rFonts w:hAnsi="Times New Roman" w:ascii="Times New Roman"/>
          <w:noProof w:val="false"/>
          <w:szCs w:val="24"/>
        </w:rPr>
      </w:pPr>
      <w:r w:rsidRPr="005D1D09">
        <w:rPr>
          <w:rFonts w:hAnsi="Times New Roman" w:ascii="Times New Roman"/>
          <w:noProof w:val="false"/>
          <w:szCs w:val="24"/>
        </w:rPr>
        <w:t>-</w:t>
      </w:r>
      <w:r w:rsidR="004E2BE7" w:rsidRPr="005D1D09">
        <w:rPr>
          <w:rFonts w:hAnsi="Times New Roman" w:ascii="Times New Roman"/>
          <w:noProof w:val="false"/>
          <w:szCs w:val="24"/>
        </w:rPr>
        <w:t xml:space="preserve">pribava mišljenja </w:t>
      </w:r>
      <w:r w:rsidRPr="005D1D09">
        <w:rPr>
          <w:rFonts w:hAnsi="Times New Roman" w:ascii="Times New Roman"/>
          <w:noProof w:val="false"/>
          <w:szCs w:val="24"/>
        </w:rPr>
        <w:t>o prijedlogu stečajnog upravitelja za obustavu stečajnog postupka zbog nedostatnosti stečajne mase za pokriće troškova stečajnog postupka</w:t>
      </w:r>
      <w:r w:rsidR="00556E4E">
        <w:rPr>
          <w:rFonts w:hAnsi="Times New Roman" w:ascii="Times New Roman"/>
          <w:noProof w:val="false"/>
          <w:szCs w:val="24"/>
        </w:rPr>
        <w:t>.</w:t>
      </w:r>
    </w:p>
    <w:p w:rsidRDefault="00C75C60" w:rsidP="00C75C60" w:rsidR="00C75C60" w:rsidRPr="005D1D09">
      <w:pPr>
        <w:jc w:val="both"/>
        <w:rPr>
          <w:rFonts w:hAnsi="Times New Roman" w:ascii="Times New Roman"/>
          <w:noProof w:val="false"/>
          <w:szCs w:val="24"/>
        </w:rPr>
      </w:pPr>
    </w:p>
    <w:p w:rsidRDefault="00C75C60" w:rsidP="009C4F5D" w:rsidR="001774A0" w:rsidRPr="005D1D09">
      <w:pPr>
        <w:jc w:val="both"/>
        <w:rPr>
          <w:rFonts w:hAnsi="Times New Roman" w:ascii="Times New Roman"/>
          <w:noProof w:val="false"/>
          <w:szCs w:val="24"/>
        </w:rPr>
      </w:pPr>
      <w:r w:rsidRPr="005D1D09">
        <w:rPr>
          <w:rFonts w:hAnsi="Times New Roman" w:ascii="Times New Roman"/>
          <w:noProof w:val="false"/>
          <w:szCs w:val="24"/>
        </w:rPr>
        <w:t xml:space="preserve"> </w:t>
      </w:r>
      <w:r w:rsidRPr="005D1D09">
        <w:rPr>
          <w:rFonts w:hAnsi="Times New Roman" w:ascii="Times New Roman"/>
          <w:noProof w:val="false"/>
          <w:szCs w:val="24"/>
        </w:rPr>
        <w:tab/>
        <w:t xml:space="preserve">2. Na skupštinu vjerovnika javnom objavom ovog rješenja pozivaju se vjerovnici stečajne mase, stečajni vjerovnici, vjerovnici s pravom odvojenog namirenja i stečajni upravitelj, koji se pozivaju </w:t>
      </w:r>
      <w:r w:rsidR="001774A0" w:rsidRPr="005D1D09">
        <w:rPr>
          <w:rFonts w:hAnsi="Times New Roman" w:ascii="Times New Roman"/>
          <w:noProof w:val="false"/>
          <w:szCs w:val="24"/>
        </w:rPr>
        <w:t xml:space="preserve">da u roku od 8 dana od objave ovog poziva, dostave mišljenje o zaključenju stečajnog postupka na spis ovog suda poslovni broj </w:t>
      </w:r>
      <w:r w:rsidR="00C84B2B" w:rsidRPr="005D1D09">
        <w:rPr>
          <w:rFonts w:hAnsi="Times New Roman" w:ascii="Times New Roman"/>
          <w:noProof w:val="false"/>
          <w:szCs w:val="24"/>
        </w:rPr>
        <w:t>4</w:t>
      </w:r>
      <w:r w:rsidR="001774A0" w:rsidRPr="005D1D09">
        <w:rPr>
          <w:rFonts w:hAnsi="Times New Roman" w:ascii="Times New Roman"/>
          <w:noProof w:val="false"/>
          <w:szCs w:val="24"/>
        </w:rPr>
        <w:t>St-</w:t>
      </w:r>
      <w:r w:rsidR="00556E4E">
        <w:rPr>
          <w:rFonts w:hAnsi="Times New Roman" w:ascii="Times New Roman"/>
          <w:noProof w:val="false"/>
          <w:szCs w:val="24"/>
        </w:rPr>
        <w:t>3715/16</w:t>
      </w:r>
      <w:r w:rsidR="001774A0" w:rsidRPr="005D1D09">
        <w:rPr>
          <w:rFonts w:hAnsi="Times New Roman" w:ascii="Times New Roman"/>
          <w:noProof w:val="false"/>
          <w:szCs w:val="24"/>
        </w:rPr>
        <w:t>.</w:t>
      </w:r>
    </w:p>
    <w:p w:rsidRDefault="001774A0" w:rsidP="009C4F5D" w:rsidR="001774A0" w:rsidRPr="005D1D09">
      <w:pPr>
        <w:jc w:val="both"/>
        <w:rPr>
          <w:rFonts w:hAnsi="Times New Roman" w:ascii="Times New Roman"/>
          <w:noProof w:val="false"/>
          <w:szCs w:val="24"/>
        </w:rPr>
      </w:pPr>
    </w:p>
    <w:p w:rsidRDefault="001774A0" w:rsidP="009C4F5D" w:rsidR="001774A0" w:rsidRPr="005D1D09">
      <w:pPr>
        <w:jc w:val="both"/>
        <w:rPr>
          <w:rFonts w:hAnsi="Times New Roman" w:ascii="Times New Roman"/>
          <w:noProof w:val="false"/>
          <w:szCs w:val="24"/>
        </w:rPr>
      </w:pPr>
      <w:r w:rsidRPr="005D1D09">
        <w:rPr>
          <w:rFonts w:hAnsi="Times New Roman" w:ascii="Times New Roman"/>
          <w:noProof w:val="false"/>
          <w:szCs w:val="24"/>
        </w:rPr>
        <w:tab/>
      </w:r>
      <w:r w:rsidR="00C75C60" w:rsidRPr="005D1D09">
        <w:rPr>
          <w:rFonts w:hAnsi="Times New Roman" w:ascii="Times New Roman"/>
          <w:noProof w:val="false"/>
          <w:szCs w:val="24"/>
        </w:rPr>
        <w:t xml:space="preserve">3. </w:t>
      </w:r>
      <w:r w:rsidRPr="005D1D09">
        <w:rPr>
          <w:rFonts w:hAnsi="Times New Roman" w:ascii="Times New Roman"/>
          <w:noProof w:val="false"/>
          <w:szCs w:val="24"/>
        </w:rPr>
        <w:t>Ovo rješenje objavit će se na</w:t>
      </w:r>
      <w:r w:rsidR="005D1D09">
        <w:rPr>
          <w:rFonts w:hAnsi="Times New Roman" w:ascii="Times New Roman"/>
          <w:noProof w:val="false"/>
          <w:szCs w:val="24"/>
        </w:rPr>
        <w:t xml:space="preserve"> mrežnoj stranici e-O</w:t>
      </w:r>
      <w:r w:rsidRPr="005D1D09">
        <w:rPr>
          <w:rFonts w:hAnsi="Times New Roman" w:ascii="Times New Roman"/>
          <w:noProof w:val="false"/>
          <w:szCs w:val="24"/>
        </w:rPr>
        <w:t>glasn</w:t>
      </w:r>
      <w:r w:rsidR="005D1D09">
        <w:rPr>
          <w:rFonts w:hAnsi="Times New Roman" w:ascii="Times New Roman"/>
          <w:noProof w:val="false"/>
          <w:szCs w:val="24"/>
        </w:rPr>
        <w:t>a</w:t>
      </w:r>
      <w:r w:rsidRPr="005D1D09">
        <w:rPr>
          <w:rFonts w:hAnsi="Times New Roman" w:ascii="Times New Roman"/>
          <w:noProof w:val="false"/>
          <w:szCs w:val="24"/>
        </w:rPr>
        <w:t xml:space="preserve"> ploč</w:t>
      </w:r>
      <w:r w:rsidR="005D1D09">
        <w:rPr>
          <w:rFonts w:hAnsi="Times New Roman" w:ascii="Times New Roman"/>
          <w:noProof w:val="false"/>
          <w:szCs w:val="24"/>
        </w:rPr>
        <w:t>a</w:t>
      </w:r>
      <w:r w:rsidRPr="005D1D09">
        <w:rPr>
          <w:rFonts w:hAnsi="Times New Roman" w:ascii="Times New Roman"/>
          <w:noProof w:val="false"/>
          <w:szCs w:val="24"/>
        </w:rPr>
        <w:t xml:space="preserve"> suda.</w:t>
      </w:r>
    </w:p>
    <w:p w:rsidRDefault="009B2B2D" w:rsidP="009C4F5D" w:rsidR="009B2B2D" w:rsidRPr="005D1D09">
      <w:pPr>
        <w:jc w:val="both"/>
        <w:rPr>
          <w:rFonts w:hAnsi="Times New Roman" w:ascii="Times New Roman"/>
          <w:noProof w:val="false"/>
          <w:szCs w:val="24"/>
        </w:rPr>
      </w:pPr>
    </w:p>
    <w:p w:rsidRDefault="00C75C60" w:rsidP="009C4F5D" w:rsidR="00C75C60" w:rsidRPr="005D1D09">
      <w:pPr>
        <w:jc w:val="both"/>
        <w:rPr>
          <w:rFonts w:hAnsi="Times New Roman" w:ascii="Times New Roman"/>
          <w:noProof w:val="false"/>
          <w:szCs w:val="24"/>
        </w:rPr>
      </w:pPr>
    </w:p>
    <w:p w:rsidRDefault="00737A4B" w:rsidP="00737A4B" w:rsidR="00737A4B" w:rsidRPr="005D1D09">
      <w:pPr>
        <w:pStyle w:val="Tijeloteksta"/>
        <w:jc w:val="center"/>
        <w:rPr>
          <w:rFonts w:hAnsi="Times New Roman" w:ascii="Times New Roman"/>
          <w:szCs w:val="24"/>
        </w:rPr>
      </w:pPr>
      <w:r w:rsidRPr="005D1D09">
        <w:rPr>
          <w:rFonts w:hAnsi="Times New Roman" w:ascii="Times New Roman"/>
          <w:szCs w:val="24"/>
        </w:rPr>
        <w:t>U Karlovcu</w:t>
      </w:r>
      <w:r w:rsidR="005F04C3" w:rsidRPr="005D1D09">
        <w:rPr>
          <w:rFonts w:hAnsi="Times New Roman" w:ascii="Times New Roman"/>
          <w:szCs w:val="24"/>
        </w:rPr>
        <w:t xml:space="preserve"> </w:t>
      </w:r>
      <w:r w:rsidR="00556E4E">
        <w:rPr>
          <w:rFonts w:hAnsi="Times New Roman" w:ascii="Times New Roman"/>
          <w:szCs w:val="24"/>
        </w:rPr>
        <w:t>30. siječnja 2017</w:t>
      </w:r>
      <w:r w:rsidRPr="005D1D09">
        <w:rPr>
          <w:rFonts w:hAnsi="Times New Roman" w:ascii="Times New Roman"/>
          <w:szCs w:val="24"/>
        </w:rPr>
        <w:t>. godine</w:t>
      </w:r>
    </w:p>
    <w:p w:rsidRDefault="00737A4B" w:rsidP="00737A4B" w:rsidR="00737A4B" w:rsidRPr="005D1D09">
      <w:pPr>
        <w:pStyle w:val="Tijeloteksta"/>
        <w:jc w:val="center"/>
        <w:rPr>
          <w:rFonts w:hAnsi="Times New Roman" w:ascii="Times New Roman"/>
          <w:szCs w:val="24"/>
        </w:rPr>
      </w:pPr>
    </w:p>
    <w:p w:rsidRDefault="00737A4B" w:rsidP="00B314E8" w:rsidR="00737A4B" w:rsidRPr="005D1D09">
      <w:pPr>
        <w:pStyle w:val="Tijeloteksta"/>
        <w:rPr>
          <w:rFonts w:hAnsi="Times New Roman" w:ascii="Times New Roman"/>
          <w:szCs w:val="24"/>
        </w:rPr>
      </w:pP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="00C75C60" w:rsidRPr="005D1D09">
        <w:rPr>
          <w:rFonts w:hAnsi="Times New Roman" w:ascii="Times New Roman"/>
          <w:szCs w:val="24"/>
        </w:rPr>
        <w:t xml:space="preserve">             </w:t>
      </w:r>
      <w:r w:rsidRPr="005D1D09">
        <w:rPr>
          <w:rFonts w:hAnsi="Times New Roman" w:ascii="Times New Roman"/>
          <w:szCs w:val="24"/>
        </w:rPr>
        <w:tab/>
        <w:t>Sudac:</w:t>
      </w:r>
    </w:p>
    <w:p w:rsidRDefault="00737A4B" w:rsidP="00FF4B54" w:rsidR="00FF4B54" w:rsidRPr="005D1D09">
      <w:pPr>
        <w:jc w:val="both"/>
        <w:rPr>
          <w:rFonts w:hAnsi="Times New Roman" w:ascii="Times New Roman"/>
        </w:rPr>
      </w:pP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="00C75C60" w:rsidRPr="005D1D09">
        <w:rPr>
          <w:rFonts w:hAnsi="Times New Roman" w:ascii="Times New Roman"/>
          <w:szCs w:val="24"/>
        </w:rPr>
        <w:t xml:space="preserve">              </w:t>
      </w:r>
      <w:r w:rsidRPr="005D1D09">
        <w:rPr>
          <w:rFonts w:hAnsi="Times New Roman" w:ascii="Times New Roman"/>
          <w:szCs w:val="24"/>
        </w:rPr>
        <w:t>Goranka Boljkovac</w:t>
      </w:r>
      <w:r w:rsidR="00FF4B54" w:rsidRPr="005D1D09">
        <w:rPr>
          <w:rFonts w:hAnsi="Times New Roman" w:ascii="Times New Roman"/>
        </w:rPr>
        <w:t>,</w:t>
      </w:r>
      <w:r w:rsidR="00556E4E">
        <w:rPr>
          <w:rFonts w:hAnsi="Times New Roman" w:ascii="Times New Roman"/>
        </w:rPr>
        <w:t xml:space="preserve"> </w:t>
      </w:r>
      <w:r w:rsidR="00FF4B54" w:rsidRPr="005D1D09">
        <w:rPr>
          <w:rFonts w:hAnsi="Times New Roman" w:ascii="Times New Roman"/>
        </w:rPr>
        <w:t>v.r.</w:t>
      </w:r>
    </w:p>
    <w:p w:rsidRDefault="00FF4B54" w:rsidP="00FF4B54" w:rsidR="00FF4B54" w:rsidRPr="005D1D09">
      <w:pPr>
        <w:jc w:val="both"/>
        <w:rPr>
          <w:rFonts w:hAnsi="Times New Roman" w:ascii="Times New Roman"/>
        </w:rPr>
      </w:pPr>
    </w:p>
    <w:p w:rsidRDefault="00FF4B54" w:rsidP="00FF4B54" w:rsidR="00FF4B54" w:rsidRPr="005D1D09">
      <w:pPr>
        <w:jc w:val="both"/>
        <w:rPr>
          <w:rFonts w:hAnsi="Times New Roman" w:ascii="Times New Roman"/>
        </w:rPr>
      </w:pPr>
      <w:r w:rsidRPr="005D1D09">
        <w:rPr>
          <w:rFonts w:hAnsi="Times New Roman" w:ascii="Times New Roman"/>
        </w:rPr>
        <w:t xml:space="preserve">                                                                                                            </w:t>
      </w:r>
      <w:r w:rsidR="008043E9">
        <w:rPr>
          <w:rFonts w:hAnsi="Times New Roman" w:ascii="Times New Roman"/>
        </w:rPr>
        <w:t xml:space="preserve">  </w:t>
      </w:r>
      <w:r w:rsidRPr="005D1D09">
        <w:rPr>
          <w:rFonts w:hAnsi="Times New Roman" w:ascii="Times New Roman"/>
        </w:rPr>
        <w:t>Za točnost otpravka-</w:t>
      </w:r>
    </w:p>
    <w:p w:rsidRDefault="00FF4B54" w:rsidP="00FF4B54" w:rsidR="00FF4B54" w:rsidRPr="005D1D09">
      <w:pPr>
        <w:jc w:val="both"/>
        <w:rPr>
          <w:rFonts w:hAnsi="Times New Roman" w:ascii="Times New Roman"/>
        </w:rPr>
      </w:pPr>
      <w:r w:rsidRPr="005D1D09">
        <w:rPr>
          <w:rFonts w:hAnsi="Times New Roman" w:ascii="Times New Roman"/>
        </w:rPr>
        <w:t xml:space="preserve">                                                                                                              ovlašteni službenik: </w:t>
      </w:r>
    </w:p>
    <w:p w:rsidRDefault="00FF4B54" w:rsidP="00FF4B54" w:rsidR="00FF4B54" w:rsidRPr="005D1D09">
      <w:pPr>
        <w:jc w:val="both"/>
        <w:rPr>
          <w:rFonts w:hAnsi="Times New Roman" w:ascii="Times New Roman"/>
        </w:rPr>
      </w:pPr>
      <w:r w:rsidRPr="005D1D09">
        <w:rPr>
          <w:rFonts w:hAnsi="Times New Roman" w:ascii="Times New Roman"/>
        </w:rPr>
        <w:t xml:space="preserve">                                                                                                               </w:t>
      </w:r>
      <w:r w:rsidR="008043E9">
        <w:rPr>
          <w:rFonts w:hAnsi="Times New Roman" w:ascii="Times New Roman"/>
        </w:rPr>
        <w:t>Renata Klokočki</w:t>
      </w:r>
    </w:p>
    <w:p w:rsidRDefault="00C75C60" w:rsidP="00B314E8" w:rsidR="00C75C60" w:rsidRPr="005D1D09">
      <w:pPr>
        <w:pStyle w:val="Tijeloteksta"/>
        <w:rPr>
          <w:rFonts w:hAnsi="Times New Roman" w:ascii="Times New Roman"/>
          <w:szCs w:val="24"/>
        </w:rPr>
      </w:pPr>
      <w:r w:rsidRPr="005D1D09">
        <w:rPr>
          <w:rFonts w:hAnsi="Times New Roman" w:ascii="Times New Roman"/>
          <w:szCs w:val="24"/>
        </w:rPr>
        <w:t xml:space="preserve">PRAVNA POUKA: </w:t>
      </w:r>
    </w:p>
    <w:p w:rsidRDefault="00C75C60" w:rsidP="00B314E8" w:rsidR="00C75C60" w:rsidRPr="005D1D09">
      <w:pPr>
        <w:pStyle w:val="Tijeloteksta"/>
        <w:rPr>
          <w:rFonts w:hAnsi="Times New Roman" w:ascii="Times New Roman"/>
          <w:szCs w:val="24"/>
        </w:rPr>
      </w:pPr>
      <w:r w:rsidRPr="005D1D09">
        <w:rPr>
          <w:rFonts w:hAnsi="Times New Roman" w:ascii="Times New Roman"/>
          <w:szCs w:val="24"/>
        </w:rPr>
        <w:t>Protiv ovog rješenja nije dopuštena žalba</w:t>
      </w:r>
    </w:p>
    <w:p w:rsidRDefault="00C75C60" w:rsidP="00B314E8" w:rsidR="00C75C60" w:rsidRPr="005D1D09">
      <w:pPr>
        <w:pStyle w:val="Tijeloteksta"/>
        <w:rPr>
          <w:rFonts w:hAnsi="Times New Roman" w:ascii="Times New Roman"/>
          <w:szCs w:val="24"/>
        </w:rPr>
      </w:pPr>
      <w:r w:rsidRPr="005D1D09">
        <w:rPr>
          <w:rFonts w:hAnsi="Times New Roman" w:ascii="Times New Roman"/>
          <w:szCs w:val="24"/>
        </w:rPr>
        <w:t xml:space="preserve">(čl. 278. ZPP-a u vezi s čl. </w:t>
      </w:r>
      <w:r w:rsidR="00556E4E">
        <w:rPr>
          <w:rFonts w:hAnsi="Times New Roman" w:ascii="Times New Roman"/>
          <w:szCs w:val="24"/>
        </w:rPr>
        <w:t>10</w:t>
      </w:r>
      <w:r w:rsidRPr="005D1D09">
        <w:rPr>
          <w:rFonts w:hAnsi="Times New Roman" w:ascii="Times New Roman"/>
          <w:szCs w:val="24"/>
        </w:rPr>
        <w:t>. SZ-a).</w:t>
      </w:r>
    </w:p>
    <w:p w:rsidRDefault="00C75C60" w:rsidP="00B314E8" w:rsidR="00C75C60" w:rsidRPr="005D1D09">
      <w:pPr>
        <w:pStyle w:val="Tijeloteksta"/>
        <w:rPr>
          <w:rFonts w:hAnsi="Times New Roman" w:ascii="Times New Roman"/>
          <w:szCs w:val="24"/>
        </w:rPr>
      </w:pPr>
    </w:p>
    <w:sectPr w:rsidSect="001365D5" w:rsidR="00C75C60" w:rsidRPr="005D1D09">
      <w:headerReference w:type="even" r:id="rId10"/>
      <w:headerReference w:type="default" r:id="rId11"/>
      <w:pgSz w:h="16838" w:w="11906"/>
      <w:pgMar w:gutter="0" w:footer="720" w:header="720" w:left="1418" w:bottom="1134" w:right="1418" w:top="993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02112" w:rsidR="00602112">
      <w:r>
        <w:separator/>
      </w:r>
    </w:p>
  </w:endnote>
  <w:endnote w:id="0" w:type="continuationSeparator">
    <w:p w:rsidRDefault="00602112" w:rsidR="006021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02112" w:rsidR="00602112">
      <w:r>
        <w:separator/>
      </w:r>
    </w:p>
  </w:footnote>
  <w:footnote w:id="0" w:type="continuationSeparator">
    <w:p w:rsidRDefault="00602112" w:rsidR="006021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1E70" w:rsidP="00B314E8" w:rsidR="00981E7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81E70" w:rsidR="00981E7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1E70" w:rsidP="00B314E8" w:rsidR="00981E7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D1D09">
      <w:rPr>
        <w:rStyle w:val="Brojstranice"/>
      </w:rPr>
      <w:t>2</w:t>
    </w:r>
    <w:r>
      <w:rPr>
        <w:rStyle w:val="Brojstranice"/>
      </w:rPr>
      <w:fldChar w:fldCharType="end"/>
    </w:r>
  </w:p>
  <w:p w:rsidRDefault="00981E70" w:rsidR="00981E7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A5572C"/>
    <w:multiLevelType w:val="hybridMultilevel"/>
    <w:tmpl w:val="BE7637A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CCF6AE0"/>
    <w:multiLevelType w:val="hybridMultilevel"/>
    <w:tmpl w:val="E4787612"/>
    <w:lvl w:tplc="8AAC5A1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5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6">
    <w:nsid w:val="7CFB7337"/>
    <w:multiLevelType w:val="hybridMultilevel"/>
    <w:tmpl w:val="D2E63ECE"/>
    <w:lvl w:tplc="D304E32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7DA738AE"/>
    <w:multiLevelType w:val="hybridMultilevel"/>
    <w:tmpl w:val="E3C483CA"/>
    <w:lvl w:tplc="F06E6D5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7E322623"/>
    <w:multiLevelType w:val="hybridMultilevel"/>
    <w:tmpl w:val="69BE3A3E"/>
    <w:lvl w:tplc="228A5C60" w:ilvl="0">
      <w:numFmt w:val="bullet"/>
      <w:lvlText w:val="-"/>
      <w:lvlJc w:val="left"/>
      <w:pPr>
        <w:tabs>
          <w:tab w:pos="1680" w:val="num"/>
        </w:tabs>
        <w:ind w:hanging="960" w:left="168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1"/>
  </w:num>
  <w:num w:numId="5">
    <w:abstractNumId w:val="7"/>
  </w:num>
  <w:num w:numId="6">
    <w:abstractNumId w:val="2"/>
  </w:num>
  <w:num w:numId="7">
    <w:abstractNumId w:val="0"/>
  </w:num>
  <w:num w:numId="8">
    <w:abstractNumId w:val="6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62A7C"/>
    <w:rsid w:val="000C7F84"/>
    <w:rsid w:val="001365D5"/>
    <w:rsid w:val="00150563"/>
    <w:rsid w:val="001774A0"/>
    <w:rsid w:val="002E02C4"/>
    <w:rsid w:val="003551DA"/>
    <w:rsid w:val="003804D8"/>
    <w:rsid w:val="003814ED"/>
    <w:rsid w:val="00387528"/>
    <w:rsid w:val="003A5358"/>
    <w:rsid w:val="00490A1B"/>
    <w:rsid w:val="004D6C0F"/>
    <w:rsid w:val="004E2BE7"/>
    <w:rsid w:val="00520EB0"/>
    <w:rsid w:val="005323CF"/>
    <w:rsid w:val="00556E4E"/>
    <w:rsid w:val="005D0156"/>
    <w:rsid w:val="005D1D09"/>
    <w:rsid w:val="005E6F07"/>
    <w:rsid w:val="005F04C3"/>
    <w:rsid w:val="00602112"/>
    <w:rsid w:val="006122EB"/>
    <w:rsid w:val="00646E4B"/>
    <w:rsid w:val="00656CA3"/>
    <w:rsid w:val="006D1224"/>
    <w:rsid w:val="00713F90"/>
    <w:rsid w:val="00737A4B"/>
    <w:rsid w:val="007A3A45"/>
    <w:rsid w:val="007C72DF"/>
    <w:rsid w:val="007D66DA"/>
    <w:rsid w:val="008043E9"/>
    <w:rsid w:val="0081738B"/>
    <w:rsid w:val="00863728"/>
    <w:rsid w:val="00864DD3"/>
    <w:rsid w:val="008B2B7E"/>
    <w:rsid w:val="008F627A"/>
    <w:rsid w:val="00900EB6"/>
    <w:rsid w:val="009432E4"/>
    <w:rsid w:val="00981E70"/>
    <w:rsid w:val="009B2B2D"/>
    <w:rsid w:val="009C4F5D"/>
    <w:rsid w:val="009D2C13"/>
    <w:rsid w:val="00AC239D"/>
    <w:rsid w:val="00AC4183"/>
    <w:rsid w:val="00AF0972"/>
    <w:rsid w:val="00B314E8"/>
    <w:rsid w:val="00B36C59"/>
    <w:rsid w:val="00B47849"/>
    <w:rsid w:val="00B678F4"/>
    <w:rsid w:val="00BC2CFC"/>
    <w:rsid w:val="00C10BDA"/>
    <w:rsid w:val="00C75C60"/>
    <w:rsid w:val="00C82DD3"/>
    <w:rsid w:val="00C84B2B"/>
    <w:rsid w:val="00D34170"/>
    <w:rsid w:val="00DE7084"/>
    <w:rsid w:val="00E17C5A"/>
    <w:rsid w:val="00E4345F"/>
    <w:rsid w:val="00E855C5"/>
    <w:rsid w:val="00EB7440"/>
    <w:rsid w:val="00F207A6"/>
    <w:rsid w:val="00F23635"/>
    <w:rsid w:val="00F364C5"/>
    <w:rsid w:val="00F84663"/>
    <w:rsid w:val="00F84C05"/>
    <w:rsid w:val="00FA24B8"/>
    <w:rsid w:val="00FF2804"/>
    <w:rsid w:val="00FF4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Tekstbalonia" w:type="paragraph">
    <w:name w:val="Balloon Text"/>
    <w:basedOn w:val="Normal"/>
    <w:semiHidden/>
    <w:rsid w:val="007A3A4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D01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015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015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015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015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Tekstbalonia" w:type="paragraph">
    <w:name w:val="Balloon Text"/>
    <w:basedOn w:val="Normal"/>
    <w:semiHidden/>
    <w:rsid w:val="007A3A4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D01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015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015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015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015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siječnja 2017.</izvorni_sadrzaj>
    <derivirana_varijabla naziv="DomainObject.DatumDonosenjaOdluke_1">30.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3715</izvorni_sadrzaj>
    <derivirana_varijabla naziv="DomainObject.Predmet.Broj_1">3715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2016.</izvorni_sadrzaj>
    <derivirana_varijabla naziv="DomainObject.Predmet.DatumOsnivanja_1">18.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St-3715/2016</izvorni_sadrzaj>
    <derivirana_varijabla naziv="DomainObject.Predmet.OznakaBroj_1">St-3715/2016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GAMAPROJEKT d.o.o.</izvorni_sadrzaj>
    <derivirana_varijabla naziv="DomainObject.Predmet.ProtustrankaFormated_1">  GAMAPROJEKT d.o.o.</derivirana_varijabla>
  </DomainObject.Predmet.ProtustrankaFormated>
  <DomainObject.Predmet.ProtustrankaFormatedOIB>
    <izvorni_sadrzaj>  GAMAPROJEKT d.o.o., OIB 25860762078</izvorni_sadrzaj>
    <derivirana_varijabla naziv="DomainObject.Predmet.ProtustrankaFormatedOIB_1">  GAMAPROJEKT d.o.o., OIB 25860762078</derivirana_varijabla>
  </DomainObject.Predmet.ProtustrankaFormatedOIB>
  <DomainObject.Predmet.ProtustrankaFormatedWithAdress>
    <izvorni_sadrzaj> GAMAPROJEKT d.o.o., Kranjčevićeva 22, 10000 Zagreb</izvorni_sadrzaj>
    <derivirana_varijabla naziv="DomainObject.Predmet.ProtustrankaFormatedWithAdress_1"> GAMAPROJEKT d.o.o., Kranjčevićeva 22, 10000 Zagreb</derivirana_varijabla>
  </DomainObject.Predmet.ProtustrankaFormatedWithAdress>
  <DomainObject.Predmet.ProtustrankaFormatedWithAdressOIB>
    <izvorni_sadrzaj> GAMAPROJEKT d.o.o., OIB 25860762078, Kranjčevićeva 22, 10000 Zagreb</izvorni_sadrzaj>
    <derivirana_varijabla naziv="DomainObject.Predmet.ProtustrankaFormatedWithAdressOIB_1"> GAMAPROJEKT d.o.o., OIB 25860762078, Kranjčevićeva 22, 10000 Zagreb</derivirana_varijabla>
  </DomainObject.Predmet.ProtustrankaFormatedWithAdressOIB>
  <DomainObject.Predmet.ProtustrankaWithAdress>
    <izvorni_sadrzaj>GAMAPROJEKT d.o.o. Kranjčevićeva 22, 10000 Zagreb</izvorni_sadrzaj>
    <derivirana_varijabla naziv="DomainObject.Predmet.ProtustrankaWithAdress_1">GAMAPROJEKT d.o.o. Kranjčevićeva 22, 10000 Zagreb</derivirana_varijabla>
  </DomainObject.Predmet.ProtustrankaWithAdress>
  <DomainObject.Predmet.ProtustrankaWithAdressOIB>
    <izvorni_sadrzaj>GAMAPROJEKT d.o.o., OIB 25860762078, Kranjčevićeva 22, 10000 Zagreb</izvorni_sadrzaj>
    <derivirana_varijabla naziv="DomainObject.Predmet.ProtustrankaWithAdressOIB_1">GAMAPROJEKT d.o.o., OIB 25860762078, Kranjčevićeva 22, 10000 Zagreb</derivirana_varijabla>
  </DomainObject.Predmet.ProtustrankaWithAdressOIB>
  <DomainObject.Predmet.ProtustrankaNazivFormated>
    <izvorni_sadrzaj>GAMAPROJEKT d.o.o.</izvorni_sadrzaj>
    <derivirana_varijabla naziv="DomainObject.Predmet.ProtustrankaNazivFormated_1">GAMAPROJEKT d.o.o.</derivirana_varijabla>
  </DomainObject.Predmet.ProtustrankaNazivFormated>
  <DomainObject.Predmet.ProtustrankaNazivFormatedOIB>
    <izvorni_sadrzaj>GAMAPROJEKT d.o.o., OIB 25860762078</izvorni_sadrzaj>
    <derivirana_varijabla naziv="DomainObject.Predmet.ProtustrankaNazivFormatedOIB_1">GAMAPROJEKT d.o.o., OIB 25860762078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GAMAPROJEKT d.o.o.</item>
    </izvorni_sadrzaj>
    <derivirana_varijabla naziv="DomainObject.Predmet.ProtuStrankaListFormated_1">
      <item>GAMAPROJEKT d.o.o.</item>
    </derivirana_varijabla>
  </DomainObject.Predmet.ProtuStrankaListFormated>
  <DomainObject.Predmet.ProtuStrankaListFormatedOIB>
    <izvorni_sadrzaj>
      <item>GAMAPROJEKT d.o.o., OIB 25860762078</item>
    </izvorni_sadrzaj>
    <derivirana_varijabla naziv="DomainObject.Predmet.ProtuStrankaListFormatedOIB_1">
      <item>GAMAPROJEKT d.o.o., OIB 25860762078</item>
    </derivirana_varijabla>
  </DomainObject.Predmet.ProtuStrankaListFormatedOIB>
  <DomainObject.Predmet.ProtuStrankaListFormatedWithAdress>
    <izvorni_sadrzaj>
      <item>GAMAPROJEKT d.o.o., Kranjčevićeva 22, 10000 Zagreb</item>
    </izvorni_sadrzaj>
    <derivirana_varijabla naziv="DomainObject.Predmet.ProtuStrankaListFormatedWithAdress_1">
      <item>GAMAPROJEKT d.o.o., Kranjčevićeva 22, 10000 Zagreb</item>
    </derivirana_varijabla>
  </DomainObject.Predmet.ProtuStrankaListFormatedWithAdress>
  <DomainObject.Predmet.ProtuStrankaListFormatedWithAdressOIB>
    <izvorni_sadrzaj>
      <item>GAMAPROJEKT d.o.o., OIB 25860762078, Kranjčevićeva 22, 10000 Zagreb</item>
    </izvorni_sadrzaj>
    <derivirana_varijabla naziv="DomainObject.Predmet.ProtuStrankaListFormatedWithAdressOIB_1">
      <item>GAMAPROJEKT d.o.o., OIB 25860762078, Kranjčevićeva 22, 10000 Zagreb</item>
    </derivirana_varijabla>
  </DomainObject.Predmet.ProtuStrankaListFormatedWithAdressOIB>
  <DomainObject.Predmet.ProtuStrankaListNazivFormated>
    <izvorni_sadrzaj>
      <item>GAMAPROJEKT d.o.o.</item>
    </izvorni_sadrzaj>
    <derivirana_varijabla naziv="DomainObject.Predmet.ProtuStrankaListNazivFormated_1">
      <item>GAMAPROJEKT d.o.o.</item>
    </derivirana_varijabla>
  </DomainObject.Predmet.ProtuStrankaListNazivFormated>
  <DomainObject.Predmet.ProtuStrankaListNazivFormatedOIB>
    <izvorni_sadrzaj>
      <item>GAMAPROJEKT d.o.o., OIB 25860762078</item>
    </izvorni_sadrzaj>
    <derivirana_varijabla naziv="DomainObject.Predmet.ProtuStrankaListNazivFormatedOIB_1">
      <item>GAMAPROJEKT d.o.o., OIB 25860762078</item>
    </derivirana_varijabla>
  </DomainObject.Predmet.ProtuStrankaListNazivFormatedOIB>
  <DomainObject.Predmet.OstaliListFormated>
    <izvorni_sadrzaj>
      <item>Nada Dujmović</item>
      <item>Županijsko državno odvjetništvo</item>
    </izvorni_sadrzaj>
    <derivirana_varijabla naziv="DomainObject.Predmet.OstaliListFormated_1">
      <item>Nada Dujmović</item>
      <item>Županijsko državno odvjetništvo</item>
    </derivirana_varijabla>
  </DomainObject.Predmet.OstaliListFormated>
  <DomainObject.Predmet.OstaliListFormatedOIB>
    <izvorni_sadrzaj>
      <item>Nada Dujmović, OIB 19707174115</item>
      <item>Županijsko državno odvjetništvo</item>
    </izvorni_sadrzaj>
    <derivirana_varijabla naziv="DomainObject.Predmet.OstaliListFormatedOIB_1">
      <item>Nada Dujmović, OIB 19707174115</item>
      <item>Županijsko državno odvjetništvo</item>
    </derivirana_varijabla>
  </DomainObject.Predmet.OstaliListFormatedOIB>
  <DomainObject.Predmet.OstaliListFormatedWithAdress>
    <izvorni_sadrzaj>
      <item>Nada Dujmović, R.lopašića  14, Bihać</item>
      <item>Županijsko državno odvjetništvo, Savska cesta 41, 10000 Zagreb</item>
    </izvorni_sadrzaj>
    <derivirana_varijabla naziv="DomainObject.Predmet.OstaliListFormatedWithAdress_1">
      <item>Nada Dujmović, R.lopašića  14, Bihać</item>
      <item>Županijsko državno odvjetništvo, Savska cesta 41, 10000 Zagreb</item>
    </derivirana_varijabla>
  </DomainObject.Predmet.OstaliListFormatedWithAdress>
  <DomainObject.Predmet.OstaliListFormatedWithAdressOIB>
    <izvorni_sadrzaj>
      <item>Nada Dujmović, OIB 19707174115, R.lopašića  14, Bihać</item>
      <item>Županijsko državno odvjetništvo, Savska cesta 41, 10000 Zagreb</item>
    </izvorni_sadrzaj>
    <derivirana_varijabla naziv="DomainObject.Predmet.OstaliListFormatedWithAdressOIB_1">
      <item>Nada Dujmović, OIB 19707174115, R.lopašića  14, Bihać</item>
      <item>Županijsko državno odvjetništvo, Savska cesta 41, 10000 Zagreb</item>
    </derivirana_varijabla>
  </DomainObject.Predmet.OstaliListFormatedWithAdressOIB>
  <DomainObject.Predmet.OstaliListNazivFormated>
    <izvorni_sadrzaj>
      <item>Nada Dujmović</item>
      <item>Županijsko državno odvjetništvo</item>
    </izvorni_sadrzaj>
    <derivirana_varijabla naziv="DomainObject.Predmet.OstaliListNazivFormated_1">
      <item>Nada Dujmović</item>
      <item>Županijsko državno odvjetništvo</item>
    </derivirana_varijabla>
  </DomainObject.Predmet.OstaliListNazivFormated>
  <DomainObject.Predmet.OstaliListNazivFormatedOIB>
    <izvorni_sadrzaj>
      <item>Nada Dujmović, OIB 19707174115</item>
      <item>Županijsko državno odvjetništvo</item>
    </izvorni_sadrzaj>
    <derivirana_varijabla naziv="DomainObject.Predmet.OstaliListNazivFormatedOIB_1">
      <item>Nada Dujmović, OIB 19707174115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2017.</izvorni_sadrzaj>
    <derivirana_varijabla naziv="DomainObject.Datum_1">30.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GAMAPROJEKT d.o.o.</izvorni_sadrzaj>
    <derivirana_varijabla naziv="DomainObject.Predmet.ProtustrankaIDrugi_1">GAMAPROJEKT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GAMAPROJEKT d.o.o., OIB 25860762078, Kranjčevićeva 22, 10000 Zagreb</izvorni_sadrzaj>
    <derivirana_varijabla naziv="DomainObject.Predmet.ProtustrankaIDrugiAdressOIB_1">GAMAPROJEKT d.o.o., OIB 25860762078, Kranjčevićeva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GAMAPROJEKT d.o.o.</item>
      <item>FINA Regionalni centar Zagreb</item>
      <item>Nada Dujmović</item>
      <item>Županijsko državno odvjetništvo</item>
    </izvorni_sadrzaj>
    <derivirana_varijabla naziv="DomainObject.Predmet.SudioniciListNaziv_1">
      <item>GAMAPROJEKT d.o.o.</item>
      <item>FINA Regionalni centar Zagreb</item>
      <item>Nada Dujmović</item>
      <item>Županijsko državno odvjetništvo</item>
    </derivirana_varijabla>
  </DomainObject.Predmet.SudioniciListNaziv>
  <DomainObject.Predmet.SudioniciListAdressOIB>
    <izvorni_sadrzaj>
      <item>GAMAPROJEKT d.o.o., OIB 25860762078, Kranjčevićeva 22,10000 Zagreb</item>
      <item>FINA Regionalni centar Zagreb, OIB 85821130368, Trg svibanjskih žrtava 1995. 1,10000 Zagreb</item>
      <item>Nada Dujmović, OIB 19707174115, R.lopašića  14,Bihać</item>
      <item>Županijsko državno odvjetništvo, Savska cesta 41,10000 Zagreb</item>
    </izvorni_sadrzaj>
    <derivirana_varijabla naziv="DomainObject.Predmet.SudioniciListAdressOIB_1">
      <item>GAMAPROJEKT d.o.o., OIB 25860762078, Kranjčevićeva 22,10000 Zagreb</item>
      <item>FINA Regionalni centar Zagreb, OIB 85821130368, Trg svibanjskih žrtava 1995. 1,10000 Zagreb</item>
      <item>Nada Dujmović, OIB 19707174115, R.lopašića  14,Bihać</item>
      <item>Županijsko državno odvjetništvo,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25860762078</item>
      <item>, OIB 85821130368</item>
      <item>, OIB 19707174115</item>
      <item>, OIB null</item>
    </izvorni_sadrzaj>
    <derivirana_varijabla naziv="DomainObject.Predmet.SudioniciListNazivOIB_1">
      <item>, OIB 25860762078</item>
      <item>, OIB 85821130368</item>
      <item>, OIB 19707174115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Hmelina, OIB 35220441313, Fraterščica 81 Zagreb</item>
    </izvorni_sadrzaj>
    <derivirana_varijabla naziv="DomainObject.Predmet.StecajniUpraviteljiListAddressOIB_1">
      <item>Boris Hmelina, OIB 35220441313, Fraterščica 81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242</properties:Words>
  <properties:Characters>1261</properties:Characters>
  <properties:Lines>42</properties:Lines>
  <properties:Paragraphs>22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2017-01-30T12:40:00Z</dcterms:created>
  <dc:creator>x</dc:creator>
  <cp:lastModifiedBy>Goranka Boljkovac</cp:lastModifiedBy>
  <cp:lastPrinted>2017-01-30T12:43:00Z</cp:lastPrinted>
  <dcterms:modified xmlns:xsi="http://www.w3.org/2001/XMLSchema-instance" xsi:type="dcterms:W3CDTF">2017-01-30T12:44:00Z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