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fa8c" w14:paraId="528fa8c" w:rsidRDefault="005A25E6" w:rsidP="005A25E6" w:rsidR="005A25E6" w:rsidRPr="003445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45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3445AA">
      <w:pPr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3445AA">
      <w:pPr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3445AA">
      <w:pPr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3445AA">
      <w:pPr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</w:r>
      <w:r w:rsidRPr="003445AA">
        <w:rPr>
          <w:rFonts w:hAnsi="Times New Roman" w:ascii="Times New Roman"/>
          <w:szCs w:val="24"/>
          <w:lang w:val="hr-HR"/>
        </w:rPr>
        <w:tab/>
        <w:t>56. St-</w:t>
      </w:r>
      <w:r w:rsidR="00AB15C1" w:rsidRPr="003445AA">
        <w:rPr>
          <w:rFonts w:hAnsi="Times New Roman" w:ascii="Times New Roman"/>
          <w:szCs w:val="24"/>
          <w:lang w:val="hr-HR"/>
        </w:rPr>
        <w:t>596/2018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AB15C1" w:rsidRPr="003445AA">
        <w:rPr>
          <w:rFonts w:hAnsi="Times New Roman" w:ascii="Times New Roman"/>
          <w:szCs w:val="24"/>
          <w:lang w:val="hr-HR"/>
        </w:rPr>
        <w:t>CRVENI LIST društvo s ograničenom odgovornošću za trgovinu i usluge, Zagreb, 12. Podbrežje 6, OIB: 47467956223, dana 5</w:t>
      </w:r>
      <w:r w:rsidRPr="003445AA">
        <w:rPr>
          <w:rFonts w:hAnsi="Times New Roman" w:ascii="Times New Roman"/>
          <w:szCs w:val="24"/>
          <w:lang w:val="hr-HR"/>
        </w:rPr>
        <w:t xml:space="preserve">. </w:t>
      </w:r>
      <w:r w:rsidR="00AB15C1" w:rsidRPr="003445AA">
        <w:rPr>
          <w:rFonts w:hAnsi="Times New Roman" w:ascii="Times New Roman"/>
          <w:szCs w:val="24"/>
          <w:lang w:val="hr-HR"/>
        </w:rPr>
        <w:t>ožujka</w:t>
      </w:r>
      <w:r w:rsidRPr="003445AA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445AA">
        <w:rPr>
          <w:rFonts w:hAnsi="Times New Roman" w:ascii="Times New Roman"/>
          <w:szCs w:val="24"/>
        </w:rPr>
        <w:t xml:space="preserve">Otvara se stečajni postupak nad dužnikom </w:t>
      </w:r>
      <w:r w:rsidR="00AB15C1" w:rsidRPr="003445AA">
        <w:rPr>
          <w:rFonts w:hAnsi="Times New Roman" w:ascii="Times New Roman"/>
          <w:szCs w:val="24"/>
        </w:rPr>
        <w:t>CRVENI LIST društvo s ograničenom odgovornošću za trgovinu i usluge, Zagreb, 12. Podbrežje 6, OIB: 47467956223</w:t>
      </w:r>
      <w:r w:rsidRPr="003445AA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3445AA">
      <w:pPr>
        <w:pStyle w:val="BodyText21"/>
        <w:ind w:firstLine="709" w:left="0"/>
        <w:rPr>
          <w:rFonts w:hAnsi="Times New Roman" w:ascii="Times New Roman"/>
          <w:szCs w:val="24"/>
        </w:rPr>
      </w:pPr>
      <w:r w:rsidRPr="003445AA">
        <w:rPr>
          <w:rFonts w:hAnsi="Times New Roman" w:ascii="Times New Roman"/>
          <w:szCs w:val="24"/>
        </w:rPr>
        <w:t>Steč</w:t>
      </w:r>
      <w:r w:rsidR="00AB15C1" w:rsidRPr="003445AA">
        <w:rPr>
          <w:rFonts w:hAnsi="Times New Roman" w:ascii="Times New Roman"/>
          <w:szCs w:val="24"/>
        </w:rPr>
        <w:t>ajni postupak otvoren je dana 5</w:t>
      </w:r>
      <w:r w:rsidRPr="003445AA">
        <w:rPr>
          <w:rFonts w:hAnsi="Times New Roman" w:ascii="Times New Roman"/>
          <w:szCs w:val="24"/>
        </w:rPr>
        <w:t xml:space="preserve">. </w:t>
      </w:r>
      <w:r w:rsidR="003445AA">
        <w:rPr>
          <w:rFonts w:hAnsi="Times New Roman" w:ascii="Times New Roman"/>
          <w:szCs w:val="24"/>
        </w:rPr>
        <w:t>ožujka 2018. u 13 sati i 4</w:t>
      </w:r>
      <w:r w:rsidRPr="003445AA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3445A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3445A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3445AA">
        <w:rPr>
          <w:rFonts w:hAnsi="Times New Roman" w:ascii="Times New Roman"/>
          <w:szCs w:val="24"/>
        </w:rPr>
        <w:t>Za stečajnog upravitelja imenuje se</w:t>
      </w:r>
      <w:r w:rsidR="00AB15C1" w:rsidRPr="003445AA">
        <w:rPr>
          <w:rFonts w:hAnsi="Times New Roman" w:ascii="Times New Roman"/>
          <w:szCs w:val="24"/>
        </w:rPr>
        <w:t xml:space="preserve"> </w:t>
      </w:r>
      <w:r w:rsidR="003445AA">
        <w:rPr>
          <w:rFonts w:hAnsi="Times New Roman" w:ascii="Times New Roman"/>
          <w:szCs w:val="24"/>
        </w:rPr>
        <w:t>Ante Ramljak, Zagreb, Nova Cesta 126, OIB: 16959950253</w:t>
      </w:r>
      <w:r w:rsidRPr="003445AA">
        <w:rPr>
          <w:rFonts w:hAnsi="Times New Roman" w:ascii="Times New Roman"/>
          <w:szCs w:val="24"/>
        </w:rPr>
        <w:t>.</w:t>
      </w:r>
    </w:p>
    <w:p w:rsidRDefault="005A25E6" w:rsidP="005A25E6" w:rsidR="005A25E6" w:rsidRPr="003445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3445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B15C1" w:rsidRPr="003445AA">
        <w:rPr>
          <w:rFonts w:hAnsi="Times New Roman" w:ascii="Times New Roman"/>
          <w:szCs w:val="24"/>
          <w:lang w:val="hr-HR"/>
        </w:rPr>
        <w:t>CRVENI LIST društvo s ograničenom odgovornošću za trgovinu i usluge, Zagreb, 12. Podbrežje 6, OIB: 47467956223</w:t>
      </w:r>
      <w:r w:rsidRPr="003445AA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  <w:t>Zaključkom od 30. listopada 2017.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  <w:t>Zaključkom od 30. listopada 2017.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3445AA">
        <w:rPr>
          <w:rFonts w:hAnsi="Times New Roman" w:ascii="Times New Roman"/>
          <w:szCs w:val="24"/>
          <w:lang w:val="hr-HR"/>
        </w:rPr>
        <w:t>5. ožujka</w:t>
      </w:r>
      <w:r w:rsidRPr="003445AA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960B81" w:rsidR="005A25E6" w:rsidRPr="00960B8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      </w:t>
      </w:r>
      <w:r w:rsidRPr="00960B81">
        <w:rPr>
          <w:rFonts w:hAnsi="Times New Roman" w:ascii="Times New Roman"/>
          <w:szCs w:val="24"/>
          <w:lang w:val="hr-HR"/>
        </w:rPr>
        <w:t>SUDAC:</w:t>
      </w:r>
    </w:p>
    <w:p w:rsidRDefault="005A25E6" w:rsidP="00960B81" w:rsidR="00960B81" w:rsidRPr="00960B81">
      <w:pPr>
        <w:jc w:val="right"/>
        <w:rPr>
          <w:rFonts w:hAnsi="Times New Roman" w:ascii="Times New Roman"/>
        </w:rPr>
      </w:pPr>
      <w:r w:rsidRPr="00960B81">
        <w:rPr>
          <w:rFonts w:hAnsi="Times New Roman" w:ascii="Times New Roman"/>
          <w:szCs w:val="24"/>
          <w:lang w:val="hr-HR"/>
        </w:rPr>
        <w:t>Vjekoslav Zaninović</w:t>
      </w:r>
      <w:r w:rsidR="00960B81" w:rsidRPr="00960B81">
        <w:rPr>
          <w:rFonts w:hAnsi="Times New Roman" w:ascii="Times New Roman"/>
          <w:szCs w:val="24"/>
          <w:lang w:val="hr-HR"/>
        </w:rPr>
        <w:t xml:space="preserve">, </w:t>
      </w:r>
      <w:r w:rsidR="00960B81" w:rsidRPr="00960B81">
        <w:rPr>
          <w:rFonts w:hAnsi="Times New Roman" w:ascii="Times New Roman"/>
        </w:rPr>
        <w:t>v.r.</w:t>
      </w:r>
    </w:p>
    <w:p w:rsidRDefault="00960B81" w:rsidP="00960B81" w:rsidR="00960B81" w:rsidRPr="00960B81">
      <w:pPr>
        <w:jc w:val="right"/>
        <w:rPr>
          <w:rFonts w:hAnsi="Times New Roman" w:ascii="Times New Roman"/>
        </w:rPr>
      </w:pPr>
    </w:p>
    <w:p w:rsidRDefault="00960B81" w:rsidP="00960B81" w:rsidR="00960B81" w:rsidRPr="00960B81">
      <w:pPr>
        <w:jc w:val="right"/>
        <w:rPr>
          <w:rFonts w:hAnsi="Times New Roman" w:ascii="Times New Roman"/>
        </w:rPr>
      </w:pPr>
      <w:r w:rsidRPr="00960B81">
        <w:rPr>
          <w:rFonts w:hAnsi="Times New Roman" w:ascii="Times New Roman"/>
        </w:rPr>
        <w:t>Za točnost otpravka</w:t>
      </w:r>
    </w:p>
    <w:p w:rsidRDefault="00960B81" w:rsidP="00960B81" w:rsidR="00960B81" w:rsidRPr="00960B81">
      <w:pPr>
        <w:jc w:val="right"/>
        <w:rPr>
          <w:rFonts w:hAnsi="Times New Roman" w:ascii="Times New Roman"/>
        </w:rPr>
      </w:pPr>
      <w:r w:rsidRPr="00960B81">
        <w:rPr>
          <w:rFonts w:hAnsi="Times New Roman" w:ascii="Times New Roman"/>
        </w:rPr>
        <w:t>ovlašteni službenik</w:t>
      </w:r>
    </w:p>
    <w:p w:rsidRDefault="00960B81" w:rsidP="00960B81" w:rsidR="005A25E6" w:rsidRPr="00960B81">
      <w:pPr>
        <w:jc w:val="right"/>
        <w:rPr>
          <w:rFonts w:hAnsi="Times New Roman" w:ascii="Times New Roman"/>
          <w:szCs w:val="24"/>
          <w:lang w:val="hr-HR"/>
        </w:rPr>
      </w:pPr>
      <w:r w:rsidRPr="00960B81">
        <w:rPr>
          <w:rFonts w:hAnsi="Times New Roman" w:ascii="Times New Roman"/>
        </w:rPr>
        <w:t>Ksenija Nol</w:t>
      </w:r>
    </w:p>
    <w:p w:rsidRDefault="005A25E6" w:rsidP="005A25E6" w:rsidR="005A25E6" w:rsidRPr="003445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  <w:r w:rsidRPr="003445A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3445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3445A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3445AA">
      <w:pPr>
        <w:rPr>
          <w:lang w:val="hr-HR"/>
        </w:rPr>
      </w:pPr>
    </w:p>
    <w:sectPr w:rsidSect="00840E3D" w:rsidR="00182088" w:rsidRPr="003445A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0B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AB15C1">
      <w:rPr>
        <w:rFonts w:hAnsi="Times New Roman" w:ascii="Times New Roman"/>
        <w:lang w:val="hr-HR"/>
      </w:rPr>
      <w:t>596/2018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C25BF"/>
    <w:rsid w:val="002E0D6B"/>
    <w:rsid w:val="003445AA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60B81"/>
    <w:rsid w:val="00973EA5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B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B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B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B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B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B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B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B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LIST d.o.o.</izvorni_sadrzaj>
    <derivirana_varijabla naziv="DomainObject.Predmet.ProtustrankaFormated_1">  CRVENI LIST d.o.o.</derivirana_varijabla>
  </DomainObject.Predmet.ProtustrankaFormated>
  <DomainObject.Predmet.ProtustrankaFormatedOIB>
    <izvorni_sadrzaj>  CRVENI LIST d.o.o., OIB 47467956223</izvorni_sadrzaj>
    <derivirana_varijabla naziv="DomainObject.Predmet.ProtustrankaFormatedOIB_1">  CRVENI LIST d.o.o., OIB 47467956223</derivirana_varijabla>
  </DomainObject.Predmet.ProtustrankaFormatedOIB>
  <DomainObject.Predmet.ProtustrankaFormatedWithAdress>
    <izvorni_sadrzaj> CRVENI LIST d.o.o., 12. Podbrežje 6, 10000 Zagreb</izvorni_sadrzaj>
    <derivirana_varijabla naziv="DomainObject.Predmet.ProtustrankaFormatedWithAdress_1"> CRVENI LIST d.o.o., 12. Podbrežje 6, 10000 Zagreb</derivirana_varijabla>
  </DomainObject.Predmet.ProtustrankaFormatedWithAdress>
  <DomainObject.Predmet.ProtustrankaFormatedWithAdressOIB>
    <izvorni_sadrzaj> CRVENI LIST d.o.o., OIB 47467956223, 12. Podbrežje 6, 10000 Zagreb</izvorni_sadrzaj>
    <derivirana_varijabla naziv="DomainObject.Predmet.ProtustrankaFormatedWithAdressOIB_1"> CRVENI LIST d.o.o., OIB 47467956223, 12. Podbrežje 6, 10000 Zagreb</derivirana_varijabla>
  </DomainObject.Predmet.ProtustrankaFormatedWithAdressOIB>
  <DomainObject.Predmet.ProtustrankaWithAdress>
    <izvorni_sadrzaj>CRVENI LIST d.o.o. 12. Podbrežje 6, 10000 Zagreb</izvorni_sadrzaj>
    <derivirana_varijabla naziv="DomainObject.Predmet.ProtustrankaWithAdress_1">CRVENI LIST d.o.o. 12. Podbrežje 6, 10000 Zagreb</derivirana_varijabla>
  </DomainObject.Predmet.ProtustrankaWithAdress>
  <DomainObject.Predmet.ProtustrankaWithAdressOIB>
    <izvorni_sadrzaj>CRVENI LIST d.o.o., OIB 47467956223, 12. Podbrežje 6, 10000 Zagreb</izvorni_sadrzaj>
    <derivirana_varijabla naziv="DomainObject.Predmet.ProtustrankaWithAdressOIB_1">CRVENI LIST d.o.o., OIB 47467956223, 12. Podbrežje 6, 10000 Zagreb</derivirana_varijabla>
  </DomainObject.Predmet.ProtustrankaWithAdressOIB>
  <DomainObject.Predmet.ProtustrankaNazivFormated>
    <izvorni_sadrzaj>CRVENI LIST d.o.o.</izvorni_sadrzaj>
    <derivirana_varijabla naziv="DomainObject.Predmet.ProtustrankaNazivFormated_1">CRVENI LIST d.o.o.</derivirana_varijabla>
  </DomainObject.Predmet.ProtustrankaNazivFormated>
  <DomainObject.Predmet.ProtustrankaNazivFormatedOIB>
    <izvorni_sadrzaj>CRVENI LIST d.o.o., OIB 47467956223</izvorni_sadrzaj>
    <derivirana_varijabla naziv="DomainObject.Predmet.ProtustrankaNazivFormatedOIB_1">CRVENI LIST d.o.o., OIB 47467956223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LIST d.o.o.</item>
    </izvorni_sadrzaj>
    <derivirana_varijabla naziv="DomainObject.Predmet.ProtuStrankaListFormated_1">
      <item>CRVENI LIST d.o.o.</item>
    </derivirana_varijabla>
  </DomainObject.Predmet.ProtuStrankaListFormated>
  <DomainObject.Predmet.ProtuStrankaListFormatedOIB>
    <izvorni_sadrzaj>
      <item>CRVENI LIST d.o.o., OIB 47467956223</item>
    </izvorni_sadrzaj>
    <derivirana_varijabla naziv="DomainObject.Predmet.ProtuStrankaListFormatedOIB_1">
      <item>CRVENI LIST d.o.o., OIB 47467956223</item>
    </derivirana_varijabla>
  </DomainObject.Predmet.ProtuStrankaListFormatedOIB>
  <DomainObject.Predmet.ProtuStrankaListFormatedWithAdress>
    <izvorni_sadrzaj>
      <item>CRVENI LIST d.o.o., 12. Podbrežje 6, 10000 Zagreb</item>
    </izvorni_sadrzaj>
    <derivirana_varijabla naziv="DomainObject.Predmet.ProtuStrankaListFormatedWithAdress_1">
      <item>CRVENI LIST d.o.o., 12. Podbrežje 6, 10000 Zagreb</item>
    </derivirana_varijabla>
  </DomainObject.Predmet.ProtuStrankaListFormatedWithAdress>
  <DomainObject.Predmet.ProtuStrankaListFormatedWithAdressOIB>
    <izvorni_sadrzaj>
      <item>CRVENI LIST d.o.o., OIB 47467956223, 12. Podbrežje 6, 10000 Zagreb</item>
    </izvorni_sadrzaj>
    <derivirana_varijabla naziv="DomainObject.Predmet.ProtuStrankaListFormatedWithAdressOIB_1">
      <item>CRVENI LIST d.o.o., OIB 47467956223, 12. Podbrežje 6, 10000 Zagreb</item>
    </derivirana_varijabla>
  </DomainObject.Predmet.ProtuStrankaListFormatedWithAdressOIB>
  <DomainObject.Predmet.ProtuStrankaListNazivFormated>
    <izvorni_sadrzaj>
      <item>CRVENI LIST d.o.o.</item>
    </izvorni_sadrzaj>
    <derivirana_varijabla naziv="DomainObject.Predmet.ProtuStrankaListNazivFormated_1">
      <item>CRVENI LIST d.o.o.</item>
    </derivirana_varijabla>
  </DomainObject.Predmet.ProtuStrankaListNazivFormated>
  <DomainObject.Predmet.ProtuStrankaListNazivFormatedOIB>
    <izvorni_sadrzaj>
      <item>CRVENI LIST d.o.o., OIB 47467956223</item>
    </izvorni_sadrzaj>
    <derivirana_varijabla naziv="DomainObject.Predmet.ProtuStrankaListNazivFormatedOIB_1">
      <item>CRVENI LIST d.o.o., OIB 47467956223</item>
    </derivirana_varijabla>
  </DomainObject.Predmet.ProtuStrankaListNazivFormatedOIB>
  <DomainObject.Predmet.OstaliListFormated>
    <izvorni_sadrzaj>
      <item>Xiaojing Fu</item>
    </izvorni_sadrzaj>
    <derivirana_varijabla naziv="DomainObject.Predmet.OstaliListFormated_1">
      <item>Xiaojing Fu</item>
    </derivirana_varijabla>
  </DomainObject.Predmet.OstaliListFormated>
  <DomainObject.Predmet.OstaliListFormatedOIB>
    <izvorni_sadrzaj>
      <item>Xiaojing Fu, OIB 27931809613</item>
    </izvorni_sadrzaj>
    <derivirana_varijabla naziv="DomainObject.Predmet.OstaliListFormatedOIB_1">
      <item>Xiaojing Fu, OIB 27931809613</item>
    </derivirana_varijabla>
  </DomainObject.Predmet.OstaliListFormatedOIB>
  <DomainObject.Predmet.OstaliListFormatedWithAdress>
    <izvorni_sadrzaj>
      <item>Xiaojing Fu, 12. Podbrežje 6, 10000 Zagreb</item>
    </izvorni_sadrzaj>
    <derivirana_varijabla naziv="DomainObject.Predmet.OstaliListFormatedWithAdress_1">
      <item>Xiaojing Fu, 12. Podbrežje 6, 10000 Zagreb</item>
    </derivirana_varijabla>
  </DomainObject.Predmet.OstaliListFormatedWithAdress>
  <DomainObject.Predmet.OstaliListFormatedWithAdressOIB>
    <izvorni_sadrzaj>
      <item>Xiaojing Fu, OIB 27931809613, 12. Podbrežje 6, 10000 Zagreb</item>
    </izvorni_sadrzaj>
    <derivirana_varijabla naziv="DomainObject.Predmet.OstaliListFormatedWithAdressOIB_1">
      <item>Xiaojing Fu, OIB 27931809613, 12. Podbrežje 6, 10000 Zagreb</item>
    </derivirana_varijabla>
  </DomainObject.Predmet.OstaliListFormatedWithAdressOIB>
  <DomainObject.Predmet.OstaliListNazivFormated>
    <izvorni_sadrzaj>
      <item>Xiaojing Fu</item>
    </izvorni_sadrzaj>
    <derivirana_varijabla naziv="DomainObject.Predmet.OstaliListNazivFormated_1">
      <item>Xiaojing Fu</item>
    </derivirana_varijabla>
  </DomainObject.Predmet.OstaliListNazivFormated>
  <DomainObject.Predmet.OstaliListNazivFormatedOIB>
    <izvorni_sadrzaj>
      <item>Xiaojing Fu, OIB 27931809613</item>
    </izvorni_sadrzaj>
    <derivirana_varijabla naziv="DomainObject.Predmet.OstaliListNazivFormatedOIB_1">
      <item>Xiaojing Fu, OIB 27931809613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LIST d.o.o.</izvorni_sadrzaj>
    <derivirana_varijabla naziv="DomainObject.Predmet.ProtustrankaIDrugi_1">CRVENI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LIST d.o.o., OIB 47467956223, 12. Podbrežje 6, 10000 Zagreb</izvorni_sadrzaj>
    <derivirana_varijabla naziv="DomainObject.Predmet.ProtustrankaIDrugiAdressOIB_1">CRVENI LIST d.o.o., OIB 47467956223, 12.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LIST d.o.o.</item>
      <item>FINA Regionalni centar Zagreb</item>
      <item>Xiaojing Fu</item>
    </izvorni_sadrzaj>
    <derivirana_varijabla naziv="DomainObject.Predmet.SudioniciListNaziv_1">
      <item>CRVENI LIST d.o.o.</item>
      <item>FINA Regionalni centar Zagreb</item>
      <item>Xiaojing Fu</item>
    </derivirana_varijabla>
  </DomainObject.Predmet.SudioniciListNaziv>
  <DomainObject.Predmet.SudioniciListAdressOIB>
    <izvorni_sadrzaj>
      <item>CRVENI LIST d.o.o., OIB 47467956223, 12. Podbrežje 6,10000 Zagreb</item>
      <item>FINA Regionalni centar Zagreb, OIB 85821130368, Trg svibanjskih žrtava 1995. 1,10000 Zagreb</item>
      <item>Xiaojing Fu, OIB 27931809613, 12. Podbrežje 6,10000 Zagreb</item>
    </izvorni_sadrzaj>
    <derivirana_varijabla naziv="DomainObject.Predmet.SudioniciListAdressOIB_1">
      <item>CRVENI LIST d.o.o., OIB 47467956223, 12. Podbrežje 6,10000 Zagreb</item>
      <item>FINA Regionalni centar Zagreb, OIB 85821130368, Trg svibanjskih žrtava 1995. 1,10000 Zagreb</item>
      <item>Xiaojing Fu, OIB 27931809613, 12.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47467956223</item>
      <item>, OIB 85821130368</item>
      <item>, OIB 27931809613</item>
    </izvorni_sadrzaj>
    <derivirana_varijabla naziv="DomainObject.Predmet.SudioniciListNazivOIB_1">
      <item>, OIB 47467956223</item>
      <item>, OIB 85821130368</item>
      <item>, OIB 27931809613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2074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2018-03-05T10:36:00Z</dcterms:created>
  <dc:creator>Sudsko vijeæe</dc:creator>
  <cp:lastModifiedBy>Ksenija Nol</cp:lastModifiedBy>
  <cp:lastPrinted>2018-03-05T12:36:00Z</cp:lastPrinted>
  <dcterms:modified xmlns:xsi="http://www.w3.org/2001/XMLSchema-instance" xsi:type="dcterms:W3CDTF">2018-03-05T12:36:00Z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(St-596-18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