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4e7e" w14:paraId="2084e7e" w:rsidRDefault="004428E9" w:rsidR="004428E9">
      <w:pPr>
        <w:jc w:val="center"/>
        <w15:collapsed w:val="false"/>
      </w:pPr>
      <w:bookmarkStart w:name="_GoBack" w:id="0"/>
      <w:bookmarkEnd w:id="0"/>
    </w:p>
    <w:p w:rsidRDefault="009D033C" w:rsidR="009D033C">
      <w:pPr>
        <w:jc w:val="center"/>
      </w:pPr>
    </w:p>
    <w:tbl>
      <w:tblPr>
        <w:tblW w:type="auto" w:w="0"/>
        <w:tblInd w:type="dxa" w:w="468"/>
        <w:tblLook w:val="01E0" w:noVBand="0" w:noHBand="0" w:lastColumn="1" w:firstColumn="1" w:lastRow="1" w:firstRow="1"/>
      </w:tblPr>
      <w:tblGrid>
        <w:gridCol w:w="3039"/>
      </w:tblGrid>
      <w:tr w:rsidTr="000E3D51" w:rsidR="009D033C">
        <w:tc>
          <w:tcPr>
            <w:tcW w:type="dxa" w:w="3039"/>
            <w:shd w:fill="auto" w:color="auto" w:val="clear"/>
          </w:tcPr>
          <w:p w:rsidRDefault="009D033C" w:rsidP="00CE4A34" w:rsidR="009D033C" w:rsidRPr="000E3D5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E3D51">
              <w:rPr>
                <w:b w:val="false"/>
                <w:bCs w:val="false"/>
                <w:sz w:val="24"/>
              </w:rPr>
              <w:t>REPUBLIKA HRVATSKA</w:t>
            </w:r>
          </w:p>
          <w:p w:rsidRDefault="00CE4A34" w:rsidP="00CE4A34" w:rsidR="009D033C">
            <w:r>
              <w:t xml:space="preserve">   </w:t>
            </w:r>
            <w:r w:rsidR="009D033C">
              <w:t>Trgovački sud u Zagrebu</w:t>
            </w:r>
          </w:p>
          <w:p w:rsidRDefault="009D033C" w:rsidP="000E3D51" w:rsidR="009D033C">
            <w:pPr>
              <w:jc w:val="center"/>
            </w:pPr>
            <w:r>
              <w:t xml:space="preserve">Zagreb, </w:t>
            </w:r>
            <w:proofErr w:type="spellStart"/>
            <w:r>
              <w:t>Amruševa</w:t>
            </w:r>
            <w:proofErr w:type="spellEnd"/>
            <w:r>
              <w:t xml:space="preserve"> 2/II</w:t>
            </w:r>
          </w:p>
        </w:tc>
      </w:tr>
    </w:tbl>
    <w:p w:rsidRDefault="00767011" w:rsidP="009D033C" w:rsidR="004428E9">
      <w:pPr>
        <w:jc w:val="right"/>
      </w:pPr>
      <w:r>
        <w:t>89</w:t>
      </w:r>
      <w:r w:rsidR="00AE5DAA">
        <w:t>. St-233</w:t>
      </w:r>
      <w:r w:rsidR="0062714A">
        <w:t>/</w:t>
      </w:r>
      <w:r w:rsidR="00AE5DAA">
        <w:t>15-</w:t>
      </w:r>
      <w:r w:rsidR="00CE4A34">
        <w:t>216</w:t>
      </w:r>
    </w:p>
    <w:p w:rsidRDefault="004428E9" w:rsidR="004428E9">
      <w:pPr>
        <w:jc w:val="center"/>
      </w:pPr>
    </w:p>
    <w:p w:rsidRDefault="00120D67" w:rsidP="007C4EF1" w:rsidR="00120D67"/>
    <w:p w:rsidRDefault="00120D67" w:rsidP="00C23899" w:rsidR="00120D67" w:rsidRPr="00B50AEF">
      <w:pPr>
        <w:jc w:val="center"/>
      </w:pPr>
      <w:r>
        <w:t>R E P U B L I K A  H R V A T S K A</w:t>
      </w:r>
    </w:p>
    <w:p w:rsidRDefault="004428E9" w:rsidR="004428E9">
      <w:pPr>
        <w:jc w:val="center"/>
      </w:pPr>
    </w:p>
    <w:p w:rsidRDefault="009D033C" w:rsidP="009D033C" w:rsidR="00646902">
      <w:pPr>
        <w:jc w:val="center"/>
      </w:pPr>
      <w:r>
        <w:t>R J E Š E NJ E</w:t>
      </w:r>
    </w:p>
    <w:p w:rsidRDefault="00DB0573" w:rsidR="00DB0573"/>
    <w:p w:rsidRDefault="00AE5DAA" w:rsidP="00AE5DAA" w:rsidR="00AE5DA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3644C7">
        <w:rPr>
          <w:rFonts w:hAnsi="Times New Roman" w:ascii="Times New Roman"/>
          <w:sz w:val="24"/>
          <w:szCs w:val="24"/>
        </w:rPr>
        <w:t>Trgovački sud u Zagrebu, po sucu toga suda</w:t>
      </w:r>
      <w:r>
        <w:rPr>
          <w:rFonts w:hAnsi="Times New Roman" w:ascii="Times New Roman"/>
          <w:sz w:val="24"/>
          <w:szCs w:val="24"/>
        </w:rPr>
        <w:t xml:space="preserve"> Nikolini Dorić Hadžisejdić</w:t>
      </w:r>
      <w:r w:rsidRPr="003644C7">
        <w:rPr>
          <w:rFonts w:hAnsi="Times New Roman" w:ascii="Times New Roman"/>
          <w:sz w:val="24"/>
          <w:szCs w:val="24"/>
        </w:rPr>
        <w:t xml:space="preserve"> </w:t>
      </w:r>
      <w:r w:rsidRPr="000E0691">
        <w:rPr>
          <w:rFonts w:hAnsi="Times New Roman" w:ascii="Times New Roman"/>
          <w:sz w:val="24"/>
          <w:szCs w:val="24"/>
        </w:rPr>
        <w:t>postupajući po prijedlogu MANEDA d.o.o. Sesvete, Varaždinska 77, OIB:92450134182 u st</w:t>
      </w:r>
      <w:r>
        <w:rPr>
          <w:rFonts w:hAnsi="Times New Roman" w:ascii="Times New Roman"/>
          <w:sz w:val="24"/>
          <w:szCs w:val="24"/>
        </w:rPr>
        <w:t xml:space="preserve">ečajnom postupku nad </w:t>
      </w:r>
      <w:r w:rsidRPr="000E0691">
        <w:rPr>
          <w:rFonts w:hAnsi="Times New Roman" w:ascii="Times New Roman"/>
          <w:sz w:val="24"/>
          <w:szCs w:val="24"/>
        </w:rPr>
        <w:t xml:space="preserve">dužnikom INDUSTROGRADNJA NEKRETNINE d.o.o. Zagreb, </w:t>
      </w:r>
      <w:proofErr w:type="spellStart"/>
      <w:r w:rsidRPr="000E0691">
        <w:rPr>
          <w:rFonts w:hAnsi="Times New Roman" w:ascii="Times New Roman"/>
          <w:sz w:val="24"/>
          <w:szCs w:val="24"/>
        </w:rPr>
        <w:t>Kennedyev</w:t>
      </w:r>
      <w:proofErr w:type="spellEnd"/>
      <w:r w:rsidRPr="000E0691">
        <w:rPr>
          <w:rFonts w:hAnsi="Times New Roman" w:ascii="Times New Roman"/>
          <w:sz w:val="24"/>
          <w:szCs w:val="24"/>
        </w:rPr>
        <w:t xml:space="preserve"> trg 2, OIB:55713556812, kojeg zastupa Mirela Paola </w:t>
      </w:r>
      <w:proofErr w:type="spellStart"/>
      <w:r w:rsidRPr="000E0691">
        <w:rPr>
          <w:rFonts w:hAnsi="Times New Roman" w:ascii="Times New Roman"/>
          <w:sz w:val="24"/>
          <w:szCs w:val="24"/>
        </w:rPr>
        <w:t>Frlan</w:t>
      </w:r>
      <w:proofErr w:type="spellEnd"/>
      <w:r w:rsidRPr="000E0691">
        <w:rPr>
          <w:rFonts w:hAnsi="Times New Roman" w:ascii="Times New Roman"/>
          <w:sz w:val="24"/>
          <w:szCs w:val="24"/>
        </w:rPr>
        <w:t xml:space="preserve">, iz Zagreba, </w:t>
      </w:r>
      <w:proofErr w:type="spellStart"/>
      <w:r w:rsidRPr="000E0691">
        <w:rPr>
          <w:rFonts w:hAnsi="Times New Roman" w:ascii="Times New Roman"/>
          <w:sz w:val="24"/>
          <w:szCs w:val="24"/>
        </w:rPr>
        <w:t>Jarušč</w:t>
      </w:r>
      <w:r>
        <w:rPr>
          <w:rFonts w:hAnsi="Times New Roman" w:ascii="Times New Roman"/>
          <w:sz w:val="24"/>
          <w:szCs w:val="24"/>
        </w:rPr>
        <w:t>ica</w:t>
      </w:r>
      <w:proofErr w:type="spellEnd"/>
      <w:r>
        <w:rPr>
          <w:rFonts w:hAnsi="Times New Roman" w:ascii="Times New Roman"/>
          <w:sz w:val="24"/>
          <w:szCs w:val="24"/>
        </w:rPr>
        <w:t xml:space="preserve"> 5 a</w:t>
      </w:r>
      <w:r w:rsidRPr="000E0691">
        <w:rPr>
          <w:rFonts w:hAnsi="Times New Roman" w:ascii="Times New Roman"/>
          <w:sz w:val="24"/>
          <w:szCs w:val="24"/>
        </w:rPr>
        <w:t xml:space="preserve">, </w:t>
      </w:r>
      <w:r w:rsidR="00A557EC">
        <w:rPr>
          <w:rFonts w:hAnsi="Times New Roman" w:ascii="Times New Roman"/>
          <w:sz w:val="24"/>
          <w:szCs w:val="24"/>
        </w:rPr>
        <w:t>12</w:t>
      </w:r>
      <w:r>
        <w:rPr>
          <w:rFonts w:hAnsi="Times New Roman" w:ascii="Times New Roman"/>
          <w:sz w:val="24"/>
          <w:szCs w:val="24"/>
        </w:rPr>
        <w:t xml:space="preserve">. </w:t>
      </w:r>
      <w:r w:rsidR="00A557EC">
        <w:rPr>
          <w:rFonts w:hAnsi="Times New Roman" w:ascii="Times New Roman"/>
          <w:sz w:val="24"/>
          <w:szCs w:val="24"/>
        </w:rPr>
        <w:t>veljače 2018</w:t>
      </w:r>
      <w:r w:rsidRPr="003644C7">
        <w:rPr>
          <w:rFonts w:hAnsi="Times New Roman" w:ascii="Times New Roman"/>
          <w:sz w:val="24"/>
          <w:szCs w:val="24"/>
        </w:rPr>
        <w:t>.</w:t>
      </w:r>
    </w:p>
    <w:p w:rsidRDefault="00225057" w:rsidP="00225057" w:rsidR="00225057">
      <w:pPr>
        <w:ind w:firstLine="708"/>
        <w:jc w:val="both"/>
      </w:pPr>
    </w:p>
    <w:p w:rsidRDefault="004428E9" w:rsidP="004428E9" w:rsidR="00DB0573">
      <w:pPr>
        <w:jc w:val="center"/>
      </w:pPr>
      <w:r>
        <w:t>r</w:t>
      </w:r>
      <w:r w:rsidR="00DB0573">
        <w:t xml:space="preserve"> i j e š i o   j e</w:t>
      </w:r>
    </w:p>
    <w:p w:rsidRDefault="00DB0573" w:rsidP="004428E9" w:rsidR="00DB0573">
      <w:pPr>
        <w:jc w:val="both"/>
      </w:pPr>
    </w:p>
    <w:p w:rsidRDefault="00DB0573" w:rsidP="004428E9" w:rsidR="00DB0573">
      <w:pPr>
        <w:numPr>
          <w:ilvl w:val="0"/>
          <w:numId w:val="1"/>
        </w:numPr>
        <w:jc w:val="both"/>
      </w:pPr>
      <w:r>
        <w:t xml:space="preserve">Prima se na znanje </w:t>
      </w:r>
      <w:r w:rsidR="00261968">
        <w:t>nalaz i mišljenje</w:t>
      </w:r>
      <w:r w:rsidR="00225057">
        <w:t xml:space="preserve"> sudskog vještaka </w:t>
      </w:r>
      <w:r w:rsidR="00AE5DAA">
        <w:t>dipl. oec. Nada Mlinar, Sesvete,</w:t>
      </w:r>
      <w:r w:rsidR="00AE5DAA" w:rsidRPr="000E0691">
        <w:t xml:space="preserve"> I. G. Kovačića 6</w:t>
      </w:r>
      <w:r w:rsidR="00AE5DAA">
        <w:t>.</w:t>
      </w:r>
      <w:r w:rsidR="00FF7113">
        <w:t xml:space="preserve">       </w:t>
      </w:r>
    </w:p>
    <w:p w:rsidRDefault="00DB0573" w:rsidP="004428E9" w:rsidR="00DB0573">
      <w:pPr>
        <w:jc w:val="both"/>
      </w:pPr>
    </w:p>
    <w:p w:rsidRDefault="00DB0573" w:rsidP="00225057" w:rsidR="00225057">
      <w:pPr>
        <w:numPr>
          <w:ilvl w:val="0"/>
          <w:numId w:val="1"/>
        </w:numPr>
        <w:jc w:val="both"/>
      </w:pPr>
      <w:r>
        <w:t xml:space="preserve">Sudskom vještaku </w:t>
      </w:r>
      <w:r w:rsidR="00BB35F0">
        <w:t>Nadi</w:t>
      </w:r>
      <w:r w:rsidR="00AE5DAA">
        <w:t xml:space="preserve"> Mlinar, Sesvete,</w:t>
      </w:r>
      <w:r w:rsidR="00AE5DAA" w:rsidRPr="000E0691">
        <w:t xml:space="preserve"> I. G. Kovačića 6</w:t>
      </w:r>
      <w:r w:rsidR="00FF7113">
        <w:t xml:space="preserve"> za obavljen</w:t>
      </w:r>
      <w:r w:rsidR="009D033C">
        <w:t xml:space="preserve">o </w:t>
      </w:r>
      <w:r w:rsidR="00FF7113">
        <w:t>vještačenje odobrava se isplata</w:t>
      </w:r>
      <w:r w:rsidR="009D033C">
        <w:t xml:space="preserve">, </w:t>
      </w:r>
      <w:r w:rsidR="00FF7113">
        <w:t>na ime nagrade</w:t>
      </w:r>
      <w:r w:rsidR="009D033C">
        <w:t>,</w:t>
      </w:r>
      <w:r w:rsidR="00FF7113">
        <w:t xml:space="preserve"> </w:t>
      </w:r>
      <w:r w:rsidR="009D033C">
        <w:t>iznosa od</w:t>
      </w:r>
      <w:r w:rsidR="00CC460F">
        <w:t xml:space="preserve"> </w:t>
      </w:r>
      <w:r w:rsidR="00AE5DAA">
        <w:t>4.000,00</w:t>
      </w:r>
      <w:r w:rsidR="00FF7113">
        <w:t xml:space="preserve"> kn.</w:t>
      </w:r>
    </w:p>
    <w:p w:rsidRDefault="00DB0573" w:rsidP="004428E9" w:rsidR="00DB0573">
      <w:pPr>
        <w:jc w:val="both"/>
      </w:pPr>
    </w:p>
    <w:p w:rsidRDefault="00FF7113" w:rsidP="004428E9" w:rsidR="00FF7113">
      <w:pPr>
        <w:numPr>
          <w:ilvl w:val="0"/>
          <w:numId w:val="1"/>
        </w:numPr>
        <w:jc w:val="both"/>
      </w:pPr>
      <w:r>
        <w:t>Nalaže se</w:t>
      </w:r>
      <w:r w:rsidR="00DB0573">
        <w:t xml:space="preserve"> Računovodstv</w:t>
      </w:r>
      <w:r>
        <w:t>u</w:t>
      </w:r>
      <w:r w:rsidR="00DB0573">
        <w:t xml:space="preserve"> ovog suda da iz položenog depozita (</w:t>
      </w:r>
      <w:r w:rsidR="00A557EC">
        <w:t>9</w:t>
      </w:r>
      <w:r w:rsidR="002C2058">
        <w:t xml:space="preserve">. </w:t>
      </w:r>
      <w:r w:rsidR="00A557EC">
        <w:t>studenog 2017</w:t>
      </w:r>
      <w:r w:rsidR="000D14C0">
        <w:t>.</w:t>
      </w:r>
      <w:r w:rsidR="00AE5DAA">
        <w:t xml:space="preserve">– list </w:t>
      </w:r>
      <w:r w:rsidR="000D14C0">
        <w:t xml:space="preserve">1187 </w:t>
      </w:r>
      <w:r w:rsidR="009D033C">
        <w:t xml:space="preserve">spisa) </w:t>
      </w:r>
      <w:r w:rsidR="00DB0573">
        <w:t xml:space="preserve">izvrši isplatu po ovom rješenju </w:t>
      </w:r>
      <w:r>
        <w:t xml:space="preserve">na žiro račun </w:t>
      </w:r>
      <w:r w:rsidR="00AE5DAA">
        <w:t xml:space="preserve">IBAN: HR 322360000-3113048148 </w:t>
      </w:r>
      <w:r w:rsidR="00261968">
        <w:t xml:space="preserve">primatelja </w:t>
      </w:r>
      <w:r w:rsidR="00AE5DAA">
        <w:t>Nade Mlinar</w:t>
      </w:r>
      <w:r w:rsidR="00225057">
        <w:t xml:space="preserve"> </w:t>
      </w:r>
      <w:r w:rsidR="00261968">
        <w:t xml:space="preserve">(OIB: </w:t>
      </w:r>
      <w:r w:rsidR="00AE5DAA">
        <w:t>13635894657</w:t>
      </w:r>
      <w:r w:rsidR="009D033C">
        <w:t>).</w:t>
      </w:r>
    </w:p>
    <w:p w:rsidRDefault="00225057" w:rsidP="00225057" w:rsidR="00225057">
      <w:pPr>
        <w:jc w:val="both"/>
      </w:pPr>
    </w:p>
    <w:p w:rsidRDefault="009D033C" w:rsidP="00DB0573" w:rsidR="009D033C"/>
    <w:p w:rsidRDefault="009D033C" w:rsidP="00120D67" w:rsidR="00DB0573">
      <w:pPr>
        <w:ind w:left="705"/>
        <w:jc w:val="center"/>
      </w:pPr>
      <w:r>
        <w:t>U Zagrebu</w:t>
      </w:r>
      <w:r w:rsidR="00DB0573">
        <w:t xml:space="preserve">, </w:t>
      </w:r>
      <w:r w:rsidR="000D14C0">
        <w:t>12</w:t>
      </w:r>
      <w:r w:rsidR="00261968">
        <w:t xml:space="preserve">. </w:t>
      </w:r>
      <w:r w:rsidR="000D14C0">
        <w:t>veljače</w:t>
      </w:r>
      <w:r w:rsidR="00AE5DAA">
        <w:t xml:space="preserve"> 20</w:t>
      </w:r>
      <w:r w:rsidR="000D14C0">
        <w:t>18</w:t>
      </w:r>
      <w:r>
        <w:t>.</w:t>
      </w:r>
    </w:p>
    <w:p w:rsidRDefault="00DB0573" w:rsidP="00DB0573" w:rsidR="00DB0573">
      <w:pPr>
        <w:ind w:left="7080"/>
      </w:pPr>
    </w:p>
    <w:p w:rsidRDefault="003F1723" w:rsidP="00120D67" w:rsidR="003F1723">
      <w:pPr>
        <w:ind w:left="6372"/>
        <w:jc w:val="right"/>
      </w:pPr>
      <w:r>
        <w:t>SUDAC</w:t>
      </w:r>
    </w:p>
    <w:p w:rsidRDefault="006D5C86" w:rsidP="00120D67" w:rsidR="0026196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0D302A">
        <w:t>, v.r.</w:t>
      </w:r>
    </w:p>
    <w:p w:rsidRDefault="003F1723" w:rsidP="00120D67" w:rsidR="003F1723">
      <w:pPr>
        <w:ind w:left="6372"/>
        <w:jc w:val="right"/>
      </w:pPr>
      <w:r>
        <w:t xml:space="preserve"> </w:t>
      </w:r>
    </w:p>
    <w:p w:rsidRDefault="008908C2" w:rsidP="00DB0573" w:rsidR="008908C2">
      <w:pPr>
        <w:ind w:left="7080"/>
      </w:pPr>
    </w:p>
    <w:p w:rsidRDefault="008908C2" w:rsidP="008908C2" w:rsidR="008908C2">
      <w:r>
        <w:t xml:space="preserve">Uputa o pravnom lijeku: </w:t>
      </w:r>
    </w:p>
    <w:p w:rsidRDefault="008908C2" w:rsidP="008908C2" w:rsidR="008908C2">
      <w:r>
        <w:t xml:space="preserve">Protiv ovog rješenja nije dopuštena žalba. </w:t>
      </w:r>
    </w:p>
    <w:p w:rsidRDefault="009D033C" w:rsidP="00DB0573" w:rsidR="009D033C">
      <w:pPr>
        <w:ind w:left="7080"/>
      </w:pPr>
    </w:p>
    <w:p w:rsidRDefault="00120D67" w:rsidP="00DB0573" w:rsidR="00120D67">
      <w:pPr>
        <w:ind w:left="7080"/>
      </w:pPr>
    </w:p>
    <w:p w:rsidRDefault="000D302A" w:rsidP="007B64C7" w:rsidR="000D302A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D302A" w:rsidP="007B64C7" w:rsidR="000D302A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8908C2" w:rsidP="00CE4A34" w:rsidR="008908C2" w:rsidRPr="00CE4A34"/>
    <w:sectPr w:rsidR="008908C2" w:rsidRPr="00CE4A3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D51" w:rsidR="000E3D51">
      <w:r>
        <w:separator/>
      </w:r>
    </w:p>
  </w:endnote>
  <w:endnote w:id="0" w:type="continuationSeparator">
    <w:p w:rsidRDefault="000E3D51" w:rsidR="000E3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D51" w:rsidR="000E3D51">
      <w:r>
        <w:separator/>
      </w:r>
    </w:p>
  </w:footnote>
  <w:footnote w:id="0" w:type="continuationSeparator">
    <w:p w:rsidRDefault="000E3D51" w:rsidR="000E3D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D67" w:rsidR="007F4279">
    <w:pPr>
      <w:pStyle w:val="Zaglavlje"/>
    </w:pPr>
    <w:r>
      <w:rPr>
        <w:noProof/>
      </w:rPr>
      <w:t xml:space="preserve">                    </w:t>
    </w:r>
    <w:r w:rsidR="005C761D">
      <w:rPr>
        <w:noProof/>
      </w:rPr>
      <w:drawing>
        <wp:inline distR="0" distL="0" distB="0" distT="0">
          <wp:extent cy="962025" cx="723900"/>
          <wp:effectExtent b="9525" r="0" t="0" l="0"/>
          <wp:docPr name="Slika 1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F4279">
      <w:tab/>
    </w:r>
    <w:r w:rsidR="007F4279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D146F86"/>
    <w:multiLevelType w:val="hybridMultilevel"/>
    <w:tmpl w:val="86CCC886"/>
    <w:lvl w:tplc="F56A978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60F138D0"/>
    <w:multiLevelType w:val="hybridMultilevel"/>
    <w:tmpl w:val="2B4EAA1A"/>
    <w:lvl w:tplc="CB0E7F7C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9A50FC6"/>
    <w:multiLevelType w:val="hybridMultilevel"/>
    <w:tmpl w:val="FAC887CA"/>
    <w:lvl w:tplc="78C22C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0FF2"/>
    <w:rsid w:val="00012B07"/>
    <w:rsid w:val="0007286F"/>
    <w:rsid w:val="000B6409"/>
    <w:rsid w:val="000B7F1B"/>
    <w:rsid w:val="000D122D"/>
    <w:rsid w:val="000D14C0"/>
    <w:rsid w:val="000D243C"/>
    <w:rsid w:val="000D302A"/>
    <w:rsid w:val="000E3D51"/>
    <w:rsid w:val="000F05E6"/>
    <w:rsid w:val="000F4223"/>
    <w:rsid w:val="000F6C6C"/>
    <w:rsid w:val="00116D12"/>
    <w:rsid w:val="00120D67"/>
    <w:rsid w:val="00133270"/>
    <w:rsid w:val="00160F84"/>
    <w:rsid w:val="001743F9"/>
    <w:rsid w:val="00181E26"/>
    <w:rsid w:val="00185D9C"/>
    <w:rsid w:val="0019094F"/>
    <w:rsid w:val="001A0326"/>
    <w:rsid w:val="001B6A9F"/>
    <w:rsid w:val="001C7FB3"/>
    <w:rsid w:val="001E4057"/>
    <w:rsid w:val="002000EB"/>
    <w:rsid w:val="002042AB"/>
    <w:rsid w:val="00215313"/>
    <w:rsid w:val="00225057"/>
    <w:rsid w:val="00234BFB"/>
    <w:rsid w:val="00251CAB"/>
    <w:rsid w:val="002555FA"/>
    <w:rsid w:val="00261968"/>
    <w:rsid w:val="002B35C2"/>
    <w:rsid w:val="002B35DA"/>
    <w:rsid w:val="002C2058"/>
    <w:rsid w:val="002C7C25"/>
    <w:rsid w:val="003216A3"/>
    <w:rsid w:val="003409A9"/>
    <w:rsid w:val="003616D1"/>
    <w:rsid w:val="0036688C"/>
    <w:rsid w:val="003738ED"/>
    <w:rsid w:val="00385D9D"/>
    <w:rsid w:val="00387178"/>
    <w:rsid w:val="003F1723"/>
    <w:rsid w:val="00415951"/>
    <w:rsid w:val="004338E4"/>
    <w:rsid w:val="00436FE0"/>
    <w:rsid w:val="00442008"/>
    <w:rsid w:val="004428E9"/>
    <w:rsid w:val="00444BC5"/>
    <w:rsid w:val="00456533"/>
    <w:rsid w:val="0047564C"/>
    <w:rsid w:val="004925C5"/>
    <w:rsid w:val="004B2CD7"/>
    <w:rsid w:val="004C5D21"/>
    <w:rsid w:val="004D10BE"/>
    <w:rsid w:val="004E0704"/>
    <w:rsid w:val="004E507B"/>
    <w:rsid w:val="00520F82"/>
    <w:rsid w:val="00557B51"/>
    <w:rsid w:val="00583DA1"/>
    <w:rsid w:val="00586520"/>
    <w:rsid w:val="005B4181"/>
    <w:rsid w:val="005B76F7"/>
    <w:rsid w:val="005C2BDA"/>
    <w:rsid w:val="005C761D"/>
    <w:rsid w:val="00612795"/>
    <w:rsid w:val="006177C9"/>
    <w:rsid w:val="0062714A"/>
    <w:rsid w:val="00646902"/>
    <w:rsid w:val="006569E5"/>
    <w:rsid w:val="0068081F"/>
    <w:rsid w:val="006A197B"/>
    <w:rsid w:val="006C077E"/>
    <w:rsid w:val="006C34CA"/>
    <w:rsid w:val="006C6FBB"/>
    <w:rsid w:val="006D5C86"/>
    <w:rsid w:val="006D6FF1"/>
    <w:rsid w:val="006E0F06"/>
    <w:rsid w:val="006E6DD8"/>
    <w:rsid w:val="006F6A05"/>
    <w:rsid w:val="006F7695"/>
    <w:rsid w:val="00724A80"/>
    <w:rsid w:val="00763DFC"/>
    <w:rsid w:val="00767011"/>
    <w:rsid w:val="007916C4"/>
    <w:rsid w:val="00796DCC"/>
    <w:rsid w:val="007A4C71"/>
    <w:rsid w:val="007B00C7"/>
    <w:rsid w:val="007C102E"/>
    <w:rsid w:val="007D1083"/>
    <w:rsid w:val="007D6027"/>
    <w:rsid w:val="007F4279"/>
    <w:rsid w:val="00834932"/>
    <w:rsid w:val="00835A80"/>
    <w:rsid w:val="008413A6"/>
    <w:rsid w:val="00847199"/>
    <w:rsid w:val="008908C2"/>
    <w:rsid w:val="0089750E"/>
    <w:rsid w:val="008B5185"/>
    <w:rsid w:val="008C2E4A"/>
    <w:rsid w:val="008D0C4B"/>
    <w:rsid w:val="00905B89"/>
    <w:rsid w:val="009237D3"/>
    <w:rsid w:val="00940C67"/>
    <w:rsid w:val="00956A79"/>
    <w:rsid w:val="0098007E"/>
    <w:rsid w:val="00986035"/>
    <w:rsid w:val="009A0B0C"/>
    <w:rsid w:val="009B3550"/>
    <w:rsid w:val="009C7E59"/>
    <w:rsid w:val="009D033C"/>
    <w:rsid w:val="00A10FDD"/>
    <w:rsid w:val="00A130D4"/>
    <w:rsid w:val="00A17CD1"/>
    <w:rsid w:val="00A2582C"/>
    <w:rsid w:val="00A472A8"/>
    <w:rsid w:val="00A557EC"/>
    <w:rsid w:val="00A65B7A"/>
    <w:rsid w:val="00A73BA3"/>
    <w:rsid w:val="00A74F83"/>
    <w:rsid w:val="00A962F8"/>
    <w:rsid w:val="00AA1124"/>
    <w:rsid w:val="00AB6F7E"/>
    <w:rsid w:val="00AC03F4"/>
    <w:rsid w:val="00AC44A4"/>
    <w:rsid w:val="00AD6052"/>
    <w:rsid w:val="00AE5DAA"/>
    <w:rsid w:val="00B13CEB"/>
    <w:rsid w:val="00B1789C"/>
    <w:rsid w:val="00B82704"/>
    <w:rsid w:val="00BB35F0"/>
    <w:rsid w:val="00BB4013"/>
    <w:rsid w:val="00BD5ABE"/>
    <w:rsid w:val="00BE7AE5"/>
    <w:rsid w:val="00C01BC5"/>
    <w:rsid w:val="00C3076F"/>
    <w:rsid w:val="00C419C4"/>
    <w:rsid w:val="00C47428"/>
    <w:rsid w:val="00C62723"/>
    <w:rsid w:val="00C63636"/>
    <w:rsid w:val="00C66064"/>
    <w:rsid w:val="00C73085"/>
    <w:rsid w:val="00C7793E"/>
    <w:rsid w:val="00C912BE"/>
    <w:rsid w:val="00CC460F"/>
    <w:rsid w:val="00CD7C61"/>
    <w:rsid w:val="00CE4122"/>
    <w:rsid w:val="00CE4A34"/>
    <w:rsid w:val="00CE744F"/>
    <w:rsid w:val="00CF508D"/>
    <w:rsid w:val="00CF7F6E"/>
    <w:rsid w:val="00D422A2"/>
    <w:rsid w:val="00D655F0"/>
    <w:rsid w:val="00D9123A"/>
    <w:rsid w:val="00DB0573"/>
    <w:rsid w:val="00E00083"/>
    <w:rsid w:val="00E122A8"/>
    <w:rsid w:val="00E23AB2"/>
    <w:rsid w:val="00E50FF2"/>
    <w:rsid w:val="00E8084D"/>
    <w:rsid w:val="00EB2A64"/>
    <w:rsid w:val="00EB4C3E"/>
    <w:rsid w:val="00EC08C8"/>
    <w:rsid w:val="00EC7930"/>
    <w:rsid w:val="00EE3026"/>
    <w:rsid w:val="00F26BD3"/>
    <w:rsid w:val="00F314BD"/>
    <w:rsid w:val="00F43172"/>
    <w:rsid w:val="00F46CDA"/>
    <w:rsid w:val="00F505C7"/>
    <w:rsid w:val="00F5215E"/>
    <w:rsid w:val="00F52DD4"/>
    <w:rsid w:val="00F57BA4"/>
    <w:rsid w:val="00F75BE0"/>
    <w:rsid w:val="00F82491"/>
    <w:rsid w:val="00F8358C"/>
    <w:rsid w:val="00F83F61"/>
    <w:rsid w:val="00F8538B"/>
    <w:rsid w:val="00F93519"/>
    <w:rsid w:val="00FD620E"/>
    <w:rsid w:val="00FF7113"/>
    <w:rsid w:val="00FF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5057"/>
    <w:rPr>
      <w:sz w:val="24"/>
      <w:szCs w:val="24"/>
    </w:rPr>
  </w:style>
  <w:style w:styleId="Naslov2" w:type="paragraph">
    <w:name w:val="heading 2"/>
    <w:basedOn w:val="Normal"/>
    <w:next w:val="Normal"/>
    <w:qFormat/>
    <w:rsid w:val="009D033C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428E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4428E9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9D033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AE5DA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557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57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3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0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0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0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0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5057"/>
    <w:rPr>
      <w:sz w:val="24"/>
      <w:szCs w:val="24"/>
    </w:rPr>
  </w:style>
  <w:style w:styleId="Naslov2" w:type="paragraph">
    <w:name w:val="heading 2"/>
    <w:basedOn w:val="Normal"/>
    <w:next w:val="Normal"/>
    <w:qFormat/>
    <w:rsid w:val="009D033C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428E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4428E9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9D033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AE5DA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557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57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3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0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0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0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0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2018.</izvorni_sadrzaj>
    <derivirana_varijabla naziv="DomainObject.Predmet.DatumRjesavanja_1">5.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- Kal. VTS.</izvorni_sadrzaj>
    <derivirana_varijabla naziv="DomainObject.Predmet.Opis_1">Pom. omot - Kal. VTS.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INDUSTROGRADNJA NEKRETNINE d.o.o.</izvorni_sadrzaj>
    <derivirana_varijabla naziv="DomainObject.Predmet.ProtustrankaFormated_1">  INDUSTROGRADNJA NEKRETNINE d.o.o.</derivirana_varijabla>
  </DomainObject.Predmet.ProtustrankaFormated>
  <DomainObject.Predmet.ProtustrankaFormatedOIB>
    <izvorni_sadrzaj>  INDUSTROGRADNJA NEKRETNINE d.o.o., OIB 55713556812</izvorni_sadrzaj>
    <derivirana_varijabla naziv="DomainObject.Predmet.ProtustrankaFormatedOIB_1">  INDUSTROGRADNJA NEKRETNINE d.o.o., OIB 55713556812</derivirana_varijabla>
  </DomainObject.Predmet.ProtustrankaFormatedOIB>
  <DomainObject.Predmet.ProtustrankaFormatedWithAdress>
    <izvorni_sadrzaj> INDUSTROGRADNJA NEKRETNINE d.o.o., Kennedyjev trg 2, 10000 Zagreb</izvorni_sadrzaj>
    <derivirana_varijabla naziv="DomainObject.Predmet.ProtustrankaFormatedWithAdress_1"> INDUSTROGRADNJA NEKRETNINE d.o.o., Kennedyjev trg 2, 10000 Zagreb</derivirana_varijabla>
  </DomainObject.Predmet.ProtustrankaFormatedWithAdress>
  <DomainObject.Predmet.ProtustrankaFormatedWithAdressOIB>
    <izvorni_sadrzaj> INDUSTROGRADNJA NEKRETNINE d.o.o., OIB 55713556812, Kennedyjev trg 2, 10000 Zagreb</izvorni_sadrzaj>
    <derivirana_varijabla naziv="DomainObject.Predmet.ProtustrankaFormatedWithAdressOIB_1"> INDUSTROGRADNJA NEKRETNINE d.o.o., OIB 55713556812, Kennedyjev trg 2, 10000 Zagreb</derivirana_varijabla>
  </DomainObject.Predmet.ProtustrankaFormatedWithAdressOIB>
  <DomainObject.Predmet.ProtustrankaWithAdress>
    <izvorni_sadrzaj>INDUSTROGRADNJA NEKRETNINE d.o.o. Kennedyjev trg 2, 10000 Zagreb</izvorni_sadrzaj>
    <derivirana_varijabla naziv="DomainObject.Predmet.ProtustrankaWithAdress_1">INDUSTROGRADNJA NEKRETNINE d.o.o. Kennedyjev trg 2, 10000 Zagreb</derivirana_varijabla>
  </DomainObject.Predmet.ProtustrankaWithAdress>
  <DomainObject.Predmet.ProtustrankaWithAdressOIB>
    <izvorni_sadrzaj>INDUSTROGRADNJA NEKRETNINE d.o.o., OIB 55713556812, Kennedyjev trg 2, 10000 Zagreb</izvorni_sadrzaj>
    <derivirana_varijabla naziv="DomainObject.Predmet.ProtustrankaWithAdressOIB_1">INDUSTROGRADNJA NEKRETNINE d.o.o., OIB 55713556812, Kennedyjev trg 2, 10000 Zagreb</derivirana_varijabla>
  </DomainObject.Predmet.ProtustrankaWithAdressOIB>
  <DomainObject.Predmet.ProtustrankaNazivFormated>
    <izvorni_sadrzaj>INDUSTROGRADNJA NEKRETNINE d.o.o.</izvorni_sadrzaj>
    <derivirana_varijabla naziv="DomainObject.Predmet.ProtustrankaNazivFormated_1">INDUSTROGRADNJA NEKRETNINE d.o.o.</derivirana_varijabla>
  </DomainObject.Predmet.ProtustrankaNazivFormated>
  <DomainObject.Predmet.ProtustrankaNazivFormatedOIB>
    <izvorni_sadrzaj>INDUSTROGRADNJA NEKRETNINE d.o.o., OIB 55713556812</izvorni_sadrzaj>
    <derivirana_varijabla naziv="DomainObject.Predmet.ProtustrankaNazivFormatedOIB_1">INDUSTROGRADNJA NEKRETNINE d.o.o., OIB 55713556812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17. siječnja 2018.</izvorni_sadrzaj>
    <derivirana_varijabla naziv="DomainObject.Predmet.SpisIzvanSuda.DatumIzlazaSpisa_1">17.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MANEDA d.o.o.; NADA BARINIĆ; ADAM HENRY TEEGER; INDUSTROGRADNJA USLUGE d.o.o. za graditeljstvo i usluge</izvorni_sadrzaj>
    <derivirana_varijabla naziv="DomainObject.Predmet.StrankaFormated_1">  MANEDA d.o.o.; NADA BARINIĆ; ADAM HENRY TEEGER; INDUSTROGRADNJA USLUGE d.o.o. za graditeljstvo i usluge</derivirana_varijabla>
  </DomainObject.Predmet.StrankaFormated>
  <DomainObject.Predmet.StrankaFormatedOIB>
    <izvorni_sadrzaj>  MANEDA d.o.o., OIB 92450134182; NADA BARINIĆ; ADAM HENRY TEEGER, OIB 75404320363; INDUSTROGRADNJA USLUGE d.o.o. za graditeljstvo i usluge, OIB 16008276353</izvorni_sadrzaj>
    <derivirana_varijabla naziv="DomainObject.Predmet.StrankaFormatedOIB_1">  MANEDA d.o.o., OIB 92450134182; NADA BARINIĆ; ADAM HENRY TEEGER, OIB 75404320363; INDUSTROGRADNJA USLUGE d.o.o. za graditeljstvo i usluge, OIB 16008276353</derivirana_varijabla>
  </DomainObject.Predmet.StrankaFormatedOIB>
  <DomainObject.Predmet.StrankaFormatedWithAdress>
    <izvorni_sadrzaj> MANEDA d.o.o., Varaždinska 77, 10360 Sesvete; NADA BARINIĆ; ADAM HENRY TEEGER; INDUSTROGRADNJA USLUGE d.o.o. za graditeljstvo i usluge, Kennedyjev trg 2, 10000 Zagreb</izvorni_sadrzaj>
    <derivirana_varijabla naziv="DomainObject.Predmet.StrankaFormatedWithAdress_1"> MANEDA d.o.o., Varaždinska 77, 10360 Sesvete; NADA BARINIĆ; ADAM HENRY TEEGER; INDUSTROGRADNJA USLUGE d.o.o. za graditeljstvo i usluge, Kennedyjev trg 2, 10000 Zagreb</derivirana_varijabla>
  </DomainObject.Predmet.StrankaFormatedWithAdress>
  <DomainObject.Predmet.StrankaFormatedWithAdressOIB>
    <izvorni_sadrzaj> MANEDA d.o.o., OIB 92450134182, Varaždinska 77, 10360 Sesvete; NADA BARINIĆ; ADAM HENRY TEEGER, OIB 75404320363; INDUSTROGRADNJA USLUGE d.o.o. za graditeljstvo i usluge, OIB 16008276353, Kennedyjev trg 2, 10000 Zagreb</izvorni_sadrzaj>
    <derivirana_varijabla naziv="DomainObject.Predmet.StrankaFormatedWithAdressOIB_1"> MANEDA d.o.o., OIB 92450134182, Varaždinska 77, 10360 Sesvete; NADA BARINIĆ; ADAM HENRY TEEGER, OIB 75404320363; INDUSTROGRADNJA USLUGE d.o.o. za graditeljstvo i usluge, OIB 16008276353, Kennedyjev trg 2, 10000 Zagreb</derivirana_varijabla>
  </DomainObject.Predmet.StrankaFormatedWithAdressOIB>
  <DomainObject.Predmet.StrankaWithAdress>
    <izvorni_sadrzaj>MANEDA d.o.o. Varaždinska 77,10360 Sesvete,NADA BARINIĆ ,ADAM HENRY TEEGER ,INDUSTROGRADNJA USLUGE d.o.o. za graditeljstvo i usluge Kennedyjev trg 2,10000 Zagreb</izvorni_sadrzaj>
    <derivirana_varijabla naziv="DomainObject.Predmet.StrankaWithAdress_1">MANEDA d.o.o. Varaždinska 77,10360 Sesvete,NADA BARINIĆ ,ADAM HENRY TEEGER ,INDUSTROGRADNJA USLUGE d.o.o. za graditeljstvo i usluge Kennedyjev trg 2,10000 Zagreb</derivirana_varijabla>
  </DomainObject.Predmet.StrankaWithAdress>
  <DomainObject.Predmet.StrankaWithAdressOIB>
    <izvorni_sadrzaj>MANEDA d.o.o., OIB 92450134182, Varaždinska 77,10360 Sesvete,NADA BARINIĆ,ADAM HENRY TEEGER, OIB 75404320363,INDUSTROGRADNJA USLUGE d.o.o. za graditeljstvo i usluge, OIB 16008276353, Kennedyjev trg 2,10000 Zagreb</izvorni_sadrzaj>
    <derivirana_varijabla naziv="DomainObject.Predmet.StrankaWithAdressOIB_1">MANEDA d.o.o., OIB 92450134182, Varaždinska 77,10360 Sesvete,NADA BARINIĆ,ADAM HENRY TEEGER, OIB 75404320363,INDUSTROGRADNJA USLUGE d.o.o. za graditeljstvo i usluge, OIB 16008276353, Kennedyjev trg 2,10000 Zagreb</derivirana_varijabla>
  </DomainObject.Predmet.StrankaWithAdressOIB>
  <DomainObject.Predmet.StrankaNazivFormated>
    <izvorni_sadrzaj>MANEDA d.o.o.,NADA BARINIĆ,ADAM HENRY TEEGER,INDUSTROGRADNJA USLUGE d.o.o. za graditeljstvo i usluge</izvorni_sadrzaj>
    <derivirana_varijabla naziv="DomainObject.Predmet.StrankaNazivFormated_1">MANEDA d.o.o.,NADA BARINIĆ,ADAM HENRY TEEGER,INDUSTROGRADNJA USLUGE d.o.o. za graditeljstvo i usluge</derivirana_varijabla>
  </DomainObject.Predmet.StrankaNazivFormated>
  <DomainObject.Predmet.StrankaNazivFormatedOIB>
    <izvorni_sadrzaj>MANEDA d.o.o., OIB 92450134182,NADA BARINIĆ,ADAM HENRY TEEGER, OIB 75404320363,INDUSTROGRADNJA USLUGE d.o.o. za graditeljstvo i usluge, OIB 16008276353</izvorni_sadrzaj>
    <derivirana_varijabla naziv="DomainObject.Predmet.StrankaNazivFormatedOIB_1">MANEDA d.o.o., OIB 92450134182,NADA BARINIĆ,ADAM HENRY TEEGER, OIB 75404320363,INDUSTROGRADNJA USLUGE d.o.o. za graditeljstvo i usluge, OIB 16008276353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MANEDA d.o.o.</item>
      <item>NADA BARINIĆ</item>
      <item>ADAM HENRY TEEGER</item>
      <item>INDUSTROGRADNJA USLUGE d.o.o. za graditeljstvo i usluge</item>
    </izvorni_sadrzaj>
    <derivirana_varijabla naziv="DomainObject.Predmet.StrankaListFormated_1">
      <item>MANEDA d.o.o.</item>
      <item>NADA BARINIĆ</item>
      <item>ADAM HENRY TEEGER</item>
      <item>INDUSTROGRADNJA USLUGE d.o.o. za graditeljstvo i usluge</item>
    </derivirana_varijabla>
  </DomainObject.Predmet.StrankaListFormated>
  <DomainObject.Predmet.StrankaListFormatedOIB>
    <izvorni_sadrzaj>
      <item>MANEDA d.o.o., OIB 92450134182</item>
      <item>NADA BARINIĆ</item>
      <item>ADAM HENRY TEEGER, OIB 75404320363</item>
      <item>INDUSTROGRADNJA USLUGE d.o.o. za graditeljstvo i usluge, OIB 16008276353</item>
    </izvorni_sadrzaj>
    <derivirana_varijabla naziv="DomainObject.Predmet.StrankaListFormatedOIB_1">
      <item>MANEDA d.o.o., OIB 92450134182</item>
      <item>NADA BARINIĆ</item>
      <item>ADAM HENRY TEEGER, OIB 75404320363</item>
      <item>INDUSTROGRADNJA USLUGE d.o.o. za graditeljstvo i usluge, OIB 16008276353</item>
    </derivirana_varijabla>
  </DomainObject.Predmet.StrankaListFormatedOIB>
  <DomainObject.Predmet.StrankaListFormatedWithAdress>
    <izvorni_sadrzaj>
      <item>MANEDA d.o.o., Varaždinska 77, 10360 Sesvete</item>
      <item>NADA BARINIĆ</item>
      <item>ADAM HENRY TEEGER</item>
      <item>INDUSTROGRADNJA USLUGE d.o.o. za graditeljstvo i usluge, Kennedyjev trg 2, 10000 Zagreb</item>
    </izvorni_sadrzaj>
    <derivirana_varijabla naziv="DomainObject.Predmet.StrankaListFormatedWithAdress_1">
      <item>MANEDA d.o.o., Varaždinska 77, 10360 Sesvete</item>
      <item>NADA BARINIĆ</item>
      <item>ADAM HENRY TEEGER</item>
      <item>INDUSTROGRADNJA USLUGE d.o.o. za graditeljstvo i usluge, Kennedyjev trg 2, 10000 Zagreb</item>
    </derivirana_varijabla>
  </DomainObject.Predmet.StrankaListFormatedWithAdress>
  <DomainObject.Predmet.StrankaListFormatedWithAdressOIB>
    <izvorni_sadrzaj>
      <item>MANEDA d.o.o., OIB 92450134182, Varaždinska 77, 10360 Sesvete</item>
      <item>NADA BARINIĆ</item>
      <item>ADAM HENRY TEEGER, OIB 75404320363</item>
      <item>INDUSTROGRADNJA USLUGE d.o.o. za graditeljstvo i usluge, OIB 16008276353, Kennedyjev trg 2, 10000 Zagreb</item>
    </izvorni_sadrzaj>
    <derivirana_varijabla naziv="DomainObject.Predmet.StrankaListFormatedWithAdressOIB_1">
      <item>MANEDA d.o.o., OIB 92450134182, Varaždinska 77, 10360 Sesvete</item>
      <item>NADA BARINIĆ</item>
      <item>ADAM HENRY TEEGER, OIB 75404320363</item>
      <item>INDUSTROGRADNJA USLUGE d.o.o. za graditeljstvo i usluge, OIB 16008276353, Kennedyjev trg 2, 10000 Zagreb</item>
    </derivirana_varijabla>
  </DomainObject.Predmet.StrankaListFormatedWithAdressOIB>
  <DomainObject.Predmet.StrankaListNazivFormated>
    <izvorni_sadrzaj>
      <item>MANEDA d.o.o.</item>
      <item>NADA BARINIĆ</item>
      <item>ADAM HENRY TEEGER</item>
      <item>INDUSTROGRADNJA USLUGE d.o.o. za graditeljstvo i usluge</item>
    </izvorni_sadrzaj>
    <derivirana_varijabla naziv="DomainObject.Predmet.StrankaListNazivFormated_1">
      <item>MANEDA d.o.o.</item>
      <item>NADA BARINIĆ</item>
      <item>ADAM HENRY TEEGER</item>
      <item>INDUSTROGRADNJA USLUGE d.o.o. za graditeljstvo i usluge</item>
    </derivirana_varijabla>
  </DomainObject.Predmet.StrankaListNazivFormated>
  <DomainObject.Predmet.StrankaListNazivFormatedOIB>
    <izvorni_sadrzaj>
      <item>MANEDA d.o.o., OIB 92450134182</item>
      <item>NADA BARINIĆ</item>
      <item>ADAM HENRY TEEGER, OIB 75404320363</item>
      <item>INDUSTROGRADNJA USLUGE d.o.o. za graditeljstvo i usluge, OIB 16008276353</item>
    </izvorni_sadrzaj>
    <derivirana_varijabla naziv="DomainObject.Predmet.StrankaListNazivFormatedOIB_1">
      <item>MANEDA d.o.o., OIB 92450134182</item>
      <item>NADA BARINIĆ</item>
      <item>ADAM HENRY TEEGER, OIB 75404320363</item>
      <item>INDUSTROGRADNJA USLUGE d.o.o. za graditeljstvo i usluge, OIB 16008276353</item>
    </derivirana_varijabla>
  </DomainObject.Predmet.StrankaListNazivFormatedOIB>
  <DomainObject.Predmet.ProtuStrankaListFormated>
    <izvorni_sadrzaj>
      <item>INDUSTROGRADNJA NEKRETNINE d.o.o.</item>
    </izvorni_sadrzaj>
    <derivirana_varijabla naziv="DomainObject.Predmet.ProtuStrankaListFormated_1">
      <item>INDUSTROGRADNJA NEKRETNINE d.o.o.</item>
    </derivirana_varijabla>
  </DomainObject.Predmet.ProtuStrankaListFormated>
  <DomainObject.Predmet.ProtuStrankaListFormatedOIB>
    <izvorni_sadrzaj>
      <item>INDUSTROGRADNJA NEKRETNINE d.o.o., OIB 55713556812</item>
    </izvorni_sadrzaj>
    <derivirana_varijabla naziv="DomainObject.Predmet.ProtuStrankaListFormatedOIB_1">
      <item>INDUSTROGRADNJA NEKRETNINE d.o.o., OIB 55713556812</item>
    </derivirana_varijabla>
  </DomainObject.Predmet.ProtuStrankaListFormatedOIB>
  <DomainObject.Predmet.ProtuStrankaListFormatedWithAdress>
    <izvorni_sadrzaj>
      <item>INDUSTROGRADNJA NEKRETNINE d.o.o., Kennedyjev trg 2, 10000 Zagreb</item>
    </izvorni_sadrzaj>
    <derivirana_varijabla naziv="DomainObject.Predmet.ProtuStrankaListFormatedWithAdress_1">
      <item>INDUSTROGRADNJA NEKRETNINE d.o.o., Kennedyjev trg 2, 10000 Zagreb</item>
    </derivirana_varijabla>
  </DomainObject.Predmet.ProtuStrankaListFormatedWithAdress>
  <DomainObject.Predmet.ProtuStrankaListFormatedWithAdressOIB>
    <izvorni_sadrzaj>
      <item>INDUSTROGRADNJA NEKRETNINE d.o.o., OIB 55713556812, Kennedyjev trg 2, 10000 Zagreb</item>
    </izvorni_sadrzaj>
    <derivirana_varijabla naziv="DomainObject.Predmet.ProtuStrankaListFormatedWithAdressOIB_1">
      <item>INDUSTROGRADNJA NEKRETNINE d.o.o., OIB 55713556812, Kennedyjev trg 2, 10000 Zagreb</item>
    </derivirana_varijabla>
  </DomainObject.Predmet.ProtuStrankaListFormatedWithAdressOIB>
  <DomainObject.Predmet.ProtuStrankaListNazivFormated>
    <izvorni_sadrzaj>
      <item>INDUSTROGRADNJA NEKRETNINE d.o.o.</item>
    </izvorni_sadrzaj>
    <derivirana_varijabla naziv="DomainObject.Predmet.ProtuStrankaListNazivFormated_1">
      <item>INDUSTROGRADNJA NEKRETNINE d.o.o.</item>
    </derivirana_varijabla>
  </DomainObject.Predmet.ProtuStrankaListNazivFormated>
  <DomainObject.Predmet.ProtuStrankaListNazivFormatedOIB>
    <izvorni_sadrzaj>
      <item>INDUSTROGRADNJA NEKRETNINE d.o.o., OIB 55713556812</item>
    </izvorni_sadrzaj>
    <derivirana_varijabla naziv="DomainObject.Predmet.ProtuStrankaListNazivFormatedOIB_1">
      <item>INDUSTROGRADNJA NEKRETNINE d.o.o., OIB 55713556812</item>
    </derivirana_varijabla>
  </DomainObject.Predmet.ProtuStrankaListNazivFormatedOIB>
  <DomainObject.Predmet.OstaliListFormated>
    <izvorni_sadrzaj>
      <item>Mirella Paola Frlan</item>
      <item>Nebojša Antolić</item>
      <item>Adam Henry Teeger</item>
      <item>Josip Galinec</item>
      <item>NADA MLINAR, sudski vještak</item>
    </izvorni_sadrzaj>
    <derivirana_varijabla naziv="DomainObject.Predmet.OstaliListFormated_1">
      <item>Mirella Paola Frlan</item>
      <item>Nebojša Antolić</item>
      <item>Adam Henry Teeger</item>
      <item>Josip Galinec</item>
      <item>NADA MLINAR, sudski vještak</item>
    </derivirana_varijabla>
  </DomainObject.Predmet.OstaliListFormated>
  <DomainObject.Predmet.OstaliListFormatedOIB>
    <izvorni_sadrzaj>
      <item>Mirella Paola Frlan</item>
      <item>Nebojša Antolić, OIB 94511496457</item>
      <item>Adam Henry Teeger, OIB 75404320363</item>
      <item>Josip Galinec, OIB 58302139318</item>
      <item>NADA MLINAR, sudski vještak</item>
    </izvorni_sadrzaj>
    <derivirana_varijabla naziv="DomainObject.Predmet.OstaliListFormatedOIB_1">
      <item>Mirella Paola Frlan</item>
      <item>Nebojša Antolić, OIB 94511496457</item>
      <item>Adam Henry Teeger, OIB 75404320363</item>
      <item>Josip Galinec, OIB 58302139318</item>
      <item>NADA MLINAR, sudski vještak</item>
    </derivirana_varijabla>
  </DomainObject.Predmet.OstaliListFormatedOIB>
  <DomainObject.Predmet.OstaliListFormatedWithAdress>
    <izvorni_sadrzaj>
      <item>Mirella Paola Frlan, Jaruščica 5a, 10000 Zagreb</item>
      <item>Nebojša Antolić, Ulica Pavla Hatza 3, 10000 Zagreb</item>
      <item>Adam Henry Teeger, Gloucester Avenue, London</item>
      <item>Josip Galinec, Zelinska Ulica 3, 10000 Zagreb</item>
      <item>NADA MLINAR, sudski vještak, I. G. Kovačića 6, 10360 Sesvete</item>
    </izvorni_sadrzaj>
    <derivirana_varijabla naziv="DomainObject.Predmet.OstaliListFormatedWithAdress_1">
      <item>Mirella Paola Frlan, Jaruščica 5a, 10000 Zagreb</item>
      <item>Nebojša Antolić, Ulica Pavla Hatza 3, 10000 Zagreb</item>
      <item>Adam Henry Teeger, Gloucester Avenue, London</item>
      <item>Josip Galinec, Zelinska Ulica 3, 10000 Zagreb</item>
      <item>NADA MLINAR, sudski vještak, I. G. Kovačića 6, 10360 Sesvete</item>
    </derivirana_varijabla>
  </DomainObject.Predmet.OstaliListFormatedWithAdress>
  <DomainObject.Predmet.OstaliListFormatedWithAdressOIB>
    <izvorni_sadrzaj>
      <item>Mirella Paola Frlan, Jaruščica 5a, 10000 Zagreb</item>
      <item>Nebojša Antolić, OIB 94511496457, Ulica Pavla Hatza 3, 10000 Zagreb</item>
      <item>Adam Henry Teeger, OIB 75404320363, Gloucester Avenue, London</item>
      <item>Josip Galinec, OIB 58302139318, Zelinska Ulica 3, 10000 Zagreb</item>
      <item>NADA MLINAR, sudski vještak, I. G. Kovačića 6, 10360 Sesvete</item>
    </izvorni_sadrzaj>
    <derivirana_varijabla naziv="DomainObject.Predmet.OstaliListFormatedWithAdressOIB_1">
      <item>Mirella Paola Frlan, Jaruščica 5a, 10000 Zagreb</item>
      <item>Nebojša Antolić, OIB 94511496457, Ulica Pavla Hatza 3, 10000 Zagreb</item>
      <item>Adam Henry Teeger, OIB 75404320363, Gloucester Avenue, London</item>
      <item>Josip Galinec, OIB 58302139318, Zelinska Ulica 3, 10000 Zagreb</item>
      <item>NADA MLINAR, sudski vještak, I. G. Kovačića 6, 10360 Sesvete</item>
    </derivirana_varijabla>
  </DomainObject.Predmet.OstaliListFormatedWithAdressOIB>
  <DomainObject.Predmet.OstaliListNazivFormated>
    <izvorni_sadrzaj>
      <item>Mirella Paola Frlan</item>
      <item>Nebojša Antolić</item>
      <item>Adam Henry Teeger</item>
      <item>Josip Galinec</item>
      <item>NADA MLINAR, sudski vještak</item>
    </izvorni_sadrzaj>
    <derivirana_varijabla naziv="DomainObject.Predmet.OstaliListNazivFormated_1">
      <item>Mirella Paola Frlan</item>
      <item>Nebojša Antolić</item>
      <item>Adam Henry Teeger</item>
      <item>Josip Galinec</item>
      <item>NADA MLINAR, sudski vještak</item>
    </derivirana_varijabla>
  </DomainObject.Predmet.OstaliListNazivFormated>
  <DomainObject.Predmet.OstaliListNazivFormatedOIB>
    <izvorni_sadrzaj>
      <item>Mirella Paola Frlan</item>
      <item>Nebojša Antolić, OIB 94511496457</item>
      <item>Adam Henry Teeger, OIB 75404320363</item>
      <item>Josip Galinec, OIB 58302139318</item>
      <item>NADA MLINAR, sudski vještak</item>
    </izvorni_sadrzaj>
    <derivirana_varijabla naziv="DomainObject.Predmet.OstaliListNazivFormatedOIB_1">
      <item>Mirella Paola Frlan</item>
      <item>Nebojša Antolić, OIB 94511496457</item>
      <item>Adam Henry Teeger, OIB 75404320363</item>
      <item>Josip Galinec, OIB 58302139318</item>
      <item>NADA MLINAR, sudski vještak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MANEDA d.o.o. i dr.</izvorni_sadrzaj>
    <derivirana_varijabla naziv="DomainObject.Predmet.StrankaIDrugi_1">MANEDA d.o.o. i dr.</derivirana_varijabla>
  </DomainObject.Predmet.StrankaIDrugi>
  <DomainObject.Predmet.ProtustrankaIDrugi>
    <izvorni_sadrzaj>INDUSTROGRADNJA NEKRETNINE d.o.o.</izvorni_sadrzaj>
    <derivirana_varijabla naziv="DomainObject.Predmet.ProtustrankaIDrugi_1">INDUSTROGRADNJA NEKRETNINE d.o.o.</derivirana_varijabla>
  </DomainObject.Predmet.ProtustrankaIDrugi>
  <DomainObject.Predmet.StrankaIDrugiAdressOIB>
    <izvorni_sadrzaj>MANEDA d.o.o., OIB 92450134182, Varaždinska 77, 10360 Sesvete i dr.</izvorni_sadrzaj>
    <derivirana_varijabla naziv="DomainObject.Predmet.StrankaIDrugiAdressOIB_1">MANEDA d.o.o., OIB 92450134182, Varaždinska 77, 10360 Sesvete i dr.</derivirana_varijabla>
  </DomainObject.Predmet.StrankaIDrugiAdressOIB>
  <DomainObject.Predmet.ProtustrankaIDrugiAdressOIB>
    <izvorni_sadrzaj>INDUSTROGRADNJA NEKRETNINE d.o.o., OIB 55713556812, Kennedyjev trg 2, 10000 Zagreb</izvorni_sadrzaj>
    <derivirana_varijabla naziv="DomainObject.Predmet.ProtustrankaIDrugiAdressOIB_1">INDUSTROGRADNJA NEKRETNINE d.o.o., OIB 55713556812,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2017.</izvorni_sadrzaj>
    <derivirana_varijabla naziv="DomainObject.Predmet.OdlukaRjesenje.DatumDonosenjaOdluke_1">22.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St-233/2015-203</izvorni_sadrzaj>
    <derivirana_varijabla naziv="DomainObject.Predmet.OdlukaRjesenje.Oznaka_1">St-233/2015-203</derivirana_varijabla>
  </DomainObject.Predmet.OdlukaRjesenje.Oznaka>
  <DomainObject.Predmet.SudioniciListNaziv>
    <izvorni_sadrzaj>
      <item>MANEDA d.o.o.</item>
      <item>INDUSTROGRADNJA NEKRETNINE d.o.o.</item>
      <item>NADA BARINIĆ</item>
      <item>Mirella Paola Frlan</item>
      <item>Nebojša Antolić</item>
      <item>Adam Henry Teeger</item>
      <item>ADAM HENRY TEEGER</item>
      <item>INDUSTROGRADNJA USLUGE d.o.o. za graditeljstvo i usluge</item>
      <item>Josip Galinec</item>
      <item>NADA MLINAR, sudski vještak</item>
    </izvorni_sadrzaj>
    <derivirana_varijabla naziv="DomainObject.Predmet.SudioniciListNaziv_1">
      <item>MANEDA d.o.o.</item>
      <item>INDUSTROGRADNJA NEKRETNINE d.o.o.</item>
      <item>NADA BARINIĆ</item>
      <item>Mirella Paola Frlan</item>
      <item>Nebojša Antolić</item>
      <item>Adam Henry Teeger</item>
      <item>ADAM HENRY TEEGER</item>
      <item>INDUSTROGRADNJA USLUGE d.o.o. za graditeljstvo i usluge</item>
      <item>Josip Galinec</item>
      <item>NADA MLINAR, sudski vještak</item>
    </derivirana_varijabla>
  </DomainObject.Predmet.SudioniciListNaziv>
  <DomainObject.Predmet.SudioniciListAdressOIB>
    <izvorni_sadrzaj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  <item>INDUSTROGRADNJA USLUGE d.o.o. za graditeljstvo i usluge, OIB 16008276353, Kennedyjev trg 2,10000 Zagreb</item>
      <item>Josip Galinec, OIB 58302139318, Zelinska Ulica 3,10000 Zagreb</item>
      <item>NADA MLINAR, sudski vještak, I. G. Kovačića 6,10360 Sesvete</item>
    </izvorni_sadrzaj>
    <derivirana_varijabla naziv="DomainObject.Predmet.SudioniciListAdressOIB_1"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  <item>INDUSTROGRADNJA USLUGE d.o.o. za graditeljstvo i usluge, OIB 16008276353, Kennedyjev trg 2,10000 Zagreb</item>
      <item>Josip Galinec, OIB 58302139318, Zelinska Ulica 3,10000 Zagreb</item>
      <item>NADA MLINAR, sudski vještak, I. G. Kovačića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92450134182</item>
      <item>, OIB 55713556812</item>
      <item>, OIB null</item>
      <item>, OIB null</item>
      <item>, OIB 94511496457</item>
      <item>, OIB 75404320363</item>
      <item>, OIB 75404320363</item>
      <item>, OIB 16008276353</item>
      <item>, OIB 58302139318</item>
      <item>, OIB null</item>
    </izvorni_sadrzaj>
    <derivirana_varijabla naziv="DomainObject.Predmet.SudioniciListNazivOIB_1">
      <item>, OIB 92450134182</item>
      <item>, OIB 55713556812</item>
      <item>, OIB null</item>
      <item>, OIB null</item>
      <item>, OIB 94511496457</item>
      <item>, OIB 75404320363</item>
      <item>, OIB 75404320363</item>
      <item>, OIB 16008276353</item>
      <item>, OIB 58302139318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962</properties:Characters>
  <properties:Lines>43</properties:Lines>
  <properties:Paragraphs>18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2017-11-15T09:13:00Z</dcterms:created>
  <dc:creator>Korisnik</dc:creator>
  <cp:lastModifiedBy>Valentina Gabud</cp:lastModifiedBy>
  <cp:lastPrinted>2018-02-12T12:35:00Z</cp:lastPrinted>
  <dcterms:modified xmlns:xsi="http://www.w3.org/2001/XMLSchema-instance" xsi:type="dcterms:W3CDTF">2018-02-12T12:35:00Z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