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5dbece" w14:paraId="f5dbece" w:rsidRDefault="00395C1B" w:rsidP="00395C1B" w:rsidR="00395C1B">
      <w:pPr>
        <w:pStyle w:val="Naslov1"/>
        <w:jc w:val="both"/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1.Stpn-</w:t>
      </w:r>
      <w:r w:rsidR="00F0688B">
        <w:t>1</w:t>
      </w:r>
      <w:r w:rsidR="00C871C7">
        <w:t>2</w:t>
      </w:r>
      <w:r>
        <w:t>/201</w:t>
      </w:r>
      <w:r w:rsidR="006E2781">
        <w:t>7</w:t>
      </w:r>
    </w:p>
    <w:p w:rsidRDefault="00395C1B" w:rsidP="00395C1B" w:rsidR="00395C1B" w:rsidRPr="00395C1B">
      <w:pPr>
        <w:rPr>
          <w:lang w:eastAsia="hr-HR" w:val="hr-HR"/>
        </w:rPr>
      </w:pPr>
      <w:r>
        <w:rPr>
          <w:noProof/>
          <w:lang w:eastAsia="hr-HR"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395C1B" w:rsidP="00395C1B" w:rsidR="00395C1B">
      <w:pPr>
        <w:pStyle w:val="Naslov1"/>
        <w:jc w:val="both"/>
      </w:pPr>
    </w:p>
    <w:p w:rsidRDefault="00395C1B" w:rsidP="00395C1B" w:rsidR="00395C1B">
      <w:pPr>
        <w:pStyle w:val="Naslov1"/>
        <w:jc w:val="both"/>
      </w:pPr>
      <w:r>
        <w:t>REPUBLIKA HRVATSKA</w:t>
      </w:r>
    </w:p>
    <w:p w:rsidRDefault="00395C1B" w:rsidP="00395C1B" w:rsidR="00395C1B">
      <w:pPr>
        <w:jc w:val="both"/>
        <w:rPr>
          <w:lang w:val="hr-HR"/>
        </w:rPr>
      </w:pPr>
      <w:r>
        <w:rPr>
          <w:b/>
          <w:lang w:val="hr-HR"/>
        </w:rPr>
        <w:t xml:space="preserve">TRGOVAČKI SUD U SPLITU </w:t>
      </w:r>
      <w:r>
        <w:rPr>
          <w:lang w:val="hr-HR"/>
        </w:rPr>
        <w:t xml:space="preserve">      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 </w:t>
      </w:r>
    </w:p>
    <w:p w:rsidRDefault="00395C1B" w:rsidP="00395C1B" w:rsidR="00395C1B">
      <w:pPr>
        <w:rPr>
          <w:b/>
          <w:lang w:val="hr-HR"/>
        </w:rPr>
      </w:pPr>
      <w:r>
        <w:rPr>
          <w:b/>
          <w:lang w:val="hr-HR"/>
        </w:rPr>
        <w:t>Split, Sukoišanska br. 6</w:t>
      </w:r>
    </w:p>
    <w:p w:rsidRDefault="00395C1B" w:rsidP="00395C1B" w:rsidR="00395C1B">
      <w:pPr>
        <w:rPr>
          <w:b/>
          <w:sz w:val="16"/>
          <w:szCs w:val="16"/>
          <w:lang w:val="hr-HR"/>
        </w:rPr>
      </w:pPr>
    </w:p>
    <w:p w:rsidRDefault="00395C1B" w:rsidP="00395C1B" w:rsidR="00395C1B">
      <w:pPr>
        <w:jc w:val="center"/>
        <w:rPr>
          <w:b/>
          <w:sz w:val="16"/>
          <w:szCs w:val="16"/>
          <w:lang w:val="hr-HR"/>
        </w:rPr>
      </w:pPr>
    </w:p>
    <w:p w:rsidRDefault="00395C1B" w:rsidP="00395C1B" w:rsidR="00395C1B">
      <w:pPr>
        <w:jc w:val="center"/>
        <w:rPr>
          <w:b/>
          <w:sz w:val="16"/>
          <w:szCs w:val="16"/>
          <w:lang w:val="hr-HR"/>
        </w:rPr>
      </w:pPr>
    </w:p>
    <w:p w:rsidRDefault="00395C1B" w:rsidP="00395C1B" w:rsidR="00395C1B">
      <w:pPr>
        <w:jc w:val="center"/>
        <w:rPr>
          <w:b/>
          <w:lang w:val="hr-HR"/>
        </w:rPr>
      </w:pPr>
      <w:r>
        <w:rPr>
          <w:b/>
          <w:lang w:val="hr-HR"/>
        </w:rPr>
        <w:t>O G L A S</w:t>
      </w:r>
    </w:p>
    <w:p w:rsidRDefault="00395C1B" w:rsidP="00395C1B" w:rsidR="00395C1B">
      <w:pPr>
        <w:jc w:val="center"/>
        <w:rPr>
          <w:b/>
          <w:lang w:val="hr-HR"/>
        </w:rPr>
      </w:pPr>
    </w:p>
    <w:p w:rsidRDefault="00395C1B" w:rsidP="00395C1B" w:rsidR="00395C1B">
      <w:pPr>
        <w:rPr>
          <w:lang w:val="hr-HR"/>
        </w:rPr>
      </w:pPr>
    </w:p>
    <w:p w:rsidRDefault="00395C1B" w:rsidP="00395C1B" w:rsidR="00395C1B" w:rsidRPr="00AB6441">
      <w:pPr>
        <w:jc w:val="both"/>
        <w:rPr>
          <w:lang w:val="hr-HR"/>
        </w:rPr>
      </w:pPr>
      <w:r>
        <w:t xml:space="preserve">               Trgovački sud u Splitu, po sucu ovog suda Velimiru Vukoviću, kao stečajnom sucu, u stečajnom postupku povodom prijedloga predlagatelja-dužnika </w:t>
      </w:r>
      <w:r w:rsidR="00C871C7">
        <w:t xml:space="preserve">TOLO-TRADE d.o.o. Imotski, Fra Rajmonda Rudeža 1, OIB: 24960975801, </w:t>
      </w:r>
      <w:r w:rsidRPr="00AB6441">
        <w:t>objavljuje da je rješenjem ovog suda posl. br. 1. Stpn-</w:t>
      </w:r>
      <w:r w:rsidR="00F0688B">
        <w:t>1</w:t>
      </w:r>
      <w:r w:rsidR="00C871C7">
        <w:t>2</w:t>
      </w:r>
      <w:r w:rsidRPr="00AB6441">
        <w:t>/201</w:t>
      </w:r>
      <w:r w:rsidR="006E2781">
        <w:t>7</w:t>
      </w:r>
      <w:r w:rsidRPr="00AB6441">
        <w:t xml:space="preserve"> od </w:t>
      </w:r>
      <w:r w:rsidR="00C871C7">
        <w:t>13</w:t>
      </w:r>
      <w:r w:rsidRPr="00AB6441">
        <w:t xml:space="preserve">. </w:t>
      </w:r>
      <w:r w:rsidR="00F0688B">
        <w:t>srp</w:t>
      </w:r>
      <w:r>
        <w:t>nja</w:t>
      </w:r>
      <w:r w:rsidRPr="00AB6441">
        <w:t xml:space="preserve"> 201</w:t>
      </w:r>
      <w:r>
        <w:t>7</w:t>
      </w:r>
      <w:r w:rsidRPr="00AB6441">
        <w:t xml:space="preserve">. god. određeno ročište radi sklapanja predstečajne nagodbe između dužnika </w:t>
      </w:r>
      <w:r w:rsidR="00C871C7">
        <w:t xml:space="preserve">TOLO-TRADE d.o.o. Imotski, Fra Rajmonda Rudeža 1, OIB: 24960975801 </w:t>
      </w:r>
      <w:r w:rsidRPr="00AB6441">
        <w:t>i vjerovnika dužnika, za dan</w:t>
      </w:r>
    </w:p>
    <w:p w:rsidRDefault="00395C1B" w:rsidP="00395C1B" w:rsidR="00395C1B">
      <w:pPr>
        <w:pStyle w:val="Naslov3"/>
        <w:rPr>
          <w:b w:val="false"/>
          <w:sz w:val="16"/>
          <w:szCs w:val="16"/>
        </w:rPr>
      </w:pPr>
      <w:r>
        <w:rPr>
          <w:b w:val="false"/>
          <w:sz w:val="16"/>
          <w:szCs w:val="16"/>
        </w:rPr>
        <w:t xml:space="preserve"> </w:t>
      </w:r>
    </w:p>
    <w:p w:rsidRDefault="00395C1B" w:rsidP="00395C1B" w:rsidR="00395C1B">
      <w:pPr>
        <w:pStyle w:val="Naslov3"/>
        <w:rPr>
          <w:b w:val="false"/>
          <w:sz w:val="36"/>
          <w:szCs w:val="36"/>
        </w:rPr>
      </w:pPr>
    </w:p>
    <w:p w:rsidRDefault="00395C1B" w:rsidP="00395C1B" w:rsidR="00395C1B">
      <w:pPr>
        <w:pStyle w:val="Naslov3"/>
        <w:jc w:val="center"/>
        <w:rPr>
          <w:b w:val="false"/>
          <w:szCs w:val="24"/>
        </w:rPr>
      </w:pPr>
      <w:r>
        <w:rPr>
          <w:b w:val="false"/>
          <w:szCs w:val="24"/>
        </w:rPr>
        <w:t>0</w:t>
      </w:r>
      <w:r w:rsidR="00F0688B">
        <w:rPr>
          <w:b w:val="false"/>
          <w:szCs w:val="24"/>
        </w:rPr>
        <w:t>1</w:t>
      </w:r>
      <w:r>
        <w:rPr>
          <w:b w:val="false"/>
          <w:szCs w:val="24"/>
        </w:rPr>
        <w:t xml:space="preserve">. </w:t>
      </w:r>
      <w:r w:rsidR="00F0688B">
        <w:rPr>
          <w:b w:val="false"/>
          <w:szCs w:val="24"/>
        </w:rPr>
        <w:t>rujna</w:t>
      </w:r>
      <w:r>
        <w:rPr>
          <w:b w:val="false"/>
          <w:szCs w:val="24"/>
        </w:rPr>
        <w:t xml:space="preserve"> 2017. god. u </w:t>
      </w:r>
      <w:r w:rsidR="00C871C7">
        <w:rPr>
          <w:b w:val="false"/>
          <w:szCs w:val="24"/>
        </w:rPr>
        <w:t>09</w:t>
      </w:r>
      <w:r>
        <w:rPr>
          <w:b w:val="false"/>
          <w:szCs w:val="24"/>
        </w:rPr>
        <w:t>,</w:t>
      </w:r>
      <w:r w:rsidR="006E2781">
        <w:rPr>
          <w:b w:val="false"/>
          <w:szCs w:val="24"/>
        </w:rPr>
        <w:t>0</w:t>
      </w:r>
      <w:r>
        <w:rPr>
          <w:b w:val="false"/>
          <w:szCs w:val="24"/>
        </w:rPr>
        <w:t xml:space="preserve">0 sati, </w:t>
      </w:r>
    </w:p>
    <w:p w:rsidRDefault="00395C1B" w:rsidP="00395C1B" w:rsidR="00395C1B">
      <w:pPr>
        <w:jc w:val="center"/>
      </w:pPr>
      <w:r>
        <w:t xml:space="preserve">soba br. 3-4, sudnica 1/Prizemlje </w:t>
      </w:r>
    </w:p>
    <w:p w:rsidRDefault="00395C1B" w:rsidP="00395C1B" w:rsidR="00395C1B">
      <w:pPr>
        <w:jc w:val="center"/>
        <w:rPr>
          <w:lang w:val="hr-HR"/>
        </w:rPr>
      </w:pPr>
      <w:r>
        <w:rPr>
          <w:b/>
        </w:rPr>
        <w:t xml:space="preserve"> </w:t>
      </w:r>
      <w:r>
        <w:t>Trgovačkog suda u Splitu, Sukoišanska br. 6</w:t>
      </w:r>
    </w:p>
    <w:p w:rsidRDefault="00395C1B" w:rsidP="00395C1B" w:rsidR="00395C1B">
      <w:pPr>
        <w:rPr>
          <w:lang w:val="hr-HR"/>
        </w:rPr>
      </w:pPr>
    </w:p>
    <w:p w:rsidRDefault="00395C1B" w:rsidP="00395C1B" w:rsidR="00395C1B">
      <w:pPr>
        <w:rPr>
          <w:sz w:val="36"/>
          <w:szCs w:val="36"/>
          <w:lang w:val="hr-HR"/>
        </w:rPr>
      </w:pPr>
    </w:p>
    <w:p w:rsidRDefault="00395C1B" w:rsidP="00395C1B" w:rsidR="00395C1B">
      <w:pPr>
        <w:ind w:firstLine="708"/>
        <w:jc w:val="both"/>
        <w:rPr>
          <w:lang w:val="hr-HR"/>
        </w:rPr>
      </w:pPr>
      <w:r>
        <w:rPr>
          <w:lang w:val="hr-HR"/>
        </w:rPr>
        <w:t>Objavom ovog oglasa na e-oglasnoj ploči</w:t>
      </w:r>
      <w:r>
        <w:t xml:space="preserve"> suda, kao i na web – stranicama Financijske agencije,</w:t>
      </w:r>
      <w:r>
        <w:rPr>
          <w:lang w:val="hr-HR"/>
        </w:rPr>
        <w:t xml:space="preserve"> dužnik i svi vjerovnici dužnika smatraju se obaviještenim o održavanju zakazanog ročišta.</w:t>
      </w:r>
    </w:p>
    <w:p w:rsidRDefault="00395C1B" w:rsidP="00395C1B" w:rsidR="00395C1B">
      <w:pPr>
        <w:rPr>
          <w:sz w:val="16"/>
          <w:szCs w:val="16"/>
          <w:lang w:val="hr-HR"/>
        </w:rPr>
      </w:pPr>
    </w:p>
    <w:p w:rsidRDefault="00395C1B" w:rsidP="00395C1B" w:rsidR="00395C1B">
      <w:pPr>
        <w:jc w:val="both"/>
        <w:rPr>
          <w:sz w:val="16"/>
          <w:szCs w:val="16"/>
          <w:lang w:val="hr-HR"/>
        </w:rPr>
      </w:pPr>
    </w:p>
    <w:p w:rsidRDefault="00395C1B" w:rsidP="00395C1B" w:rsidR="00395C1B">
      <w:pPr>
        <w:ind w:firstLine="720"/>
        <w:jc w:val="center"/>
        <w:rPr>
          <w:lang w:val="hr-HR"/>
        </w:rPr>
      </w:pPr>
      <w:r>
        <w:rPr>
          <w:lang w:val="hr-HR"/>
        </w:rPr>
        <w:t>(1. Stpn-</w:t>
      </w:r>
      <w:r w:rsidR="00F0688B">
        <w:rPr>
          <w:lang w:val="hr-HR"/>
        </w:rPr>
        <w:t>1</w:t>
      </w:r>
      <w:r w:rsidR="00C871C7">
        <w:rPr>
          <w:lang w:val="hr-HR"/>
        </w:rPr>
        <w:t>2</w:t>
      </w:r>
      <w:r>
        <w:rPr>
          <w:lang w:val="hr-HR"/>
        </w:rPr>
        <w:t>/201</w:t>
      </w:r>
      <w:r w:rsidR="006E2781">
        <w:rPr>
          <w:lang w:val="hr-HR"/>
        </w:rPr>
        <w:t>7</w:t>
      </w:r>
      <w:r>
        <w:rPr>
          <w:lang w:val="hr-HR"/>
        </w:rPr>
        <w:t xml:space="preserve"> od </w:t>
      </w:r>
      <w:r w:rsidR="00C871C7">
        <w:rPr>
          <w:lang w:val="hr-HR"/>
        </w:rPr>
        <w:t>13</w:t>
      </w:r>
      <w:r>
        <w:rPr>
          <w:lang w:val="hr-HR"/>
        </w:rPr>
        <w:t>.0</w:t>
      </w:r>
      <w:r w:rsidR="00F0688B">
        <w:rPr>
          <w:lang w:val="hr-HR"/>
        </w:rPr>
        <w:t>7</w:t>
      </w:r>
      <w:r>
        <w:rPr>
          <w:lang w:val="hr-HR"/>
        </w:rPr>
        <w:t>.2017. god.)</w:t>
      </w:r>
    </w:p>
    <w:p w:rsidRDefault="00395C1B" w:rsidP="00395C1B" w:rsidR="00395C1B"/>
    <w:p w:rsidRDefault="00395C1B" w:rsidP="00395C1B" w:rsidR="00395C1B"/>
    <w:p w:rsidRDefault="00395C1B" w:rsidP="00395C1B" w:rsidR="00395C1B"/>
    <w:p w:rsidRDefault="00395C1B" w:rsidP="00395C1B" w:rsidR="00395C1B"/>
    <w:p w:rsidRDefault="00395C1B" w:rsidP="00395C1B" w:rsidR="00395C1B"/>
    <w:p w:rsidRDefault="00F53219" w:rsidR="00F53219"/>
    <w:sectPr w:rsidR="00F5321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95C1B"/>
    <w:rsid w:val="00395C1B"/>
    <w:rsid w:val="004420B9"/>
    <w:rsid w:val="006E2781"/>
    <w:rsid w:val="00C871C7"/>
    <w:rsid w:val="00D16B0B"/>
    <w:rsid w:val="00F0688B"/>
    <w:rsid w:val="00F53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95C1B"/>
    <w:rPr>
      <w:rFonts w:eastAsia="Times New Roman"/>
      <w:lang w:val="en-US"/>
    </w:rPr>
  </w:style>
  <w:style w:styleId="Naslov1" w:type="paragraph">
    <w:name w:val="heading 1"/>
    <w:basedOn w:val="Normal"/>
    <w:next w:val="Normal"/>
    <w:link w:val="Naslov1Char"/>
    <w:qFormat/>
    <w:rsid w:val="00395C1B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395C1B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395C1B"/>
    <w:rPr>
      <w:rFonts w:eastAsia="Arial Unicode MS"/>
      <w:b/>
      <w:bCs/>
      <w:lang w:eastAsia="hr-HR"/>
    </w:rPr>
  </w:style>
  <w:style w:customStyle="true" w:styleId="Naslov3Char" w:type="character">
    <w:name w:val="Naslov 3 Char"/>
    <w:basedOn w:val="Zadanifontodlomka"/>
    <w:link w:val="Naslov3"/>
    <w:semiHidden/>
    <w:rsid w:val="00395C1B"/>
    <w:rPr>
      <w:rFonts w:eastAsia="Arial Unicode MS"/>
      <w:b/>
      <w:szCs w:val="20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5C1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95C1B"/>
    <w:rPr>
      <w:rFonts w:cs="Tahoma" w:eastAsia="Times New Roman" w:hAnsi="Tahoma" w:ascii="Tahoma"/>
      <w:sz w:val="16"/>
      <w:szCs w:val="16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D16B0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16B0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16B0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16B0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16B0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95C1B"/>
    <w:rPr>
      <w:rFonts w:eastAsia="Times New Roman"/>
      <w:lang w:val="en-US"/>
    </w:rPr>
  </w:style>
  <w:style w:styleId="Naslov1" w:type="paragraph">
    <w:name w:val="heading 1"/>
    <w:basedOn w:val="Normal"/>
    <w:next w:val="Normal"/>
    <w:link w:val="Naslov1Char"/>
    <w:qFormat/>
    <w:rsid w:val="00395C1B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395C1B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395C1B"/>
    <w:rPr>
      <w:rFonts w:eastAsia="Arial Unicode MS"/>
      <w:b/>
      <w:bCs/>
      <w:lang w:eastAsia="hr-HR"/>
    </w:rPr>
  </w:style>
  <w:style w:customStyle="1" w:styleId="Naslov3Char" w:type="character">
    <w:name w:val="Naslov 3 Char"/>
    <w:basedOn w:val="Zadanifontodlomka"/>
    <w:link w:val="Naslov3"/>
    <w:semiHidden/>
    <w:rsid w:val="00395C1B"/>
    <w:rPr>
      <w:rFonts w:eastAsia="Arial Unicode MS"/>
      <w:b/>
      <w:szCs w:val="20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5C1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95C1B"/>
    <w:rPr>
      <w:rFonts w:ascii="Tahoma" w:cs="Tahoma" w:eastAsia="Times New Roman" w:hAnsi="Tahoma"/>
      <w:sz w:val="16"/>
      <w:szCs w:val="16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D16B0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16B0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16B0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16B0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16B0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srpnja 2017.</izvorni_sadrzaj>
    <derivirana_varijabla naziv="DomainObject.DatumDonosenjaOdluke_1">13.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</izvorni_sadrzaj>
    <derivirana_varijabla naziv="DomainObject.Predmet.Broj_1">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2017.</izvorni_sadrzaj>
    <derivirana_varijabla naziv="DomainObject.Predmet.DatumOsnivanja_1">16.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predstečajnog postupka</izvorni_sadrzaj>
    <derivirana_varijabla naziv="DomainObject.Predmet.Opis_1">Prijedlog za otvaranje predstečajnog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Stpn-12/2017</izvorni_sadrzaj>
    <derivirana_varijabla naziv="DomainObject.Predmet.OznakaBroj_1">Stpn-12/2017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TOLO-TRADE društvo s ograničenom odgovornošću za trgovinu, proizvodnju i građevinarstvo</izvorni_sadrzaj>
    <derivirana_varijabla naziv="DomainObject.Predmet.StrankaFormated_1">  TOLO-TRADE društvo s ograničenom odgovornošću za trgovinu, proizvodnju i građevinarstvo</derivirana_varijabla>
  </DomainObject.Predmet.StrankaFormated>
  <DomainObject.Predmet.StrankaFormatedOIB>
    <izvorni_sadrzaj>  TOLO-TRADE društvo s ograničenom odgovornošću za trgovinu, proizvodnju i građevinarstvo, OIB 24960975801</izvorni_sadrzaj>
    <derivirana_varijabla naziv="DomainObject.Predmet.StrankaFormatedOIB_1">  TOLO-TRADE društvo s ograničenom odgovornošću za trgovinu, proizvodnju i građevinarstvo, OIB 24960975801</derivirana_varijabla>
  </DomainObject.Predmet.StrankaFormatedOIB>
  <DomainObject.Predmet.StrankaFormatedWithAdress>
    <izvorni_sadrzaj> TOLO-TRADE društvo s ograničenom odgovornošću za trgovinu, proizvodnju i građevinarstvo, Fra Rajmonda Rudeža 1, 21260 Imotski</izvorni_sadrzaj>
    <derivirana_varijabla naziv="DomainObject.Predmet.StrankaFormatedWithAdress_1"> TOLO-TRADE društvo s ograničenom odgovornošću za trgovinu, proizvodnju i građevinarstvo, Fra Rajmonda Rudeža 1, 21260 Imotski</derivirana_varijabla>
  </DomainObject.Predmet.StrankaFormatedWithAdress>
  <DomainObject.Predmet.StrankaFormatedWithAdressOIB>
    <izvorni_sadrzaj> TOLO-TRADE društvo s ograničenom odgovornošću za trgovinu, proizvodnju i građevinarstvo, OIB 24960975801, Fra Rajmonda Rudeža 1, 21260 Imotski</izvorni_sadrzaj>
    <derivirana_varijabla naziv="DomainObject.Predmet.StrankaFormatedWithAdressOIB_1"> TOLO-TRADE društvo s ograničenom odgovornošću za trgovinu, proizvodnju i građevinarstvo, OIB 24960975801, Fra Rajmonda Rudeža 1, 21260 Imotski</derivirana_varijabla>
  </DomainObject.Predmet.StrankaFormatedWithAdressOIB>
  <DomainObject.Predmet.StrankaWithAdress>
    <izvorni_sadrzaj>TOLO-TRADE društvo s ograničenom odgovornošću za trgovinu, proizvodnju i građevinarstvo Fra Rajmonda Rudeža 1,21260 Imotski</izvorni_sadrzaj>
    <derivirana_varijabla naziv="DomainObject.Predmet.StrankaWithAdress_1">TOLO-TRADE društvo s ograničenom odgovornošću za trgovinu, proizvodnju i građevinarstvo Fra Rajmonda Rudeža 1,21260 Imotski</derivirana_varijabla>
  </DomainObject.Predmet.StrankaWithAdress>
  <DomainObject.Predmet.StrankaWithAdressOIB>
    <izvorni_sadrzaj>TOLO-TRADE društvo s ograničenom odgovornošću za trgovinu, proizvodnju i građevinarstvo, OIB 24960975801, Fra Rajmonda Rudeža 1,21260 Imotski</izvorni_sadrzaj>
    <derivirana_varijabla naziv="DomainObject.Predmet.StrankaWithAdressOIB_1">TOLO-TRADE društvo s ograničenom odgovornošću za trgovinu, proizvodnju i građevinarstvo, OIB 24960975801, Fra Rajmonda Rudeža 1,21260 Imotski</derivirana_varijabla>
  </DomainObject.Predmet.StrankaWithAdressOIB>
  <DomainObject.Predmet.StrankaNazivFormated>
    <izvorni_sadrzaj>TOLO-TRADE društvo s ograničenom odgovornošću za trgovinu, proizvodnju i građevinarstvo</izvorni_sadrzaj>
    <derivirana_varijabla naziv="DomainObject.Predmet.StrankaNazivFormated_1">TOLO-TRADE društvo s ograničenom odgovornošću za trgovinu, proizvodnju i građevinarstvo</derivirana_varijabla>
  </DomainObject.Predmet.StrankaNazivFormated>
  <DomainObject.Predmet.StrankaNazivFormatedOIB>
    <izvorni_sadrzaj>TOLO-TRADE društvo s ograničenom odgovornošću za trgovinu, proizvodnju i građevinarstvo, OIB 24960975801</izvorni_sadrzaj>
    <derivirana_varijabla naziv="DomainObject.Predmet.StrankaNazivFormatedOIB_1">TOLO-TRADE društvo s ograničenom odgovornošću za trgovinu, proizvodnju i građevinarstvo, OIB 24960975801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TOLO-TRADE društvo s ograničenom odgovornošću za trgovinu, proizvodnju i građevinarstvo</item>
    </izvorni_sadrzaj>
    <derivirana_varijabla naziv="DomainObject.Predmet.StrankaListFormated_1">
      <item>TOLO-TRADE društvo s ograničenom odgovornošću za trgovinu, proizvodnju i građevinarstvo</item>
    </derivirana_varijabla>
  </DomainObject.Predmet.StrankaListFormated>
  <DomainObject.Predmet.StrankaListFormatedOIB>
    <izvorni_sadrzaj>
      <item>TOLO-TRADE društvo s ograničenom odgovornošću za trgovinu, proizvodnju i građevinarstvo, OIB 24960975801</item>
    </izvorni_sadrzaj>
    <derivirana_varijabla naziv="DomainObject.Predmet.StrankaListFormatedOIB_1">
      <item>TOLO-TRADE društvo s ograničenom odgovornošću za trgovinu, proizvodnju i građevinarstvo, OIB 24960975801</item>
    </derivirana_varijabla>
  </DomainObject.Predmet.StrankaListFormatedOIB>
  <DomainObject.Predmet.StrankaListFormatedWithAdress>
    <izvorni_sadrzaj>
      <item>TOLO-TRADE društvo s ograničenom odgovornošću za trgovinu, proizvodnju i građevinarstvo, Fra Rajmonda Rudeža 1, 21260 Imotski</item>
    </izvorni_sadrzaj>
    <derivirana_varijabla naziv="DomainObject.Predmet.StrankaListFormatedWithAdress_1">
      <item>TOLO-TRADE društvo s ograničenom odgovornošću za trgovinu, proizvodnju i građevinarstvo, Fra Rajmonda Rudeža 1, 21260 Imotski</item>
    </derivirana_varijabla>
  </DomainObject.Predmet.StrankaListFormatedWithAdress>
  <DomainObject.Predmet.StrankaListFormatedWithAdressOIB>
    <izvorni_sadrzaj>
      <item>TOLO-TRADE društvo s ograničenom odgovornošću za trgovinu, proizvodnju i građevinarstvo, OIB 24960975801, Fra Rajmonda Rudeža 1, 21260 Imotski</item>
    </izvorni_sadrzaj>
    <derivirana_varijabla naziv="DomainObject.Predmet.StrankaListFormatedWithAdressOIB_1">
      <item>TOLO-TRADE društvo s ograničenom odgovornošću za trgovinu, proizvodnju i građevinarstvo, OIB 24960975801, Fra Rajmonda Rudeža 1, 21260 Imotski</item>
    </derivirana_varijabla>
  </DomainObject.Predmet.StrankaListFormatedWithAdressOIB>
  <DomainObject.Predmet.StrankaListNazivFormated>
    <izvorni_sadrzaj>
      <item>TOLO-TRADE društvo s ograničenom odgovornošću za trgovinu, proizvodnju i građevinarstvo</item>
    </izvorni_sadrzaj>
    <derivirana_varijabla naziv="DomainObject.Predmet.StrankaListNazivFormated_1">
      <item>TOLO-TRADE društvo s ograničenom odgovornošću za trgovinu, proizvodnju i građevinarstvo</item>
    </derivirana_varijabla>
  </DomainObject.Predmet.StrankaListNazivFormated>
  <DomainObject.Predmet.StrankaListNazivFormatedOIB>
    <izvorni_sadrzaj>
      <item>TOLO-TRADE društvo s ograničenom odgovornošću za trgovinu, proizvodnju i građevinarstvo, OIB 24960975801</item>
    </izvorni_sadrzaj>
    <derivirana_varijabla naziv="DomainObject.Predmet.StrankaListNazivFormatedOIB_1">
      <item>TOLO-TRADE društvo s ograničenom odgovornošću za trgovinu, proizvodnju i građevinarstvo, OIB 24960975801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srpnja 2017.</izvorni_sadrzaj>
    <derivirana_varijabla naziv="DomainObject.Datum_1">13.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TOLO-TRADE društvo s ograničenom odgovornošću za trgovinu, proizvodnju i građevinarstvo</izvorni_sadrzaj>
    <derivirana_varijabla naziv="DomainObject.Predmet.StrankaIDrugi_1">TOLO-TRADE društvo s ograničenom odgovornošću za trgovinu, proizvodnju i građevinarstvo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TOLO-TRADE društvo s ograničenom odgovornošću za trgovinu, proizvodnju i građevinarstvo, OIB 24960975801, Fra Rajmonda Rudeža 1, 21260 Imotski</izvorni_sadrzaj>
    <derivirana_varijabla naziv="DomainObject.Predmet.StrankaIDrugiAdressOIB_1">TOLO-TRADE društvo s ograničenom odgovornošću za trgovinu, proizvodnju i građevinarstvo, OIB 24960975801, Fra Rajmonda Rudeža 1, 21260 Imotski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TOLO-TRADE društvo s ograničenom odgovornošću za trgovinu, proizvodnju i građevinarstvo</item>
    </izvorni_sadrzaj>
    <derivirana_varijabla naziv="DomainObject.Predmet.SudioniciListNaziv_1">
      <item>TOLO-TRADE društvo s ograničenom odgovornošću za trgovinu, proizvodnju i građevinarstvo</item>
    </derivirana_varijabla>
  </DomainObject.Predmet.SudioniciListNaziv>
  <DomainObject.Predmet.SudioniciListAdressOIB>
    <izvorni_sadrzaj>
      <item>TOLO-TRADE društvo s ograničenom odgovornošću za trgovinu, proizvodnju i građevinarstvo, OIB 24960975801, Fra Rajmonda Rudeža 1,21260 Imotski</item>
    </izvorni_sadrzaj>
    <derivirana_varijabla naziv="DomainObject.Predmet.SudioniciListAdressOIB_1">
      <item>TOLO-TRADE društvo s ograničenom odgovornošću za trgovinu, proizvodnju i građevinarstvo, OIB 24960975801, Fra Rajmonda Rudeža 1,21260 Imotski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24960975801</item>
    </izvorni_sadrzaj>
    <derivirana_varijabla naziv="DomainObject.Predmet.SudioniciListNazivOIB_1">
      <item>, OIB 24960975801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131</properties:Words>
  <properties:Characters>758</properties:Characters>
  <properties:Lines>36</properties:Lines>
  <properties:Paragraphs>11</properties:Paragraphs>
  <properties:TotalTime>15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6</vt:i4>
      </vt:variant>
    </vt:vector>
  </properties:HeadingPairs>
  <properties:TitlesOfParts>
    <vt:vector size="7" baseType="lpstr">
      <vt:lpstr/>
      <vt:lpstr>1.Stpn-12/2017</vt:lpstr>
      <vt:lpstr/>
      <vt:lpstr>REPUBLIKA HRVATSKA</vt:lpstr>
      <vt:lpstr>        </vt:lpstr>
      <vt:lpstr>        </vt:lpstr>
      <vt:lpstr>        01. rujna 2017. god. u 09,00 sati, </vt:lpstr>
    </vt:vector>
  </properties:TitlesOfParts>
  <properties:LinksUpToDate>false</properties:LinksUpToDate>
  <properties:CharactersWithSpaces>930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2017-04-03T10:09:00Z</dcterms:created>
  <dc:creator>Velimir Vuković</dc:creator>
  <cp:lastModifiedBy>Velimir Vuković</cp:lastModifiedBy>
  <cp:lastPrinted>2017-07-13T10:18:00Z</cp:lastPrinted>
  <dcterms:modified xmlns:xsi="http://www.w3.org/2001/XMLSchema-instance" xsi:type="dcterms:W3CDTF">2017-07-13T10:23:00Z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