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331f" w14:paraId="375331f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2920CF" w:rsidP="002920CF" w:rsidR="002920CF">
      <w:pPr>
        <w:ind w:firstLine="720"/>
        <w:jc w:val="both"/>
      </w:pPr>
      <w:r w:rsidRPr="00574590">
        <w:t>Trgovački sud u Zagrebu, po sucu Nikoli Ribariću, kao stečajnom sucu, u stečajnom predmetu nad stečajnim dužnikom GROSIST d.o.o.</w:t>
      </w:r>
      <w:r>
        <w:t xml:space="preserve"> u stečaju</w:t>
      </w:r>
      <w:r w:rsidRPr="00574590">
        <w:t>, Zagreb (Grad Zagreb), Sisačka cesta 9 B, OIB: 9</w:t>
      </w:r>
      <w:r>
        <w:t>4160678504, dana 22. rujna 2017.,</w:t>
      </w:r>
      <w:r w:rsidRPr="00574590">
        <w:t xml:space="preserve">  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865301" w:rsidP="00624264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="002920CF">
        <w:rPr>
          <w:rFonts w:hAnsi="Times New Roman" w:ascii="Times New Roman"/>
          <w:szCs w:val="24"/>
        </w:rPr>
        <w:t>VINKU</w:t>
      </w:r>
      <w:r w:rsidR="002920CF" w:rsidRPr="002920CF">
        <w:rPr>
          <w:rFonts w:hAnsi="Times New Roman" w:ascii="Times New Roman"/>
          <w:szCs w:val="24"/>
        </w:rPr>
        <w:t xml:space="preserve"> LJUBIČIĆ, Osijek, Orljavska 4a, OIB: 91327367435</w:t>
      </w:r>
      <w:r w:rsidR="00624264" w:rsidRPr="00624264">
        <w:rPr>
          <w:rFonts w:hAnsi="Times New Roman" w:ascii="Times New Roman"/>
          <w:szCs w:val="24"/>
        </w:rPr>
        <w:t>,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D15576" w:rsidP="00624264" w:rsidR="00D15576">
      <w:pPr>
        <w:pStyle w:val="BodyText21"/>
        <w:ind w:firstLine="0" w:left="0"/>
        <w:rPr>
          <w:rFonts w:hAnsi="Times New Roman" w:ascii="Times New Roman"/>
        </w:rPr>
      </w:pPr>
    </w:p>
    <w:p w:rsidRDefault="00D15576" w:rsidP="00D15576" w:rsidR="00D15576">
      <w:pPr>
        <w:jc w:val="both"/>
      </w:pPr>
      <w:r w:rsidRPr="00560CCF">
        <w:t>I</w:t>
      </w:r>
      <w:r>
        <w:t xml:space="preserve">I    </w:t>
      </w:r>
      <w:r w:rsidRPr="00560CCF">
        <w:t>Nalaže se r</w:t>
      </w:r>
      <w:r>
        <w:t>ačunovodstvu suda da iznos od 3.000,00 kn</w:t>
      </w:r>
      <w:r w:rsidRPr="00560CCF">
        <w:t xml:space="preserve"> (</w:t>
      </w:r>
      <w:r>
        <w:t>tritisućekuna) bruto,</w:t>
      </w:r>
      <w:r w:rsidRPr="00560CCF">
        <w:t xml:space="preserve"> isplati</w:t>
      </w:r>
      <w:r>
        <w:t xml:space="preserve"> </w:t>
      </w:r>
      <w:r w:rsidR="002920CF">
        <w:t>VINKU</w:t>
      </w:r>
      <w:r w:rsidR="002920CF" w:rsidRPr="002920CF">
        <w:t xml:space="preserve"> LJUBIČIĆ, Osijek, Orljavska 4a, OIB: 91327367435</w:t>
      </w:r>
      <w:r>
        <w:t xml:space="preserve">, </w:t>
      </w:r>
      <w:r w:rsidRPr="00560CCF">
        <w:t>prema troškovniku koji je priložen u sudski spis, sve iz sredstava</w:t>
      </w:r>
      <w:r>
        <w:t xml:space="preserve"> Fonda za pokriće troškova stečajnog postupka, na broj računa: IBAN HR </w:t>
      </w:r>
      <w:r w:rsidR="002920CF">
        <w:t xml:space="preserve">15 23600003115309524  </w:t>
      </w:r>
      <w:r>
        <w:t xml:space="preserve">otvoren kod </w:t>
      </w:r>
      <w:r w:rsidR="002920CF">
        <w:t>Zagrebačke banke d.d.</w:t>
      </w:r>
    </w:p>
    <w:p w:rsidRDefault="00D15576" w:rsidP="00624264" w:rsidR="00D15576">
      <w:pPr>
        <w:pStyle w:val="BodyText21"/>
        <w:ind w:firstLine="0" w:left="0"/>
        <w:rPr>
          <w:rFonts w:hAnsi="Times New Roman" w:ascii="Times New Roman"/>
        </w:rPr>
      </w:pPr>
    </w:p>
    <w:p w:rsidRDefault="00865301" w:rsidP="00624264" w:rsidR="00865301">
      <w:pPr>
        <w:pStyle w:val="BodyText21"/>
        <w:ind w:firstLine="0" w:left="0"/>
        <w:rPr>
          <w:rFonts w:hAnsi="Times New Roman" w:ascii="Times New Roman"/>
        </w:rPr>
      </w:pPr>
    </w:p>
    <w:p w:rsidRDefault="00865301" w:rsidP="00624264" w:rsidR="00865301" w:rsidRPr="0062426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2920CF"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  <w:t xml:space="preserve">Odbija se stečajni upravitelj </w:t>
      </w:r>
      <w:r w:rsidR="00972A55" w:rsidRPr="00972A55">
        <w:rPr>
          <w:rFonts w:hAnsi="Times New Roman" w:ascii="Times New Roman"/>
          <w:szCs w:val="24"/>
        </w:rPr>
        <w:t>VINKO LJUBIČIĆ, Osijek, Orljavska 4a, OIB: 91327367435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</w:rPr>
        <w:t xml:space="preserve">sa zahtjevom za određivanjem nagrade u iznosu od </w:t>
      </w:r>
      <w:r w:rsidR="00972A55">
        <w:rPr>
          <w:rFonts w:hAnsi="Times New Roman" w:ascii="Times New Roman"/>
        </w:rPr>
        <w:t>7</w:t>
      </w:r>
      <w:r>
        <w:rPr>
          <w:rFonts w:hAnsi="Times New Roman" w:ascii="Times New Roman"/>
        </w:rPr>
        <w:t>.000,00 kuna bruto.</w:t>
      </w:r>
    </w:p>
    <w:p w:rsidRDefault="00AE1B85" w:rsidP="00AE1B85" w:rsidR="00AE1B85"/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972A55" w:rsidR="00DC07DD" w:rsidRPr="00972A55">
      <w:pPr>
        <w:ind w:firstLine="720"/>
        <w:jc w:val="both"/>
      </w:pPr>
      <w:r>
        <w:t xml:space="preserve">Sud je u ovom stečajnom postupku rješenjem od </w:t>
      </w:r>
      <w:r w:rsidR="00624264">
        <w:t>17</w:t>
      </w:r>
      <w:r>
        <w:t>.</w:t>
      </w:r>
      <w:r w:rsidR="0096219C">
        <w:t xml:space="preserve"> </w:t>
      </w:r>
      <w:r w:rsidR="00972A55">
        <w:t>lipnja</w:t>
      </w:r>
      <w:r w:rsidR="0096219C">
        <w:t xml:space="preserve"> 2016</w:t>
      </w:r>
      <w:r>
        <w:t xml:space="preserve">. imenovao </w:t>
      </w:r>
      <w:r w:rsidR="00972A55" w:rsidRPr="00972A55">
        <w:t xml:space="preserve">VINKA LJUBIČIĆ, Osijek, Orljavska 4a, OIB: 91327367435, </w:t>
      </w:r>
      <w:r w:rsidRPr="00972A55">
        <w:t>stečajn</w:t>
      </w:r>
      <w:r w:rsidR="00E75CE5" w:rsidRPr="00972A55">
        <w:t>im upraviteljem</w:t>
      </w:r>
      <w:r w:rsidRPr="00972A55">
        <w:rPr>
          <w:bCs/>
          <w:lang w:val="pt-BR"/>
        </w:rPr>
        <w:t>.</w:t>
      </w:r>
    </w:p>
    <w:p w:rsidRDefault="00624264" w:rsidP="002D4CBC" w:rsidR="00624264">
      <w:pPr>
        <w:ind w:firstLine="708"/>
        <w:jc w:val="both"/>
        <w:rPr>
          <w:bCs/>
          <w:lang w:val="pt-BR"/>
        </w:rPr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972A55">
        <w:rPr>
          <w:bCs/>
          <w:lang w:val="pt-BR"/>
        </w:rPr>
        <w:t>21</w:t>
      </w:r>
      <w:r w:rsidR="00153015">
        <w:rPr>
          <w:bCs/>
          <w:lang w:val="pt-BR"/>
        </w:rPr>
        <w:t>.</w:t>
      </w:r>
      <w:r w:rsidR="00972A55">
        <w:rPr>
          <w:bCs/>
          <w:lang w:val="pt-BR"/>
        </w:rPr>
        <w:t xml:space="preserve"> rujna</w:t>
      </w:r>
      <w:r w:rsidR="00153015">
        <w:rPr>
          <w:bCs/>
          <w:lang w:val="pt-BR"/>
        </w:rPr>
        <w:t xml:space="preserve"> 2017. stečajni upravitelj zatražio je određivanje nagrade za obavljeni posao stečajnog upravitelja u ovosudnom predmetu u iznosu od </w:t>
      </w:r>
      <w:r w:rsidR="00972A55">
        <w:rPr>
          <w:bCs/>
          <w:lang w:val="pt-BR"/>
        </w:rPr>
        <w:t>10</w:t>
      </w:r>
      <w:r w:rsidR="00153015">
        <w:rPr>
          <w:bCs/>
          <w:lang w:val="pt-BR"/>
        </w:rPr>
        <w:t>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972A55">
        <w:rPr>
          <w:bCs/>
          <w:lang w:val="pt-BR"/>
        </w:rPr>
        <w:t>vljenih tražbina te je, potom, 5</w:t>
      </w:r>
      <w:r w:rsidR="007D375F">
        <w:rPr>
          <w:bCs/>
          <w:lang w:val="pt-BR"/>
        </w:rPr>
        <w:t>.</w:t>
      </w:r>
      <w:r w:rsidR="00972A55">
        <w:rPr>
          <w:bCs/>
          <w:lang w:val="pt-BR"/>
        </w:rPr>
        <w:t xml:space="preserve"> listopada</w:t>
      </w:r>
      <w:r w:rsidR="00F34EE0">
        <w:rPr>
          <w:bCs/>
          <w:lang w:val="pt-BR"/>
        </w:rPr>
        <w:t xml:space="preserve"> 201</w:t>
      </w:r>
      <w:r w:rsidR="00972A55">
        <w:rPr>
          <w:bCs/>
          <w:lang w:val="pt-BR"/>
        </w:rPr>
        <w:t>6</w:t>
      </w:r>
      <w:r w:rsidR="00F34EE0">
        <w:rPr>
          <w:bCs/>
          <w:lang w:val="pt-BR"/>
        </w:rPr>
        <w:t>. pristupio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</w:t>
      </w:r>
      <w:r w:rsidR="00DA00A4">
        <w:rPr>
          <w:bCs/>
          <w:lang w:val="pt-BR"/>
        </w:rPr>
        <w:t>ajni upravitelj ispitao ukupno 6</w:t>
      </w:r>
      <w:r w:rsidR="006D0966">
        <w:rPr>
          <w:bCs/>
          <w:lang w:val="pt-BR"/>
        </w:rPr>
        <w:t xml:space="preserve"> tra</w:t>
      </w:r>
      <w:r w:rsidR="00B84CAC">
        <w:rPr>
          <w:bCs/>
          <w:lang w:val="pt-BR"/>
        </w:rPr>
        <w:t xml:space="preserve">žbina, jednu u prvom višem isplatnom redu i </w:t>
      </w:r>
      <w:r w:rsidR="00DA00A4">
        <w:rPr>
          <w:bCs/>
          <w:lang w:val="pt-BR"/>
        </w:rPr>
        <w:t>pet</w:t>
      </w:r>
      <w:r w:rsidR="00B84CAC">
        <w:rPr>
          <w:bCs/>
          <w:lang w:val="pt-BR"/>
        </w:rPr>
        <w:t xml:space="preserve"> udrugom višem isplatnom redu. </w:t>
      </w:r>
      <w:r w:rsidR="00B97135">
        <w:rPr>
          <w:bCs/>
          <w:lang w:val="pt-BR"/>
        </w:rPr>
        <w:t>Na skupštini vjerovnika</w:t>
      </w:r>
      <w:r w:rsidR="00332769">
        <w:rPr>
          <w:bCs/>
          <w:lang w:val="pt-BR"/>
        </w:rPr>
        <w:t xml:space="preserve">, </w:t>
      </w:r>
      <w:r w:rsidR="00B97135">
        <w:rPr>
          <w:bCs/>
          <w:lang w:val="pt-BR"/>
        </w:rPr>
        <w:t>održano</w:t>
      </w:r>
      <w:r w:rsidR="008645A6">
        <w:rPr>
          <w:bCs/>
          <w:lang w:val="pt-BR"/>
        </w:rPr>
        <w:t>j</w:t>
      </w:r>
      <w:r w:rsidR="00B97135">
        <w:rPr>
          <w:bCs/>
          <w:lang w:val="pt-BR"/>
        </w:rPr>
        <w:t xml:space="preserve"> </w:t>
      </w:r>
      <w:r w:rsidR="00DA00A4">
        <w:rPr>
          <w:bCs/>
          <w:lang w:val="pt-BR"/>
        </w:rPr>
        <w:t>18</w:t>
      </w:r>
      <w:r w:rsidR="00B97135">
        <w:rPr>
          <w:bCs/>
          <w:lang w:val="pt-BR"/>
        </w:rPr>
        <w:t>.</w:t>
      </w:r>
      <w:r w:rsidR="00DA00A4">
        <w:rPr>
          <w:bCs/>
          <w:lang w:val="pt-BR"/>
        </w:rPr>
        <w:t xml:space="preserve"> rujna</w:t>
      </w:r>
      <w:r w:rsidR="00B97135">
        <w:rPr>
          <w:bCs/>
          <w:lang w:val="pt-BR"/>
        </w:rPr>
        <w:t xml:space="preserve"> 2017. godine nazočni vjerovnici </w:t>
      </w:r>
      <w:r w:rsidR="00E409BF">
        <w:rPr>
          <w:bCs/>
          <w:lang w:val="pt-BR"/>
        </w:rPr>
        <w:t>suglasili su se,</w:t>
      </w:r>
      <w:r w:rsidR="00B97135">
        <w:rPr>
          <w:bCs/>
          <w:lang w:val="pt-BR"/>
        </w:rPr>
        <w:t xml:space="preserve"> pozivom na odredbe članka 293. SZ-a</w:t>
      </w:r>
      <w:r w:rsidR="00E409BF">
        <w:rPr>
          <w:bCs/>
          <w:lang w:val="pt-BR"/>
        </w:rPr>
        <w:t xml:space="preserve">, da se </w:t>
      </w:r>
      <w:r w:rsidR="00B97135">
        <w:rPr>
          <w:bCs/>
          <w:lang w:val="pt-BR"/>
        </w:rPr>
        <w:t xml:space="preserve">stečajni postupak obustavi i zaključi. 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DA00A4">
        <w:rPr>
          <w:bCs/>
          <w:lang w:val="pt-BR"/>
        </w:rPr>
        <w:t>5</w:t>
      </w:r>
      <w:r w:rsidR="00827F02">
        <w:rPr>
          <w:bCs/>
          <w:lang w:val="pt-BR"/>
        </w:rPr>
        <w:t>.</w:t>
      </w:r>
      <w:r w:rsidR="00DA00A4">
        <w:rPr>
          <w:bCs/>
          <w:lang w:val="pt-BR"/>
        </w:rPr>
        <w:t xml:space="preserve"> listopada</w:t>
      </w:r>
      <w:r w:rsidR="00827F02">
        <w:rPr>
          <w:bCs/>
          <w:lang w:val="pt-BR"/>
        </w:rPr>
        <w:t xml:space="preserve"> 201</w:t>
      </w:r>
      <w:r w:rsidR="00DA00A4">
        <w:rPr>
          <w:bCs/>
          <w:lang w:val="pt-BR"/>
        </w:rPr>
        <w:t>6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 xml:space="preserve">cijenio iznos od 3.000,00 kuna bruto primjerenim, posebno vodeći računa kako unovčenja imovine u postupku nije bilo, te kako se troškovi podmiruju iz Fonda, </w:t>
      </w:r>
      <w:r w:rsidR="005029F0">
        <w:rPr>
          <w:bCs/>
          <w:lang w:val="pt-BR"/>
        </w:rPr>
        <w:t xml:space="preserve">slijedom čega je stečajni upravitelj odbijen sa zahtjevom za određivanjem nagrade u iznosu od </w:t>
      </w:r>
      <w:r w:rsidR="00DA00A4">
        <w:rPr>
          <w:bCs/>
          <w:lang w:val="pt-BR"/>
        </w:rPr>
        <w:t>7</w:t>
      </w:r>
      <w:r w:rsidR="005029F0">
        <w:rPr>
          <w:bCs/>
          <w:lang w:val="pt-BR"/>
        </w:rPr>
        <w:t xml:space="preserve">.000,00 kuna bruto, te je </w:t>
      </w:r>
      <w:r w:rsidR="00865301">
        <w:rPr>
          <w:bCs/>
          <w:lang w:val="pt-BR"/>
        </w:rPr>
        <w:t>odlučeno kao pod točkama I</w:t>
      </w:r>
      <w:r w:rsidR="00DA00A4">
        <w:rPr>
          <w:bCs/>
          <w:lang w:val="pt-BR"/>
        </w:rPr>
        <w:t xml:space="preserve">, </w:t>
      </w:r>
      <w:r w:rsidR="00865301">
        <w:rPr>
          <w:bCs/>
          <w:lang w:val="pt-BR"/>
        </w:rPr>
        <w:t xml:space="preserve"> II </w:t>
      </w:r>
      <w:r w:rsidR="00DA00A4">
        <w:rPr>
          <w:bCs/>
          <w:lang w:val="pt-BR"/>
        </w:rPr>
        <w:t xml:space="preserve">i  III </w:t>
      </w:r>
      <w:r w:rsidR="00865301">
        <w:rPr>
          <w:bCs/>
          <w:lang w:val="pt-BR"/>
        </w:rPr>
        <w:t>izreke.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DA00A4">
        <w:t>22</w:t>
      </w:r>
      <w:r w:rsidR="00D91023">
        <w:t>.</w:t>
      </w:r>
      <w:r w:rsidR="00DA00A4">
        <w:t xml:space="preserve"> rujna</w:t>
      </w:r>
      <w:r w:rsidR="00D91023">
        <w:t xml:space="preserve"> 2017.</w:t>
      </w:r>
    </w:p>
    <w:p w:rsidRDefault="004918BD" w:rsidP="00E91121" w:rsidR="00AD64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10610">
        <w:t xml:space="preserve"> </w:t>
      </w:r>
      <w:r w:rsidR="00AD64A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D64AD" w:rsidP="00E91121" w:rsidR="00AD64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D64AD" w:rsidP="00E91121" w:rsidR="00AD64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64AD" w:rsidP="00E91121" w:rsidR="00AD64A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D64AD" w:rsidP="00E91121" w:rsidR="00AD64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4AD" w:rsidP="00AD64AD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sectPr w:rsidSect="006D0966" w:rsidR="00FC4242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9D615C">
          <w:rPr>
            <w:noProof/>
          </w:rPr>
          <w:t>1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2920CF">
          <w:t>5103/15</w:t>
        </w:r>
        <w:r w:rsidR="00AD64AD">
          <w:t>-72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100575"/>
    <w:rsid w:val="001245D0"/>
    <w:rsid w:val="00153015"/>
    <w:rsid w:val="00161034"/>
    <w:rsid w:val="001C1583"/>
    <w:rsid w:val="00285718"/>
    <w:rsid w:val="002920CF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41280"/>
    <w:rsid w:val="004449D0"/>
    <w:rsid w:val="00461EE6"/>
    <w:rsid w:val="004645FF"/>
    <w:rsid w:val="004918BD"/>
    <w:rsid w:val="004D7839"/>
    <w:rsid w:val="005029F0"/>
    <w:rsid w:val="005D2B51"/>
    <w:rsid w:val="00624264"/>
    <w:rsid w:val="00692E35"/>
    <w:rsid w:val="006C65BA"/>
    <w:rsid w:val="006D0966"/>
    <w:rsid w:val="00707D5C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A39EE"/>
    <w:rsid w:val="00914DD8"/>
    <w:rsid w:val="00954E9A"/>
    <w:rsid w:val="00960166"/>
    <w:rsid w:val="0096069A"/>
    <w:rsid w:val="0096219C"/>
    <w:rsid w:val="00972A55"/>
    <w:rsid w:val="00991604"/>
    <w:rsid w:val="009B34DB"/>
    <w:rsid w:val="009C58F8"/>
    <w:rsid w:val="009D615C"/>
    <w:rsid w:val="009E5F9A"/>
    <w:rsid w:val="00A84DF9"/>
    <w:rsid w:val="00AD64AD"/>
    <w:rsid w:val="00AE1B85"/>
    <w:rsid w:val="00B84CAC"/>
    <w:rsid w:val="00B90BF5"/>
    <w:rsid w:val="00B97135"/>
    <w:rsid w:val="00BA062E"/>
    <w:rsid w:val="00C53B7E"/>
    <w:rsid w:val="00C66037"/>
    <w:rsid w:val="00C82A07"/>
    <w:rsid w:val="00D11D6C"/>
    <w:rsid w:val="00D15576"/>
    <w:rsid w:val="00D2738B"/>
    <w:rsid w:val="00D360EB"/>
    <w:rsid w:val="00D433B1"/>
    <w:rsid w:val="00D91023"/>
    <w:rsid w:val="00DA00A4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E51A4"/>
    <w:rsid w:val="00F1797B"/>
    <w:rsid w:val="00F34EE0"/>
    <w:rsid w:val="00F535CC"/>
    <w:rsid w:val="00F73669"/>
    <w:rsid w:val="00F83274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6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6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  <item>REPUBLIKA HRVATSKA DRŽAVNI ZAVOD ZA STATISTIKU</item>
      <item>FINA ZAGREB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  <item>REPUBLIKA HRVATSKA DRŽAVNI ZAVOD ZA STATISTIKU</item>
      <item>FINA ZAGREB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  <item>REPUBLIKA HRVATSKA DRŽAVNI ZAVOD ZA STATISTIKU, OIB 49337502853</item>
      <item>FINA ZAGREB, OIB 85821130368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  <item>REPUBLIKA HRVATSKA DRŽAVNI ZAVOD ZA STATISTIKU, OIB 49337502853</item>
      <item>FINA ZAGREB, OIB 85821130368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  <item>REPUBLIKA HRVATSKA DRŽAVNI ZAVOD ZA STATISTIKU, Ilica 3, 10000 Zagreb</item>
      <item>FINA ZAGREB, Ul. grada Vukovara 70,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  <item>REPUBLIKA HRVATSKA DRŽAVNI ZAVOD ZA STATISTIKU, Ilica 3, 10000 Zagreb</item>
      <item>FINA ZAGREB, Ul. grada Vukovara 70,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  <item>REPUBLIKA HRVATSKA DRŽAVNI ZAVOD ZA STATISTIKU, OIB 49337502853, Ilica 3, 10000 Zagreb</item>
      <item>FINA ZAGREB, OIB 85821130368, Ul. grada Vukovara 70,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  <item>REPUBLIKA HRVATSKA DRŽAVNI ZAVOD ZA STATISTIKU, OIB 49337502853, Ilica 3, 10000 Zagreb</item>
      <item>FINA ZAGREB, OIB 85821130368, Ul. grada Vukovara 70,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  <item>REPUBLIKA HRVATSKA DRŽAVNI ZAVOD ZA STATISTIKU</item>
      <item>FINA ZAGREB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  <item>REPUBLIKA HRVATSKA DRŽAVNI ZAVOD ZA STATISTIKU</item>
      <item>FINA ZAGREB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  <item>REPUBLIKA HRVATSKA DRŽAVNI ZAVOD ZA STATISTIKU, OIB 49337502853</item>
      <item>FINA ZAGREB, OIB 85821130368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  <item>REPUBLIKA HRVATSKA DRŽAVNI ZAVOD ZA STATISTIKU, OIB 49337502853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  <item>REPUBLIKA HRVATSKA DRŽAVNI ZAVOD ZA STATISTIKU</item>
      <item>FINA ZAGREB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  <item>REPUBLIKA HRVATSKA DRŽAVNI ZAVOD ZA STATISTIKU</item>
      <item>FINA ZAGREB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  <item>REPUBLIKA HRVATSKA DRŽAVNI ZAVOD ZA STATISTIKU, OIB 49337502853, Ilica 3,10000 Zagreb</item>
      <item>FINA ZAGREB, OIB 85821130368, Ul. grada Vukovara 70,10000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  <item>REPUBLIKA HRVATSKA DRŽAVNI ZAVOD ZA STATISTIKU, OIB 49337502853, Ilica 3,10000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  <item>, OIB 49337502853</item>
      <item>, OIB 85821130368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  <item>, OIB 49337502853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4467</properties:Characters>
  <properties:Lines>100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2017-09-22T12:33:00Z</dcterms:created>
  <dc:creator>gzubak</dc:creator>
  <cp:lastModifiedBy>Jadranka Zelić</cp:lastModifiedBy>
  <cp:lastPrinted>2017-09-26T06:52:00Z</cp:lastPrinted>
  <dcterms:modified xmlns:xsi="http://www.w3.org/2001/XMLSchema-instance" xsi:type="dcterms:W3CDTF">2017-09-26T06:53:00Z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