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5887" w14:paraId="73e5887" w:rsidRDefault="006E7510" w:rsidP="006E7510" w:rsidR="006E7510" w:rsidRPr="006E7510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6E7510">
        <w:rPr>
          <w:rFonts w:eastAsia="Times New Roman"/>
          <w:bCs/>
          <w:snapToGrid w:val="false"/>
        </w:rPr>
        <w:t xml:space="preserve">                     </w:t>
      </w:r>
      <w:r w:rsidRPr="006E751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 xml:space="preserve">       REPUBLIKA HRVATSKA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>TRGOVAČKI SUD U VARAŽDINU</w:t>
      </w:r>
    </w:p>
    <w:p w:rsidRDefault="006E7510" w:rsidP="006E7510" w:rsidR="006E7510" w:rsidRPr="006E751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E7510">
        <w:rPr>
          <w:rFonts w:eastAsia="Times New Roman"/>
          <w:snapToGrid w:val="false"/>
        </w:rPr>
        <w:t xml:space="preserve">                Braće Radića 2</w:t>
      </w:r>
      <w:r w:rsidRPr="006E7510">
        <w:rPr>
          <w:rFonts w:eastAsia="Times New Roman"/>
          <w:bCs/>
          <w:snapToGrid w:val="false"/>
        </w:rPr>
        <w:t xml:space="preserve">                   </w:t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</w:p>
    <w:p w:rsidRDefault="006E7510" w:rsidP="006E7510" w:rsidR="006E7510">
      <w:pPr>
        <w:spacing w:lineRule="auto" w:line="240" w:after="0"/>
        <w:jc w:val="center"/>
      </w:pPr>
    </w:p>
    <w:p w:rsidRDefault="00D31FBB" w:rsidP="006E7510" w:rsidR="00CB3BB8">
      <w:pPr>
        <w:spacing w:lineRule="auto" w:line="240" w:after="0"/>
        <w:jc w:val="center"/>
      </w:pPr>
      <w:r>
        <w:t xml:space="preserve">U  I M E  R E P U B L I K E  </w:t>
      </w:r>
      <w:r w:rsidR="00DF45C9">
        <w:t>H R V A T S K E</w:t>
      </w:r>
    </w:p>
    <w:p w:rsidRDefault="004655EA" w:rsidP="006E7510" w:rsidR="004655EA">
      <w:pPr>
        <w:spacing w:lineRule="auto" w:line="240" w:after="0"/>
        <w:jc w:val="center"/>
      </w:pPr>
      <w:r>
        <w:t>R J E Š E NJ E</w:t>
      </w:r>
    </w:p>
    <w:p w:rsidRDefault="006E7510" w:rsidP="006E7510" w:rsidR="006E7510">
      <w:pPr>
        <w:spacing w:lineRule="auto" w:line="240" w:after="0"/>
        <w:jc w:val="center"/>
      </w:pPr>
    </w:p>
    <w:p w:rsidRDefault="00B04B18" w:rsidP="00B04B18" w:rsidR="00B04B18">
      <w:pPr>
        <w:spacing w:lineRule="auto" w:line="240" w:after="0"/>
        <w:ind w:firstLine="708"/>
        <w:jc w:val="both"/>
      </w:pPr>
      <w:r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GRAVIRANJE MRAMORA j.d.o.o. za trgovinu i usluge, OIB: 19320732125, sa sjedištem u Novigradska 46, 48326 Virje, dana 5. rujna 2017. godine 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B04B18">
        <w:t>GRAVIRANJE MRAMORA j.d.o.o. za trgovinu i usluge, OIB: 19320732125, sa sjedištem u Novigradska 46, 48326 Virje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</w:t>
      </w:r>
      <w:r w:rsidR="00B04B18">
        <w:t>5</w:t>
      </w:r>
      <w:r>
        <w:t xml:space="preserve">. </w:t>
      </w:r>
      <w:r w:rsidR="00B04B18">
        <w:t>rujna</w:t>
      </w:r>
      <w:r w:rsidR="00107EBE">
        <w:t xml:space="preserve"> </w:t>
      </w:r>
      <w:r>
        <w:t>201</w:t>
      </w:r>
      <w:r w:rsidR="003B2888">
        <w:t>7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3B2888">
      <w:pPr>
        <w:spacing w:lineRule="auto" w:line="240" w:after="0"/>
        <w:jc w:val="both"/>
        <w:rPr>
          <w:color w:val="FF0000"/>
        </w:rPr>
      </w:pPr>
      <w:r w:rsidRPr="0008769F">
        <w:tab/>
      </w:r>
      <w:r w:rsidR="0042209F" w:rsidRPr="00C44934">
        <w:t xml:space="preserve">II Za stečajnog upravitelja imenuje se </w:t>
      </w:r>
      <w:r w:rsidR="00B04B18">
        <w:t>Dragan Čemerin iz Čakovca, Vukovarska 3, OIB: 90776078028</w:t>
      </w:r>
      <w:r w:rsidR="00DF3F46">
        <w:t>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B04B18">
        <w:t>GRAVIRANJE MRAMORA j.d.o.o. za trgovinu i usluge, OIB: 19320732125, sa sjedištem u Novigradska 46, 48326 Virje</w:t>
      </w:r>
      <w:r w:rsidR="00636215">
        <w:t>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  <w:r w:rsidR="00B04B18">
        <w:t xml:space="preserve">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B04B18">
        <w:t>GRAVIRANJE MRAMORA j.d.o.o. za trgovinu i usluge, OIB: 19320732125, sa sjedištem u Novigradska 46, 48326 Virje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B04B18">
        <w:t>Predlagatelj je 15.3.2016</w:t>
      </w:r>
      <w:r w:rsidR="00F3222E">
        <w:t>. podnio ovome sudu prijedlog za otvaranje stečajnog postupka nad dužnik</w:t>
      </w:r>
      <w:r w:rsidR="00B04B18">
        <w:t>om, navodeći da dužnik na dan 1</w:t>
      </w:r>
      <w:r w:rsidR="00F3222E">
        <w:t xml:space="preserve">. </w:t>
      </w:r>
      <w:r w:rsidR="00B04B18">
        <w:t>rujna 2015</w:t>
      </w:r>
      <w:r w:rsidR="00F3222E">
        <w:t xml:space="preserve">. ima evidentirane neizvršene osnove za plaćanje u ukupnom iznosu od </w:t>
      </w:r>
      <w:r w:rsidR="00B04B18">
        <w:t>11.388,23</w:t>
      </w:r>
      <w:r w:rsidR="00F3222E">
        <w:t xml:space="preserve"> kn.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B04B18">
        <w:t xml:space="preserve">425/16-4 od 8.4.2016. </w:t>
      </w:r>
      <w:r>
        <w:t>pokrenut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tab/>
      </w:r>
      <w:r w:rsidR="00076878">
        <w:t xml:space="preserve">Sud je tijekom postupka ovosudnim rješenjem </w:t>
      </w:r>
      <w:r w:rsidR="003B2888">
        <w:t xml:space="preserve">2 </w:t>
      </w:r>
      <w:r w:rsidR="00DF3F46">
        <w:t>St-</w:t>
      </w:r>
      <w:r w:rsidR="00B04B18">
        <w:t>425/16-16</w:t>
      </w:r>
      <w:r w:rsidR="00DF3F46">
        <w:t xml:space="preserve"> od </w:t>
      </w:r>
      <w:r w:rsidR="00B04B18">
        <w:t>6.3</w:t>
      </w:r>
      <w:r w:rsidR="00DF3F46">
        <w:t>.2017.</w:t>
      </w:r>
      <w:r w:rsidR="00076878">
        <w:t xml:space="preserve"> objavljenom na e-Oglasnoj ploči suda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lastRenderedPageBreak/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>Stečajnog zakona „N</w:t>
      </w:r>
      <w:r w:rsidR="0036728D">
        <w:t>arodne novine“ broj 71/15,)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DF3F46">
        <w:t>5</w:t>
      </w:r>
      <w:r>
        <w:t>.</w:t>
      </w:r>
      <w:r w:rsidR="006A3220">
        <w:t xml:space="preserve"> </w:t>
      </w:r>
      <w:r w:rsidR="00B04B18">
        <w:t>rujna</w:t>
      </w:r>
      <w:r w:rsidR="00636215">
        <w:t xml:space="preserve"> </w:t>
      </w:r>
      <w:r>
        <w:t>201</w:t>
      </w:r>
      <w:r w:rsidR="003B2888">
        <w:t>7</w:t>
      </w:r>
      <w:r>
        <w:t>.</w:t>
      </w:r>
    </w:p>
    <w:p w:rsidRDefault="00102FFA" w:rsidP="0091204E" w:rsidR="00102FFA">
      <w:pPr>
        <w:spacing w:lineRule="auto" w:line="240" w:after="0"/>
        <w:jc w:val="center"/>
      </w:pPr>
    </w:p>
    <w:p w:rsidRDefault="00102FFA" w:rsidP="002538A8" w:rsidR="006E751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655EA">
        <w:t>SUDAC</w:t>
      </w:r>
    </w:p>
    <w:p w:rsidRDefault="004655EA" w:rsidP="008100F1" w:rsidR="003949D4">
      <w:pPr>
        <w:spacing w:lineRule="auto" w:line="240" w:after="0"/>
        <w:jc w:val="both"/>
      </w:pPr>
      <w:r>
        <w:t xml:space="preserve">           </w:t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  <w:t xml:space="preserve"> </w:t>
      </w:r>
      <w:r w:rsidR="00F86C04">
        <w:t xml:space="preserve"> </w:t>
      </w:r>
      <w:r w:rsidR="000C5186">
        <w:t>Melita Poljanec Bubaš</w:t>
      </w:r>
      <w:r w:rsidR="00A640C6">
        <w:t>,v.r.</w:t>
      </w:r>
    </w:p>
    <w:p w:rsidRDefault="00102FFA" w:rsidP="0091204E" w:rsidR="00102FFA">
      <w:pPr>
        <w:spacing w:lineRule="auto" w:line="240" w:after="0"/>
        <w:jc w:val="right"/>
      </w:pPr>
    </w:p>
    <w:p w:rsidRDefault="00102FFA" w:rsidP="0091204E" w:rsidR="00102FFA">
      <w:pPr>
        <w:spacing w:lineRule="auto" w:line="240" w:after="0"/>
        <w:jc w:val="right"/>
      </w:pPr>
    </w:p>
    <w:p w:rsidRDefault="00C44934" w:rsidP="0091204E" w:rsidR="00C44934">
      <w:pPr>
        <w:spacing w:lineRule="auto" w:line="240" w:after="0"/>
        <w:jc w:val="right"/>
      </w:pPr>
    </w:p>
    <w:p w:rsidRDefault="00DF3F46" w:rsidP="0091204E" w:rsidR="00DF3F46">
      <w:pPr>
        <w:spacing w:lineRule="auto" w:line="240" w:after="0"/>
        <w:jc w:val="right"/>
      </w:pPr>
    </w:p>
    <w:p w:rsidRDefault="003D2DEA" w:rsidP="004655EA" w:rsidR="003D2DEA">
      <w:pPr>
        <w:spacing w:lineRule="auto" w:line="240" w:after="0"/>
      </w:pP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6B7FA7" w:rsidP="00A640C6" w:rsidR="00DF3F46" w:rsidRPr="00DF3F46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  <w:rPr>
          <w:color w:themeColor="accent6" w:val="F79646"/>
        </w:rPr>
      </w:pPr>
      <w:r w:rsidRPr="00C44934">
        <w:t xml:space="preserve">Stečajni upravitelj </w:t>
      </w:r>
      <w:r w:rsidR="00B04B18">
        <w:t>Dragan Čemerin iz Čakovca, Vukovarska 3</w:t>
      </w:r>
    </w:p>
    <w:p w:rsidRDefault="00B04B18" w:rsidP="005F330C" w:rsidR="00B04B18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GRAVIRANJE MRAMORA j.d.o.o. za trgovinu i usluge, OIB: 19320732125, sa sjedištem u Novigradska 46, 48326 Virje</w:t>
      </w:r>
      <w:r w:rsidRPr="000B019C">
        <w:t xml:space="preserve">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Područni </w:t>
      </w:r>
      <w:r w:rsidR="00B04B18">
        <w:t>ured Koprivnica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sectPr w:rsidSect="006E7510" w:rsidR="00744185" w:rsidRPr="000B019C">
      <w:headerReference w:type="default" r:id="rId11"/>
      <w:headerReference w:type="first" r:id="rId12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D3F" w:rsidP="00B92760" w:rsidR="00591D3F">
      <w:pPr>
        <w:spacing w:lineRule="auto" w:line="240" w:after="0"/>
      </w:pPr>
      <w:r>
        <w:separator/>
      </w:r>
    </w:p>
  </w:endnote>
  <w:endnote w:id="0" w:type="continuationSeparator">
    <w:p w:rsidRDefault="00591D3F" w:rsidP="00B92760" w:rsidR="00591D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D3F" w:rsidP="00B92760" w:rsidR="00591D3F">
      <w:pPr>
        <w:spacing w:lineRule="auto" w:line="240" w:after="0"/>
      </w:pPr>
      <w:r>
        <w:separator/>
      </w:r>
    </w:p>
  </w:footnote>
  <w:footnote w:id="0" w:type="continuationSeparator">
    <w:p w:rsidRDefault="00591D3F" w:rsidP="00B92760" w:rsidR="00591D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4F54">
          <w:rPr>
            <w:noProof/>
          </w:rPr>
          <w:t>2</w:t>
        </w:r>
        <w:r>
          <w:fldChar w:fldCharType="end"/>
        </w:r>
      </w:p>
    </w:sdtContent>
  </w:sdt>
  <w:p w:rsidRDefault="00B04B18" w:rsidP="00B04B18" w:rsidR="00B92760">
    <w:pPr>
      <w:jc w:val="right"/>
    </w:pPr>
    <w:r>
      <w:t>Poslovni broj: 2 St-425/16-18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B18" w:rsidP="00B04B18" w:rsidR="00B04B18">
    <w:pPr>
      <w:pStyle w:val="Zaglavlje"/>
      <w:jc w:val="right"/>
    </w:pPr>
    <w:r>
      <w:t>Poslovni broj: 2 St-425/16-18</w:t>
    </w:r>
  </w:p>
  <w:p w:rsidRDefault="003D2DEA" w:rsidR="003D2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C613A"/>
    <w:rsid w:val="001D41AF"/>
    <w:rsid w:val="001E7E5C"/>
    <w:rsid w:val="00202437"/>
    <w:rsid w:val="00246AB4"/>
    <w:rsid w:val="002538A8"/>
    <w:rsid w:val="00272FC1"/>
    <w:rsid w:val="00276B68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91D3F"/>
    <w:rsid w:val="005D4BA1"/>
    <w:rsid w:val="005E6262"/>
    <w:rsid w:val="005F330C"/>
    <w:rsid w:val="00605C60"/>
    <w:rsid w:val="00623878"/>
    <w:rsid w:val="00624F54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A3220"/>
    <w:rsid w:val="006A7D22"/>
    <w:rsid w:val="006B7FA7"/>
    <w:rsid w:val="006E7510"/>
    <w:rsid w:val="00701761"/>
    <w:rsid w:val="007026D5"/>
    <w:rsid w:val="00721575"/>
    <w:rsid w:val="00744185"/>
    <w:rsid w:val="00746617"/>
    <w:rsid w:val="007606F2"/>
    <w:rsid w:val="00765415"/>
    <w:rsid w:val="007E3A4C"/>
    <w:rsid w:val="007E7455"/>
    <w:rsid w:val="008100F1"/>
    <w:rsid w:val="00820D18"/>
    <w:rsid w:val="0083056C"/>
    <w:rsid w:val="00833D1F"/>
    <w:rsid w:val="00851F78"/>
    <w:rsid w:val="00855775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C230B"/>
    <w:rsid w:val="00AD2DD5"/>
    <w:rsid w:val="00AD7445"/>
    <w:rsid w:val="00B04B18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44934"/>
    <w:rsid w:val="00C55AA1"/>
    <w:rsid w:val="00C661EA"/>
    <w:rsid w:val="00C76CAE"/>
    <w:rsid w:val="00CB09BE"/>
    <w:rsid w:val="00CB3BB8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51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90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St-425/2016</izvorni_sadrzaj>
    <derivirana_varijabla naziv="DomainObject.Predmet.OznakaBroj_1">St-425/2016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GRAVIRANJE MRAMORA jednostavno društvo s ograničenom odgovornošću za trgovinu i usluge</izvorni_sadrzaj>
    <derivirana_varijabla naziv="DomainObject.Predmet.ProtustrankaFormated_1">  GRAVIRANJE MRAMORA jednostavno društvo s ograničenom odgovornošću za trgovinu i usluge</derivirana_varijabla>
  </DomainObject.Predmet.ProtustrankaFormated>
  <DomainObject.Predmet.ProtustrankaFormatedOIB>
    <izvorni_sadrzaj>  GRAVIRANJE MRAMORA jednostavno društvo s ograničenom odgovornošću za trgovinu i usluge, OIB 19320732125</izvorni_sadrzaj>
    <derivirana_varijabla naziv="DomainObject.Predmet.ProtustrankaFormatedOIB_1">  GRAVIRANJE MRAMORA jednostavno društvo s ograničenom odgovornošću za trgovinu i usluge, OIB 19320732125</derivirana_varijabla>
  </DomainObject.Predmet.ProtustrankaFormatedOIB>
  <DomainObject.Predmet.ProtustrankaFormatedWithAdress>
    <izvorni_sadrzaj> GRAVIRANJE MRAMORA jednostavno društvo s ograničenom odgovornošću za trgovinu i usluge, Novigradska 46, 48350 Virje</izvorni_sadrzaj>
    <derivirana_varijabla naziv="DomainObject.Predmet.ProtustrankaFormatedWithAdress_1"> GRAVIRANJE MRAMORA jednostavno društvo s ograničenom odgovornošću za trgovinu i usluge, Novigradska 46, 48350 Virje</derivirana_varijabla>
  </DomainObject.Predmet.ProtustrankaFormatedWithAdress>
  <DomainObject.Predmet.ProtustrankaFormatedWithAdressOIB>
    <izvorni_sadrzaj> GRAVIRANJE MRAMORA jednostavno društvo s ograničenom odgovornošću za trgovinu i usluge, OIB 19320732125, Novigradska 46, 48350 Virje</izvorni_sadrzaj>
    <derivirana_varijabla naziv="DomainObject.Predmet.ProtustrankaFormatedWithAdressOIB_1"> GRAVIRANJE MRAMORA jednostavno društvo s ograničenom odgovornošću za trgovinu i usluge, OIB 19320732125, Novigradska 46, 48350 Virje</derivirana_varijabla>
  </DomainObject.Predmet.ProtustrankaFormatedWithAdressOIB>
  <DomainObject.Predmet.ProtustrankaWithAdress>
    <izvorni_sadrzaj>GRAVIRANJE MRAMORA jednostavno društvo s ograničenom odgovornošću za trgovinu i usluge Novigradska 46, 48350 Virje</izvorni_sadrzaj>
    <derivirana_varijabla naziv="DomainObject.Predmet.ProtustrankaWithAdress_1">GRAVIRANJE MRAMORA jednostavno društvo s ograničenom odgovornošću za trgovinu i usluge Novigradska 46, 48350 Virje</derivirana_varijabla>
  </DomainObject.Predmet.ProtustrankaWithAdress>
  <DomainObject.Predmet.ProtustrankaWithAdressOIB>
    <izvorni_sadrzaj>GRAVIRANJE MRAMORA jednostavno društvo s ograničenom odgovornošću za trgovinu i usluge, OIB 19320732125, Novigradska 46, 48350 Virje</izvorni_sadrzaj>
    <derivirana_varijabla naziv="DomainObject.Predmet.ProtustrankaWithAdressOIB_1">GRAVIRANJE MRAMORA jednostavno društvo s ograničenom odgovornošću za trgovinu i usluge, OIB 19320732125, Novigradska 46, 48350 Virje</derivirana_varijabla>
  </DomainObject.Predmet.ProtustrankaWithAdressOIB>
  <DomainObject.Predmet.ProtustrankaNazivFormated>
    <izvorni_sadrzaj>GRAVIRANJE MRAMORA jednostavno društvo s ograničenom odgovornošću za trgovinu i usluge</izvorni_sadrzaj>
    <derivirana_varijabla naziv="DomainObject.Predmet.ProtustrankaNazivFormated_1">GRAVIRANJE MRAMORA jednostavno društvo s ograničenom odgovornošću za trgovinu i usluge</derivirana_varijabla>
  </DomainObject.Predmet.ProtustrankaNazivFormated>
  <DomainObject.Predmet.ProtustrankaNazivFormatedOIB>
    <izvorni_sadrzaj>GRAVIRANJE MRAMORA jednostavno društvo s ograničenom odgovornošću za trgovinu i usluge, OIB 19320732125</izvorni_sadrzaj>
    <derivirana_varijabla naziv="DomainObject.Predmet.ProtustrankaNazivFormatedOIB_1">GRAVIRANJE MRAMORA jednostavno društvo s ograničenom odgovornošću za trgovinu i usluge, OIB 19320732125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11388.23</izvorni_sadrzaj>
    <derivirana_varijabla naziv="DomainObject.Predmet.TrenutnaVrijednost_1">11388.23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GRAVIRANJE MRAMORA jednostavno društvo s ograničenom odgovornošću za trgovinu i usluge</item>
    </izvorni_sadrzaj>
    <derivirana_varijabla naziv="DomainObject.Predmet.ProtuStrankaListFormated_1">
      <item>GRAVIRANJE MRAMORA jednostavno društvo s ograničenom odgovornošću za trgovinu i usluge</item>
    </derivirana_varijabla>
  </DomainObject.Predmet.ProtuStrankaListFormated>
  <DomainObject.Predmet.ProtuStrankaListFormatedOIB>
    <izvorni_sadrzaj>
      <item>GRAVIRANJE MRAMORA jednostavno društvo s ograničenom odgovornošću za trgovinu i usluge, OIB 19320732125</item>
    </izvorni_sadrzaj>
    <derivirana_varijabla naziv="DomainObject.Predmet.ProtuStrankaListFormatedOIB_1">
      <item>GRAVIRANJE MRAMORA jednostavno društvo s ograničenom odgovornošću za trgovinu i usluge, OIB 19320732125</item>
    </derivirana_varijabla>
  </DomainObject.Predmet.ProtuStrankaListFormatedOIB>
  <DomainObject.Predmet.ProtuStrankaListFormatedWithAdress>
    <izvorni_sadrzaj>
      <item>GRAVIRANJE MRAMORA jednostavno društvo s ograničenom odgovornošću za trgovinu i usluge, Novigradska 46, 48350 Virje</item>
    </izvorni_sadrzaj>
    <derivirana_varijabla naziv="DomainObject.Predmet.ProtuStrankaListFormatedWithAdress_1">
      <item>GRAVIRANJE MRAMORA jednostavno društvo s ograničenom odgovornošću za trgovinu i usluge, Novigradska 46, 48350 Virje</item>
    </derivirana_varijabla>
  </DomainObject.Predmet.ProtuStrankaListFormatedWithAdress>
  <DomainObject.Predmet.ProtuStrankaListFormatedWithAdressOIB>
    <izvorni_sadrzaj>
      <item>GRAVIRANJE MRAMORA jednostavno društvo s ograničenom odgovornošću za trgovinu i usluge, OIB 19320732125, Novigradska 46, 48350 Virje</item>
    </izvorni_sadrzaj>
    <derivirana_varijabla naziv="DomainObject.Predmet.ProtuStrankaListFormatedWithAdressOIB_1">
      <item>GRAVIRANJE MRAMORA jednostavno društvo s ograničenom odgovornošću za trgovinu i usluge, OIB 19320732125, Novigradska 46, 48350 Virje</item>
    </derivirana_varijabla>
  </DomainObject.Predmet.ProtuStrankaListFormatedWithAdressOIB>
  <DomainObject.Predmet.ProtuStrankaListNazivFormated>
    <izvorni_sadrzaj>
      <item>GRAVIRANJE MRAMORA jednostavno društvo s ograničenom odgovornošću za trgovinu i usluge</item>
    </izvorni_sadrzaj>
    <derivirana_varijabla naziv="DomainObject.Predmet.ProtuStrankaListNazivFormated_1">
      <item>GRAVIRANJE MRAMORA jednostavno društvo s ograničenom odgovornošću za trgovinu i usluge</item>
    </derivirana_varijabla>
  </DomainObject.Predmet.ProtuStrankaListNazivFormated>
  <DomainObject.Predmet.ProtuStrankaListNazivFormatedOIB>
    <izvorni_sadrzaj>
      <item>GRAVIRANJE MRAMORA jednostavno društvo s ograničenom odgovornošću za trgovinu i usluge, OIB 19320732125</item>
    </izvorni_sadrzaj>
    <derivirana_varijabla naziv="DomainObject.Predmet.ProtuStrankaListNazivFormatedOIB_1">
      <item>GRAVIRANJE MRAMORA jednostavno društvo s ograničenom odgovornošću za trgovinu i usluge, OIB 19320732125</item>
    </derivirana_varijabla>
  </DomainObject.Predmet.ProtuStrankaListNazivFormatedOIB>
  <DomainObject.Predmet.OstaliListFormated>
    <izvorni_sadrzaj>
      <item>E-oglasna ploča</item>
      <item>Sudski registar</item>
      <item>Vladimir Horvat</item>
    </izvorni_sadrzaj>
    <derivirana_varijabla naziv="DomainObject.Predmet.OstaliListFormated_1">
      <item>E-oglasna ploča</item>
      <item>Sudski registar</item>
      <item>Vladimir Horvat</item>
    </derivirana_varijabla>
  </DomainObject.Predmet.OstaliListFormated>
  <DomainObject.Predmet.OstaliListFormatedOIB>
    <izvorni_sadrzaj>
      <item>E-oglasna ploča</item>
      <item>Sudski registar</item>
      <item>Vladimir Horvat, OIB 01846424250</item>
    </izvorni_sadrzaj>
    <derivirana_varijabla naziv="DomainObject.Predmet.OstaliListFormatedOIB_1">
      <item>E-oglasna ploča</item>
      <item>Sudski registar</item>
      <item>Vladimir Horvat, OIB 01846424250</item>
    </derivirana_varijabla>
  </DomainObject.Predmet.OstaliListFormatedOIB>
  <DomainObject.Predmet.OstaliListFormatedWithAdress>
    <izvorni_sadrzaj>
      <item>E-oglasna ploča</item>
      <item>Sudski registar</item>
      <item>Vladimir Horvat, Novigradska 46, 48350 Virje</item>
    </izvorni_sadrzaj>
    <derivirana_varijabla naziv="DomainObject.Predmet.OstaliListFormatedWithAdress_1">
      <item>E-oglasna ploča</item>
      <item>Sudski registar</item>
      <item>Vladimir Horvat, Novigradska 46, 48350 Virje</item>
    </derivirana_varijabla>
  </DomainObject.Predmet.OstaliListFormatedWithAdress>
  <DomainObject.Predmet.OstaliListFormatedWithAdressOIB>
    <izvorni_sadrzaj>
      <item>E-oglasna ploča</item>
      <item>Sudski registar</item>
      <item>Vladimir Horvat, OIB 01846424250, Novigradska 46, 48350 Virje</item>
    </izvorni_sadrzaj>
    <derivirana_varijabla naziv="DomainObject.Predmet.OstaliListFormatedWithAdressOIB_1">
      <item>E-oglasna ploča</item>
      <item>Sudski registar</item>
      <item>Vladimir Horvat, OIB 01846424250, Novigradska 46, 48350 Virje</item>
    </derivirana_varijabla>
  </DomainObject.Predmet.OstaliListFormatedWithAdressOIB>
  <DomainObject.Predmet.OstaliListNazivFormated>
    <izvorni_sadrzaj>
      <item>E-oglasna ploča</item>
      <item>Sudski registar</item>
      <item>Vladimir Horvat</item>
    </izvorni_sadrzaj>
    <derivirana_varijabla naziv="DomainObject.Predmet.OstaliListNazivFormated_1">
      <item>E-oglasna ploča</item>
      <item>Sudski registar</item>
      <item>Vladimir Horvat</item>
    </derivirana_varijabla>
  </DomainObject.Predmet.OstaliListNazivFormated>
  <DomainObject.Predmet.OstaliListNazivFormatedOIB>
    <izvorni_sadrzaj>
      <item>E-oglasna ploča</item>
      <item>Sudski registar</item>
      <item>Vladimir Horvat, OIB 01846424250</item>
    </izvorni_sadrzaj>
    <derivirana_varijabla naziv="DomainObject.Predmet.OstaliListNazivFormatedOIB_1">
      <item>E-oglasna ploča</item>
      <item>Sudski registar</item>
      <item>Vladimir Horvat, OIB 01846424250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GRAVIRANJE MRAMORA jednostavno društvo s ograničenom odgovornošću za trgovinu i usluge</izvorni_sadrzaj>
    <derivirana_varijabla naziv="DomainObject.Predmet.ProtustrankaIDrugi_1">GRAVIRANJE MRAMORA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GRAVIRANJE MRAMORA jednostavno društvo s ograničenom odgovornošću za trgovinu i usluge, OIB 19320732125, Novigradska 46, 48350 Virje</izvorni_sadrzaj>
    <derivirana_varijabla naziv="DomainObject.Predmet.ProtustrankaIDrugiAdressOIB_1">GRAVIRANJE MRAMORA jednostavno društvo s ograničenom odgovornošću za trgovinu i usluge, OIB 19320732125, Novigradska 46,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GRAVIRANJE MRAMORA jednostavno društvo s ograničenom odgovornošću za trgovinu i usluge</item>
      <item>E-oglasna ploča</item>
      <item>Sudski registar</item>
      <item>Vladimir Horvat</item>
    </izvorni_sadrzaj>
    <derivirana_varijabla naziv="DomainObject.Predmet.SudioniciListNaziv_1">
      <item>Financijska agencija</item>
      <item>GRAVIRANJE MRAMORA jednostavno društvo s ograničenom odgovornošću za trgovinu i usluge</item>
      <item>E-oglasna ploča</item>
      <item>Sudski registar</item>
      <item>Vladimir Horvat</item>
    </derivirana_varijabla>
  </DomainObject.Predmet.SudioniciListNaziv>
  <DomainObject.Predmet.SudioniciListAdressOIB>
    <izvorni_sadrzaj>
      <item>Financijska agencija, OIB 85821130368, A. Cesarca 2,42000 Varaždin</item>
      <item>GRAVIRANJE MRAMORA jednostavno društvo s ograničenom odgovornošću za trgovinu i usluge, OIB 19320732125, Novigradska 46,48350 Virje</item>
      <item>E-oglasna ploča</item>
      <item>Sudski registar</item>
      <item>Vladimir Horvat, OIB 01846424250, Novigradska 46,48350 Virje</item>
    </izvorni_sadrzaj>
    <derivirana_varijabla naziv="DomainObject.Predmet.SudioniciListAdressOIB_1">
      <item>Financijska agencija, OIB 85821130368, A. Cesarca 2,42000 Varaždin</item>
      <item>GRAVIRANJE MRAMORA jednostavno društvo s ograničenom odgovornošću za trgovinu i usluge, OIB 19320732125, Novigradska 46,48350 Virje</item>
      <item>E-oglasna ploča</item>
      <item>Sudski registar</item>
      <item>Vladimir Horvat, OIB 01846424250, Novigradska 46,48350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19320732125</item>
      <item>, OIB null</item>
      <item>, OIB null</item>
      <item>, OIB 01846424250</item>
    </izvorni_sadrzaj>
    <derivirana_varijabla naziv="DomainObject.Predmet.SudioniciListNazivOIB_1">
      <item>, OIB 85821130368</item>
      <item>, OIB 19320732125</item>
      <item>, OIB null</item>
      <item>, OIB null</item>
      <item>, OIB 01846424250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908917-B298-426F-898F-6CB27B3F3F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3197</properties:Characters>
  <properties:Lines>86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2017-09-05T11:09:00Z</dcterms:created>
  <dc:creator>Maja Valušnig</dc:creator>
  <cp:lastModifiedBy>Marko Makaj</cp:lastModifiedBy>
  <cp:lastPrinted>2017-09-05T11:08:00Z</cp:lastPrinted>
  <dcterms:modified xmlns:xsi="http://www.w3.org/2001/XMLSchema-instance" xsi:type="dcterms:W3CDTF">2017-09-05T11:09:00Z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