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6e7d" w14:paraId="d6c6e7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E4DED">
        <w:t>777/18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4DED">
        <w:t>22</w:t>
      </w:r>
      <w:r w:rsidR="00AC4528" w:rsidRPr="009C5689">
        <w:t>.</w:t>
      </w:r>
      <w:r w:rsidR="00F8310C" w:rsidRPr="009C5689">
        <w:t xml:space="preserve"> </w:t>
      </w:r>
      <w:r w:rsidR="008E4DED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E4DED">
        <w:t>TELEKOM ZONA d.o.o. iz Zagreba, Nova cesta 48, OIB: 07584567420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E4DED">
        <w:t xml:space="preserve">102.531,35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B0CE7">
        <w:t>22</w:t>
      </w:r>
      <w:r w:rsidR="008155EE" w:rsidRPr="009C5689">
        <w:t>.</w:t>
      </w:r>
      <w:r w:rsidR="00F8310C" w:rsidRPr="009C5689">
        <w:t xml:space="preserve"> </w:t>
      </w:r>
      <w:r w:rsidR="00AB0CE7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EC3A1A">
        <w:t>, v.r.</w:t>
      </w:r>
    </w:p>
    <w:p w:rsidRDefault="00F8310C" w:rsidP="00572798" w:rsidR="00F8310C" w:rsidRPr="009C5689">
      <w:pPr>
        <w:jc w:val="right"/>
      </w:pPr>
    </w:p>
    <w:p w:rsidRDefault="00EC3A1A" w:rsidP="00EC3A1A" w:rsidR="00F8310C">
      <w:pPr>
        <w:jc w:val="right"/>
      </w:pPr>
      <w:r>
        <w:t xml:space="preserve">Za točnost otpravka - ovlašteni službenik: </w:t>
      </w:r>
    </w:p>
    <w:p w:rsidRDefault="00EC3A1A" w:rsidP="00EC3A1A" w:rsidR="00EC3A1A">
      <w:pPr>
        <w:jc w:val="right"/>
      </w:pPr>
      <w:r>
        <w:t>Maja Šipek</w:t>
      </w:r>
    </w:p>
    <w:p w:rsidRDefault="00EC3A1A" w:rsidP="00EC3A1A" w:rsidR="00EC3A1A" w:rsidRPr="009C5689">
      <w:pPr>
        <w:jc w:val="center"/>
      </w:pPr>
    </w:p>
    <w:sectPr w:rsidSect="00ED6AA8" w:rsidR="00EC3A1A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8E4DED"/>
    <w:rsid w:val="00920CA0"/>
    <w:rsid w:val="009419D8"/>
    <w:rsid w:val="009C5689"/>
    <w:rsid w:val="009C6F6E"/>
    <w:rsid w:val="009D4F16"/>
    <w:rsid w:val="00A71431"/>
    <w:rsid w:val="00A72573"/>
    <w:rsid w:val="00AB0CE7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C3A1A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 Zona d.o.o.</izvorni_sadrzaj>
    <derivirana_varijabla naziv="DomainObject.Predmet.ProtustrankaFormated_1">  Telekom Zona d.o.o.</derivirana_varijabla>
  </DomainObject.Predmet.ProtustrankaFormated>
  <DomainObject.Predmet.ProtustrankaFormatedOIB>
    <izvorni_sadrzaj>  Telekom Zona d.o.o., OIB 07584567420</izvorni_sadrzaj>
    <derivirana_varijabla naziv="DomainObject.Predmet.ProtustrankaFormatedOIB_1">  Telekom Zona d.o.o., OIB 07584567420</derivirana_varijabla>
  </DomainObject.Predmet.ProtustrankaFormatedOIB>
  <DomainObject.Predmet.ProtustrankaFormatedWithAdress>
    <izvorni_sadrzaj> Telekom Zona d.o.o., Nova cesta 48, 10000 Zagreb</izvorni_sadrzaj>
    <derivirana_varijabla naziv="DomainObject.Predmet.ProtustrankaFormatedWithAdress_1"> Telekom Zona d.o.o., Nova cesta 48, 10000 Zagreb</derivirana_varijabla>
  </DomainObject.Predmet.ProtustrankaFormatedWithAdress>
  <DomainObject.Predmet.ProtustrankaFormatedWithAdressOIB>
    <izvorni_sadrzaj> Telekom Zona d.o.o., OIB 07584567420, Nova cesta 48, 10000 Zagreb</izvorni_sadrzaj>
    <derivirana_varijabla naziv="DomainObject.Predmet.ProtustrankaFormatedWithAdressOIB_1"> Telekom Zona d.o.o., OIB 07584567420, Nova cesta 48, 10000 Zagreb</derivirana_varijabla>
  </DomainObject.Predmet.ProtustrankaFormatedWithAdressOIB>
  <DomainObject.Predmet.ProtustrankaWithAdress>
    <izvorni_sadrzaj>Telekom Zona d.o.o. Nova cesta 48, 10000 Zagreb</izvorni_sadrzaj>
    <derivirana_varijabla naziv="DomainObject.Predmet.ProtustrankaWithAdress_1">Telekom Zona d.o.o. Nova cesta 48, 10000 Zagreb</derivirana_varijabla>
  </DomainObject.Predmet.ProtustrankaWithAdress>
  <DomainObject.Predmet.ProtustrankaWithAdressOIB>
    <izvorni_sadrzaj>Telekom Zona d.o.o., OIB 07584567420, Nova cesta 48, 10000 Zagreb</izvorni_sadrzaj>
    <derivirana_varijabla naziv="DomainObject.Predmet.ProtustrankaWithAdressOIB_1">Telekom Zona d.o.o., OIB 07584567420, Nova cesta 48, 10000 Zagreb</derivirana_varijabla>
  </DomainObject.Predmet.ProtustrankaWithAdressOIB>
  <DomainObject.Predmet.ProtustrankaNazivFormated>
    <izvorni_sadrzaj>Telekom Zona d.o.o.</izvorni_sadrzaj>
    <derivirana_varijabla naziv="DomainObject.Predmet.ProtustrankaNazivFormated_1">Telekom Zona d.o.o.</derivirana_varijabla>
  </DomainObject.Predmet.ProtustrankaNazivFormated>
  <DomainObject.Predmet.ProtustrankaNazivFormatedOIB>
    <izvorni_sadrzaj>Telekom Zona d.o.o., OIB 07584567420</izvorni_sadrzaj>
    <derivirana_varijabla naziv="DomainObject.Predmet.ProtustrankaNazivFormatedOIB_1">Telekom Zona d.o.o., OIB 07584567420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 Zona d.o.o.</item>
    </izvorni_sadrzaj>
    <derivirana_varijabla naziv="DomainObject.Predmet.ProtuStrankaListFormated_1">
      <item>Telekom Zona d.o.o.</item>
    </derivirana_varijabla>
  </DomainObject.Predmet.ProtuStrankaListFormated>
  <DomainObject.Predmet.ProtuStrankaListFormatedOIB>
    <izvorni_sadrzaj>
      <item>Telekom Zona d.o.o., OIB 07584567420</item>
    </izvorni_sadrzaj>
    <derivirana_varijabla naziv="DomainObject.Predmet.ProtuStrankaListFormatedOIB_1">
      <item>Telekom Zona d.o.o., OIB 07584567420</item>
    </derivirana_varijabla>
  </DomainObject.Predmet.ProtuStrankaListFormatedOIB>
  <DomainObject.Predmet.ProtuStrankaListFormatedWithAdress>
    <izvorni_sadrzaj>
      <item>Telekom Zona d.o.o., Nova cesta 48, 10000 Zagreb</item>
    </izvorni_sadrzaj>
    <derivirana_varijabla naziv="DomainObject.Predmet.ProtuStrankaListFormatedWithAdress_1">
      <item>Telekom Zona d.o.o., Nova cesta 48, 10000 Zagreb</item>
    </derivirana_varijabla>
  </DomainObject.Predmet.ProtuStrankaListFormatedWithAdress>
  <DomainObject.Predmet.ProtuStrankaListFormatedWithAdressOIB>
    <izvorni_sadrzaj>
      <item>Telekom Zona d.o.o., OIB 07584567420, Nova cesta 48, 10000 Zagreb</item>
    </izvorni_sadrzaj>
    <derivirana_varijabla naziv="DomainObject.Predmet.ProtuStrankaListFormatedWithAdressOIB_1">
      <item>Telekom Zona d.o.o., OIB 07584567420, Nova cesta 48, 10000 Zagreb</item>
    </derivirana_varijabla>
  </DomainObject.Predmet.ProtuStrankaListFormatedWithAdressOIB>
  <DomainObject.Predmet.ProtuStrankaListNazivFormated>
    <izvorni_sadrzaj>
      <item>Telekom Zona d.o.o.</item>
    </izvorni_sadrzaj>
    <derivirana_varijabla naziv="DomainObject.Predmet.ProtuStrankaListNazivFormated_1">
      <item>Telekom Zona d.o.o.</item>
    </derivirana_varijabla>
  </DomainObject.Predmet.ProtuStrankaListNazivFormated>
  <DomainObject.Predmet.ProtuStrankaListNazivFormatedOIB>
    <izvorni_sadrzaj>
      <item>Telekom Zona d.o.o., OIB 07584567420</item>
    </izvorni_sadrzaj>
    <derivirana_varijabla naziv="DomainObject.Predmet.ProtuStrankaListNazivFormatedOIB_1">
      <item>Telekom Zona d.o.o., OIB 07584567420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 Zona d.o.o.</izvorni_sadrzaj>
    <derivirana_varijabla naziv="DomainObject.Predmet.ProtustrankaIDrugi_1">Telekom 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 Zona d.o.o., OIB 07584567420, Nova cesta 48, 10000 Zagreb</izvorni_sadrzaj>
    <derivirana_varijabla naziv="DomainObject.Predmet.ProtustrankaIDrugiAdressOIB_1">Telekom Zona d.o.o., OIB 07584567420, Nova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Telekom Zona d.o.o.</item>
      <item>FINA Regionalni centar Zagreb</item>
    </izvorni_sadrzaj>
    <derivirana_varijabla naziv="DomainObject.Predmet.SudioniciListNaziv_1">
      <item>Telekom Zona d.o.o.</item>
      <item>FINA Regionalni centar Zagreb</item>
    </derivirana_varijabla>
  </DomainObject.Predmet.SudioniciListNaziv>
  <DomainObject.Predmet.SudioniciListAdressOIB>
    <izvorni_sadrzaj>
      <item>Telekom Zona d.o.o., OIB 07584567420, Nova cesta 48,10000 Zagreb</item>
      <item>FINA Regionalni centar Zagreb, OIB 85821130368, Trg svibanjskih žrtava 1995. 1,10000 Zagreb</item>
    </izvorni_sadrzaj>
    <derivirana_varijabla naziv="DomainObject.Predmet.SudioniciListAdressOIB_1">
      <item>Telekom Zona d.o.o., OIB 07584567420, Nova cesta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07584567420</item>
      <item>, OIB 85821130368</item>
    </izvorni_sadrzaj>
    <derivirana_varijabla naziv="DomainObject.Predmet.SudioniciListNazivOIB_1">
      <item>, OIB 07584567420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6689B-B80D-4686-8E23-AF9B08ADD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2018-05-21T09:24:00Z</dcterms:created>
  <dc:creator>ilukac</dc:creator>
  <cp:lastModifiedBy>Maja Šipek</cp:lastModifiedBy>
  <cp:lastPrinted>2015-11-06T13:13:00Z</cp:lastPrinted>
  <dcterms:modified xmlns:xsi="http://www.w3.org/2001/XMLSchema-instance" xsi:type="dcterms:W3CDTF">2018-05-22T09:18:00Z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