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fad3" w14:paraId="32cfad3" w:rsidRDefault="00E52975" w:rsidP="00E52975" w:rsidR="00E52975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52975" w:rsidP="00E52975" w:rsidR="00E5297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52975" w:rsidP="00E52975" w:rsidR="00E5297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52975" w:rsidP="00E52975" w:rsidR="00E52975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52975" w:rsidP="00E52975" w:rsidR="00E52975">
      <w:pPr>
        <w:pStyle w:val="Zaglavlje"/>
        <w:spacing w:after="0"/>
      </w:pPr>
    </w:p>
    <w:p w:rsidRDefault="00E52975" w:rsidP="00E52975" w:rsidR="00E52975">
      <w:pPr>
        <w:pStyle w:val="Zaglavlje"/>
        <w:spacing w:after="0"/>
        <w:jc w:val="center"/>
      </w:pPr>
      <w:r>
        <w:t>R E P U B L I K A    H R V A T S K A</w:t>
      </w:r>
    </w:p>
    <w:p w:rsidRDefault="00E52975" w:rsidP="00E52975" w:rsidR="00E52975">
      <w:pPr>
        <w:pStyle w:val="Zaglavlje"/>
        <w:spacing w:after="0"/>
        <w:jc w:val="center"/>
      </w:pPr>
    </w:p>
    <w:p w:rsidRDefault="00E52975" w:rsidP="00E52975" w:rsidR="00E52975">
      <w:pPr>
        <w:pStyle w:val="Zaglavlje"/>
        <w:spacing w:after="0"/>
        <w:jc w:val="center"/>
      </w:pPr>
      <w:r>
        <w:t>R J E Š E N J E</w:t>
      </w:r>
    </w:p>
    <w:p w:rsidRDefault="00E52975" w:rsidP="00E52975" w:rsidR="00E52975">
      <w:pPr>
        <w:pStyle w:val="Zaglavlje"/>
        <w:spacing w:after="0"/>
      </w:pPr>
    </w:p>
    <w:p w:rsidRDefault="00E52975" w:rsidP="00E52975" w:rsidR="00E52975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VINCEK-TRGOTEKS d.o.o., OIB: 77335126707 sa sjedištem u Zagrebačka 85, 40000 Čakovec</w:t>
      </w:r>
      <w:r>
        <w:t>, dana 8. ožujka 2017. godine</w:t>
      </w:r>
    </w:p>
    <w:p w:rsidRDefault="00E52975" w:rsidP="00E52975" w:rsidR="00E52975">
      <w:pPr>
        <w:spacing w:after="0"/>
      </w:pPr>
    </w:p>
    <w:p w:rsidRDefault="00E52975" w:rsidP="00E52975" w:rsidR="00E52975">
      <w:pPr>
        <w:spacing w:after="0"/>
        <w:jc w:val="center"/>
      </w:pPr>
      <w:r>
        <w:t>r i j e š i o  j e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>I. Pokreće se prethodni postupak radi utvrđivanja uvjeta za otvaranje stečajnog postupka nad dužnikom VINCEK-TRGOTEKS d.o.o., OIB: 77335126707 sa sjedištem u Zagrebačka 85, 40000 Čakovec.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E52975" w:rsidP="00E52975" w:rsidR="00E52975">
      <w:pPr>
        <w:spacing w:after="0"/>
        <w:jc w:val="both"/>
        <w:rPr>
          <w:color w:val="FF0000"/>
        </w:rPr>
      </w:pPr>
    </w:p>
    <w:p w:rsidRDefault="00E52975" w:rsidP="00E52975" w:rsidR="00E52975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11. travnja 2017. u 10,0</w:t>
      </w:r>
      <w:r>
        <w:rPr>
          <w:b/>
          <w:u w:val="single"/>
        </w:rPr>
        <w:t>0 sati</w:t>
      </w:r>
    </w:p>
    <w:p w:rsidRDefault="00E52975" w:rsidP="00E52975" w:rsidR="00E52975">
      <w:pPr>
        <w:spacing w:after="0"/>
        <w:jc w:val="center"/>
        <w:rPr>
          <w:b/>
          <w:color w:themeColor="text1" w:val="000000"/>
          <w:u w:val="single"/>
        </w:rPr>
      </w:pPr>
    </w:p>
    <w:p w:rsidRDefault="00E52975" w:rsidP="00E52975" w:rsidR="00E52975">
      <w:pPr>
        <w:spacing w:after="0"/>
        <w:jc w:val="center"/>
        <w:rPr>
          <w:b/>
          <w:color w:val="FF0000"/>
          <w:u w:val="single"/>
        </w:rPr>
      </w:pPr>
    </w:p>
    <w:p w:rsidRDefault="00E52975" w:rsidP="00E52975" w:rsidR="00E52975">
      <w:pPr>
        <w:spacing w:after="0"/>
        <w:jc w:val="both"/>
      </w:pPr>
      <w:r>
        <w:t>kod Trgovačkog suda u Varaždi</w:t>
      </w:r>
      <w:r>
        <w:t>nu, Braće Radić 2, soba broj 223</w:t>
      </w:r>
      <w:r>
        <w:t>/II kat, a na koje se dostavom ovoga rješenja pozivaju: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E52975" w:rsidP="00E52975" w:rsidR="00E52975">
      <w:pPr>
        <w:spacing w:after="0"/>
        <w:jc w:val="both"/>
      </w:pPr>
      <w:r>
        <w:t xml:space="preserve">- direktor dužnika </w:t>
      </w:r>
      <w:r>
        <w:t xml:space="preserve">Mario </w:t>
      </w:r>
      <w:proofErr w:type="spellStart"/>
      <w:r>
        <w:t>Vincek</w:t>
      </w:r>
      <w:proofErr w:type="spellEnd"/>
      <w:r>
        <w:t>, OIB: 87325308216, Zagrebačka 85, 40000 Čakovec</w:t>
      </w:r>
    </w:p>
    <w:p w:rsidRDefault="00E52975" w:rsidP="00E52975" w:rsidR="00E52975">
      <w:pPr>
        <w:spacing w:after="0"/>
        <w:jc w:val="both"/>
      </w:pPr>
      <w:r>
        <w:t>- Županijsko državno odvjetništvo, Građansko-upravni odjel.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center"/>
      </w:pPr>
    </w:p>
    <w:p w:rsidRDefault="00E52975" w:rsidP="00E52975" w:rsidR="00E52975">
      <w:pPr>
        <w:spacing w:after="0"/>
        <w:jc w:val="center"/>
      </w:pPr>
    </w:p>
    <w:p w:rsidRDefault="00E52975" w:rsidP="00E52975" w:rsidR="00E52975">
      <w:pPr>
        <w:spacing w:after="0"/>
        <w:jc w:val="center"/>
      </w:pPr>
      <w:r>
        <w:t>Obrazloženje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>Predlagatelj je 28</w:t>
      </w:r>
      <w:r>
        <w:t>. veljače 2017. podnio ovome sudu prijedlog za otvaranje stečajnog postupka nad dužnik</w:t>
      </w:r>
      <w:r>
        <w:t>om, navodeći da dužnik na dan 24</w:t>
      </w:r>
      <w:r>
        <w:t>. veljače 2017. ima evidentirane neizvršene osnove za plaćanj</w:t>
      </w:r>
      <w:r>
        <w:t>e u ukupnom iznosu od 2.001.580,79</w:t>
      </w:r>
      <w:r>
        <w:t xml:space="preserve"> kn.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center"/>
      </w:pPr>
      <w:r>
        <w:t>U Varaždinu, 8. ožujka 2017.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 </w:t>
      </w:r>
      <w:r>
        <w:t xml:space="preserve"> Melita </w:t>
      </w:r>
      <w:proofErr w:type="spellStart"/>
      <w:r>
        <w:t>Poljanec</w:t>
      </w:r>
      <w:proofErr w:type="spellEnd"/>
      <w:r>
        <w:t xml:space="preserve"> Bubaš</w:t>
      </w:r>
      <w:r w:rsidR="001A6564">
        <w:t>, v.r.</w:t>
      </w:r>
    </w:p>
    <w:p w:rsidRDefault="001A6564" w:rsidP="00E52975" w:rsidR="001A6564">
      <w:pPr>
        <w:spacing w:after="0"/>
        <w:jc w:val="both"/>
      </w:pPr>
    </w:p>
    <w:p w:rsidRDefault="001A6564" w:rsidP="00E52975" w:rsidR="001A656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>UPUTA O PRAVNOM LIJEKU :</w:t>
      </w:r>
    </w:p>
    <w:p w:rsidRDefault="00E52975" w:rsidP="00E52975" w:rsidR="00E52975">
      <w:pPr>
        <w:spacing w:after="0"/>
        <w:jc w:val="both"/>
      </w:pPr>
      <w:r>
        <w:t>Protiv ovoga rješenja posebna žalba nije dopuštena (čl. 115. st. 1. SZ-a).</w:t>
      </w:r>
    </w:p>
    <w:p w:rsidRDefault="00E52975" w:rsidP="00E52975" w:rsidR="00E52975">
      <w:pPr>
        <w:spacing w:after="0"/>
        <w:jc w:val="both"/>
      </w:pPr>
    </w:p>
    <w:p w:rsidRDefault="00E52975" w:rsidP="00E52975" w:rsidR="00E52975">
      <w:pPr>
        <w:spacing w:after="0"/>
        <w:jc w:val="both"/>
      </w:pPr>
      <w:r>
        <w:t>DNA:</w:t>
      </w:r>
    </w:p>
    <w:p w:rsidRDefault="00E52975" w:rsidP="00E52975" w:rsidR="00E52975">
      <w:pPr>
        <w:spacing w:after="0"/>
        <w:jc w:val="both"/>
      </w:pPr>
      <w:r>
        <w:t>- predlagatelj Financijska agencija, Regionalni centar Zagreb, Podružnica Varaždin, Augusta Cesarca 2, Varaždin</w:t>
      </w:r>
    </w:p>
    <w:p w:rsidRDefault="00E52975" w:rsidP="00E52975" w:rsidR="00E52975">
      <w:pPr>
        <w:spacing w:after="0"/>
        <w:jc w:val="both"/>
      </w:pPr>
      <w:r>
        <w:t xml:space="preserve">- direktor dužnika Mario </w:t>
      </w:r>
      <w:proofErr w:type="spellStart"/>
      <w:r>
        <w:t>Vincek</w:t>
      </w:r>
      <w:proofErr w:type="spellEnd"/>
      <w:r>
        <w:t>, Zagrebačka 85, 40000 Čakovec</w:t>
      </w:r>
    </w:p>
    <w:p w:rsidRDefault="00E52975" w:rsidP="00E52975" w:rsidR="00E52975">
      <w:pPr>
        <w:spacing w:after="0"/>
        <w:jc w:val="both"/>
      </w:pPr>
      <w:r>
        <w:t>- Županijsko državno odvjetništvo, Građansko-upravni odjel</w:t>
      </w:r>
    </w:p>
    <w:p w:rsidRDefault="00E52975" w:rsidP="00E52975" w:rsidR="00E52975">
      <w:pPr>
        <w:spacing w:after="0"/>
        <w:jc w:val="both"/>
      </w:pPr>
      <w:r>
        <w:t xml:space="preserve">- stečajna e-Oglasna ploča </w:t>
      </w:r>
    </w:p>
    <w:p w:rsidRDefault="00E52975" w:rsidP="00E52975" w:rsidR="00E52975">
      <w:pPr>
        <w:spacing w:after="0"/>
        <w:jc w:val="both"/>
      </w:pPr>
    </w:p>
    <w:p w:rsidRDefault="00E52975" w:rsidP="00E5297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3DE" w:rsidP="00537B78" w:rsidR="001723DE">
      <w:r>
        <w:separator/>
      </w:r>
    </w:p>
  </w:endnote>
  <w:endnote w:id="0" w:type="continuationSeparator">
    <w:p w:rsidRDefault="001723DE" w:rsidP="00537B78" w:rsidR="0017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3DE" w:rsidP="00537B78" w:rsidR="001723DE">
      <w:r>
        <w:separator/>
      </w:r>
    </w:p>
  </w:footnote>
  <w:footnote w:id="0" w:type="continuationSeparator">
    <w:p w:rsidRDefault="001723DE" w:rsidP="00537B78" w:rsidR="00172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975" w:rsidR="008333A9">
    <w:pPr>
      <w:pStyle w:val="Zaglavlje"/>
    </w:pPr>
    <w:r>
      <w:rPr>
        <w:rStyle w:val="PozadinaSvijetloCrvena"/>
        <w:shd w:fill="auto" w:color="auto" w:val="clear"/>
      </w:rPr>
      <w:t>Poslovni broj: 2 St-113/17-3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3DE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564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975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8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St-113/2017-3</izvorni_sadrzaj>
    <derivirana_varijabla naziv="DomainObject.Oznaka_1">St-113/2017-3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VINCEK-TRGOTEKS, društvo s ograničenom odgovornošću za trgovinu i usluge</izvorni_sadrzaj>
    <derivirana_varijabla naziv="DomainObject.Predmet.ProtustrankaFormated_1">  VINCEK-TRGOTEKS, društvo s ograničenom odgovornošću za trgovinu i usluge</derivirana_varijabla>
  </DomainObject.Predmet.ProtustrankaFormated>
  <DomainObject.Predmet.ProtustrankaFormatedOIB>
    <izvorni_sadrzaj>  VINCEK-TRGOTEKS, društvo s ograničenom odgovornošću za trgovinu i usluge, OIB 77335126707</izvorni_sadrzaj>
    <derivirana_varijabla naziv="DomainObject.Predmet.ProtustrankaFormatedOIB_1">  VINCEK-TRGOTEKS, društvo s ograničenom odgovornošću za trgovinu i usluge, OIB 77335126707</derivirana_varijabla>
  </DomainObject.Predmet.ProtustrankaFormatedOIB>
  <DomainObject.Predmet.ProtustrankaFormatedWithAdress>
    <izvorni_sadrzaj> VINCEK-TRGOTEKS, društvo s ograničenom odgovornošću za trgovinu i usluge, Zagrebačka 85, 40000 Čakovec</izvorni_sadrzaj>
    <derivirana_varijabla naziv="DomainObject.Predmet.ProtustrankaFormatedWithAdress_1"> VINCEK-TRGOTEKS, društvo s ograničenom odgovornošću za trgovinu i usluge, Zagrebačka 85, 40000 Čakovec</derivirana_varijabla>
  </DomainObject.Predmet.ProtustrankaFormatedWithAdress>
  <DomainObject.Predmet.ProtustrankaFormatedWithAdressOIB>
    <izvorni_sadrzaj> VINCEK-TRGOTEKS, društvo s ograničenom odgovornošću za trgovinu i usluge, OIB 77335126707, Zagrebačka 85, 40000 Čakovec</izvorni_sadrzaj>
    <derivirana_varijabla naziv="DomainObject.Predmet.ProtustrankaFormatedWithAdressOIB_1"> VINCEK-TRGOTEKS, društvo s ograničenom odgovornošću za trgovinu i usluge, OIB 77335126707, Zagrebačka 85, 40000 Čakovec</derivirana_varijabla>
  </DomainObject.Predmet.ProtustrankaFormatedWithAdressOIB>
  <DomainObject.Predmet.ProtustrankaWithAdress>
    <izvorni_sadrzaj>VINCEK-TRGOTEKS, društvo s ograničenom odgovornošću za trgovinu i usluge Zagrebačka 85, 40000 Čakovec</izvorni_sadrzaj>
    <derivirana_varijabla naziv="DomainObject.Predmet.ProtustrankaWithAdress_1">VINCEK-TRGOTEKS, društvo s ograničenom odgovornošću za trgovinu i usluge Zagrebačka 85, 40000 Čakovec</derivirana_varijabla>
  </DomainObject.Predmet.ProtustrankaWithAdress>
  <DomainObject.Predmet.ProtustrankaWithAdressOIB>
    <izvorni_sadrzaj>VINCEK-TRGOTEKS, društvo s ograničenom odgovornošću za trgovinu i usluge, OIB 77335126707, Zagrebačka 85, 40000 Čakovec</izvorni_sadrzaj>
    <derivirana_varijabla naziv="DomainObject.Predmet.ProtustrankaWithAdressOIB_1">VINCEK-TRGOTEKS, društvo s ograničenom odgovornošću za trgovinu i usluge, OIB 77335126707, Zagrebačka 85, 40000 Čakovec</derivirana_varijabla>
  </DomainObject.Predmet.ProtustrankaWithAdressOIB>
  <DomainObject.Predmet.ProtustrankaNazivFormated>
    <izvorni_sadrzaj>VINCEK-TRGOTEKS, društvo s ograničenom odgovornošću za trgovinu i usluge</izvorni_sadrzaj>
    <derivirana_varijabla naziv="DomainObject.Predmet.ProtustrankaNazivFormated_1">VINCEK-TRGOTEKS, društvo s ograničenom odgovornošću za trgovinu i usluge</derivirana_varijabla>
  </DomainObject.Predmet.ProtustrankaNazivFormated>
  <DomainObject.Predmet.ProtustrankaNazivFormatedOIB>
    <izvorni_sadrzaj>VINCEK-TRGOTEKS, društvo s ograničenom odgovornošću za trgovinu i usluge, OIB 77335126707</izvorni_sadrzaj>
    <derivirana_varijabla naziv="DomainObject.Predmet.ProtustrankaNazivFormatedOIB_1">VINCEK-TRGOTEKS, društvo s ograničenom odgovornošću za trgovinu i usluge, OIB 77335126707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2001580.79</izvorni_sadrzaj>
    <derivirana_varijabla naziv="DomainObject.Predmet.TrenutnaVrijednost_1">2001580.79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VINCEK-TRGOTEKS, društvo s ograničenom odgovornošću za trgovinu i usluge</item>
    </izvorni_sadrzaj>
    <derivirana_varijabla naziv="DomainObject.Predmet.ProtuStrankaListFormated_1">
      <item>VINCEK-TRGOTEKS, društvo s ograničenom odgovornošću za trgovinu i usluge</item>
    </derivirana_varijabla>
  </DomainObject.Predmet.ProtuStrankaListFormated>
  <DomainObject.Predmet.ProtuStrankaListFormatedOIB>
    <izvorni_sadrzaj>
      <item>VINCEK-TRGOTEKS, društvo s ograničenom odgovornošću za trgovinu i usluge, OIB 77335126707</item>
    </izvorni_sadrzaj>
    <derivirana_varijabla naziv="DomainObject.Predmet.ProtuStrankaListFormatedOIB_1">
      <item>VINCEK-TRGOTEKS, društvo s ograničenom odgovornošću za trgovinu i usluge, OIB 77335126707</item>
    </derivirana_varijabla>
  </DomainObject.Predmet.ProtuStrankaListFormatedOIB>
  <DomainObject.Predmet.ProtuStrankaListFormatedWithAdress>
    <izvorni_sadrzaj>
      <item>VINCEK-TRGOTEKS, društvo s ograničenom odgovornošću za trgovinu i usluge, Zagrebačka 85, 40000 Čakovec</item>
    </izvorni_sadrzaj>
    <derivirana_varijabla naziv="DomainObject.Predmet.ProtuStrankaListFormatedWithAdress_1">
      <item>VINCEK-TRGOTEKS, društvo s ograničenom odgovornošću za trgovinu i usluge, Zagrebačka 85, 40000 Čakovec</item>
    </derivirana_varijabla>
  </DomainObject.Predmet.ProtuStrankaListFormatedWithAdress>
  <DomainObject.Predmet.ProtuStrankaListFormatedWithAdressOIB>
    <izvorni_sadrzaj>
      <item>VINCEK-TRGOTEKS, društvo s ograničenom odgovornošću za trgovinu i usluge, OIB 77335126707, Zagrebačka 85, 40000 Čakovec</item>
    </izvorni_sadrzaj>
    <derivirana_varijabla naziv="DomainObject.Predmet.ProtuStrankaListFormatedWithAdressOIB_1">
      <item>VINCEK-TRGOTEKS, društvo s ograničenom odgovornošću za trgovinu i usluge, OIB 77335126707, Zagrebačka 85, 40000 Čakovec</item>
    </derivirana_varijabla>
  </DomainObject.Predmet.ProtuStrankaListFormatedWithAdressOIB>
  <DomainObject.Predmet.ProtuStrankaListNazivFormated>
    <izvorni_sadrzaj>
      <item>VINCEK-TRGOTEKS, društvo s ograničenom odgovornošću za trgovinu i usluge</item>
    </izvorni_sadrzaj>
    <derivirana_varijabla naziv="DomainObject.Predmet.ProtuStrankaListNazivFormated_1">
      <item>VINCEK-TRGOTEKS, društvo s ograničenom odgovornošću za trgovinu i usluge</item>
    </derivirana_varijabla>
  </DomainObject.Predmet.ProtuStrankaListNazivFormated>
  <DomainObject.Predmet.ProtuStrankaListNazivFormatedOIB>
    <izvorni_sadrzaj>
      <item>VINCEK-TRGOTEKS, društvo s ograničenom odgovornošću za trgovinu i usluge, OIB 77335126707</item>
    </izvorni_sadrzaj>
    <derivirana_varijabla naziv="DomainObject.Predmet.ProtuStrankaListNazivFormatedOIB_1">
      <item>VINCEK-TRGOTEKS, društvo s ograničenom odgovornošću za trgovinu i usluge, OIB 77335126707</item>
    </derivirana_varijabla>
  </DomainObject.Predmet.ProtuStrankaListNazivFormatedOIB>
  <DomainObject.Predmet.OstaliListFormated>
    <izvorni_sadrzaj>
      <item>Sudski registar</item>
      <item>e-oglasna ploča</item>
      <item>Mario Vincek</item>
      <item>Županijsko državno odvjetništvo u Varaždinu</item>
    </izvorni_sadrzaj>
    <derivirana_varijabla naziv="DomainObject.Predmet.OstaliListFormated_1">
      <item>Sudski registar</item>
      <item>e-oglasna ploča</item>
      <item>Mario Vincek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Mario Vincek, OIB 87325308216</item>
      <item>Županijsko državno odvjetništvo u Varaždinu</item>
    </izvorni_sadrzaj>
    <derivirana_varijabla naziv="DomainObject.Predmet.OstaliListFormatedOIB_1">
      <item>Sudski registar</item>
      <item>e-oglasna ploča</item>
      <item>Mario Vincek, OIB 87325308216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Mario Vincek, Zagrebačka Ulica 85, 40000 Čakovec</item>
      <item>Županijsko državno odvjetništvo u Varaždinu</item>
    </izvorni_sadrzaj>
    <derivirana_varijabla naziv="DomainObject.Predmet.OstaliListFormatedWithAdress_1">
      <item>Sudski registar</item>
      <item>e-oglasna ploča</item>
      <item>Mario Vincek, Zagrebačka Ulica 85,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Mario Vincek, OIB 87325308216, Zagrebačka Ulica 85, 40000 Čakovec</item>
      <item>Županijsko državno odvjetništvo u Varaždinu</item>
    </izvorni_sadrzaj>
    <derivirana_varijabla naziv="DomainObject.Predmet.OstaliListFormatedWithAdressOIB_1">
      <item>Sudski registar</item>
      <item>e-oglasna ploča</item>
      <item>Mario Vincek, OIB 87325308216, Zagrebačka Ulica 85,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Mario Vincek</item>
      <item>Županijsko državno odvjetništvo u Varaždinu</item>
    </izvorni_sadrzaj>
    <derivirana_varijabla naziv="DomainObject.Predmet.OstaliListNazivFormated_1">
      <item>Sudski registar</item>
      <item>e-oglasna ploča</item>
      <item>Mario Vincek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Mario Vincek, OIB 87325308216</item>
      <item>Županijsko državno odvjetništvo u Varaždinu</item>
    </izvorni_sadrzaj>
    <derivirana_varijabla naziv="DomainObject.Predmet.OstaliListNazivFormatedOIB_1">
      <item>Sudski registar</item>
      <item>e-oglasna ploča</item>
      <item>Mario Vincek, OIB 87325308216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St-113/2017-3</izvorni_sadrzaj>
    <derivirana_varijabla naziv="DomainObject.PoslovniBrojDokumenta_1">St-113/2017-3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VINCEK-TRGOTEKS, društvo s ograničenom odgovornošću za trgovinu i usluge</izvorni_sadrzaj>
    <derivirana_varijabla naziv="DomainObject.Predmet.ProtustrankaIDrugi_1">VINCEK-TRGOTEKS,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VINCEK-TRGOTEKS, društvo s ograničenom odgovornošću za trgovinu i usluge, OIB 77335126707, Zagrebačka 85, 40000 Čakovec</izvorni_sadrzaj>
    <derivirana_varijabla naziv="DomainObject.Predmet.ProtustrankaIDrugiAdressOIB_1">VINCEK-TRGOTEKS, društvo s ograničenom odgovornošću za trgovinu i usluge, OIB 77335126707,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</izvorni_sadrzaj>
    <derivirana_varijabla naziv="DomainObject.Predmet.SudioniciListNaziv_1"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A4336-6865-441F-9BA2-DF55C8791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2430</properties:Characters>
  <properties:Lines>88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2017-03-08T09:35:00Z</cp:lastPrinted>
  <dcterms:modified xmlns:xsi="http://www.w3.org/2001/XMLSchema-instance" xsi:type="dcterms:W3CDTF">2017-03-08T09:35:00Z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