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5554" w14:paraId="ad25554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B11A9A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B11A9A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11A9A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135A3" w:rsidRPr="00B11A9A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B11A9A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135A3" w:rsidRPr="00B11A9A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135A3" w:rsidRPr="00B11A9A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6135A3" w:rsidRPr="00B11A9A">
            <w:rPr>
              <w:rStyle w:val="eSPISCCParagraphDefaultFont"/>
            </w:rPr>
            <w:t>16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6135A3" w:rsidRPr="00B11A9A">
            <w:rPr>
              <w:rStyle w:val="eSPISCCParagraphDefaultFont"/>
            </w:rPr>
            <w:t>Pž-6308/2018-2</w:t>
          </w:r>
        </w:sdtContent>
      </w:sdt>
    </w:p>
    <w:p w:rsidRDefault="004C60ED" w:rsidP="0020453E" w:rsidR="004C60ED"/>
    <w:p w:rsidRDefault="00AB4B52" w:rsidP="006135A3" w:rsidR="00AB4B52">
      <w:pPr>
        <w:spacing w:after="0"/>
        <w:jc w:val="center"/>
      </w:pPr>
    </w:p>
    <w:p w:rsidRDefault="006135A3" w:rsidP="006135A3" w:rsidR="006135A3">
      <w:pPr>
        <w:spacing w:after="0"/>
        <w:jc w:val="center"/>
      </w:pPr>
      <w:r>
        <w:t>U   I M E   R E P U B L I K E   H R V A T S K E</w:t>
      </w:r>
    </w:p>
    <w:p w:rsidRDefault="006135A3" w:rsidP="006135A3" w:rsidR="006135A3">
      <w:pPr>
        <w:spacing w:after="0"/>
        <w:jc w:val="center"/>
      </w:pPr>
    </w:p>
    <w:p w:rsidRDefault="006135A3" w:rsidP="006135A3" w:rsidR="006135A3">
      <w:pPr>
        <w:spacing w:after="0"/>
        <w:jc w:val="center"/>
      </w:pPr>
      <w:r>
        <w:t>R J E Š E NJ E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 xml:space="preserve">Visoki trgovački sud Republike Hrvatske, u vijeću sastavljenom od sudaca Dubravke Matas, predsjednice vijeća, Mladena Šimundića, suca izvjestitelja i Lenke Ćorić članice vijeća, u skraćenom stečajnom postupku nad stečajnim dužnikom </w:t>
      </w:r>
      <w:r>
        <w:rPr>
          <w:rFonts w:cs="Times New Roman" w:eastAsia="Times New Roman"/>
          <w:lang w:eastAsia="hr-HR" w:val="en-US"/>
        </w:rPr>
        <w:t>VANE COMPRESSOR d.o.o., OIB 56887317548,</w:t>
      </w:r>
      <w:r>
        <w:rPr>
          <w:lang w:val="en-US"/>
        </w:rPr>
        <w:t xml:space="preserve"> </w:t>
      </w:r>
      <w:r>
        <w:rPr>
          <w:rFonts w:cs="Times New Roman" w:eastAsia="Times New Roman"/>
          <w:lang w:eastAsia="hr-HR" w:val="en-US"/>
        </w:rPr>
        <w:t xml:space="preserve">Split, Dubrovačka 19, </w:t>
      </w:r>
      <w:r>
        <w:t xml:space="preserve">odlučujući o dužnikovoj žalbi protiv rješenja Trgovačkog suda u Splitu poslovni broj </w:t>
      </w:r>
      <w:r w:rsidR="00AB4B52">
        <w:t>St-542/2018-7 od 24. rujna 2018.</w:t>
      </w:r>
      <w:r>
        <w:t xml:space="preserve">, u sjednici vijeća održanoj 30. listopada 2018. </w:t>
      </w:r>
    </w:p>
    <w:p w:rsidRDefault="006135A3" w:rsidP="006135A3" w:rsidR="006135A3">
      <w:pPr>
        <w:spacing w:after="0"/>
        <w:jc w:val="both"/>
      </w:pPr>
    </w:p>
    <w:p w:rsidRDefault="00AB4B52" w:rsidP="006135A3" w:rsidR="00AB4B52">
      <w:pPr>
        <w:spacing w:after="0"/>
        <w:jc w:val="both"/>
      </w:pPr>
    </w:p>
    <w:p w:rsidRDefault="006135A3" w:rsidP="006135A3" w:rsidR="006135A3">
      <w:pPr>
        <w:spacing w:after="0"/>
        <w:jc w:val="center"/>
      </w:pPr>
      <w:r>
        <w:t>r i j e š i o    j e</w:t>
      </w:r>
    </w:p>
    <w:p w:rsidRDefault="006135A3" w:rsidP="006135A3" w:rsidR="006135A3">
      <w:pPr>
        <w:spacing w:after="0"/>
        <w:jc w:val="both"/>
      </w:pPr>
    </w:p>
    <w:p w:rsidRDefault="00AB4B52" w:rsidP="006135A3" w:rsidR="00AB4B52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>Odbija se kao neosnovana žalba stečajnog dužnika i potvrđuje rješenje Trgovačkog suda u Splitu poslovni broj St-542/2018-7 od 24. rujna 2018.</w:t>
      </w:r>
    </w:p>
    <w:p w:rsidRDefault="006135A3" w:rsidP="006135A3" w:rsidR="006135A3">
      <w:pPr>
        <w:spacing w:after="0"/>
        <w:jc w:val="both"/>
      </w:pPr>
    </w:p>
    <w:p w:rsidRDefault="00AB4B52" w:rsidP="006135A3" w:rsidR="00AB4B52">
      <w:pPr>
        <w:spacing w:after="0"/>
        <w:jc w:val="both"/>
      </w:pPr>
    </w:p>
    <w:p w:rsidRDefault="006135A3" w:rsidP="006135A3" w:rsidR="006135A3">
      <w:pPr>
        <w:spacing w:after="0"/>
        <w:jc w:val="center"/>
      </w:pPr>
      <w:r>
        <w:t>Obrazloženje</w:t>
      </w:r>
    </w:p>
    <w:p w:rsidRDefault="00AB4B52" w:rsidP="006135A3" w:rsidR="00AB4B52">
      <w:pPr>
        <w:spacing w:after="0"/>
        <w:jc w:val="center"/>
      </w:pP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 xml:space="preserve">Rješenjem poslovni broj St-542/2018-7 od 24. rujna 2018. Trgovački sud u Splitu otvorio je skraćeni stečajni postupak nad dužnikom, za stečajnog upravitelja imenovao Snježanu Vrkljan iz Splita, zaključio je stečajni postupak nad dužnikom te odredio rješenje objaviti na e-Oglasnoj ploči, a nakon pravomoćnosti dostaviti sudskom registru radi brisanja dužnika. 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jc w:val="both"/>
      </w:pPr>
      <w:r>
        <w:tab/>
        <w:t>Iz obrazloženja rješenja proizlazi da je Financijska agencija podnijela zahtjev za provedbu skraćenog stečajnog postupka. Prvostupanjski sud je potom objavio oglas na mrežnoj stranici e-Oglasn</w:t>
      </w:r>
      <w:r w:rsidR="00AB4B52">
        <w:t>a</w:t>
      </w:r>
      <w:r>
        <w:t xml:space="preserve"> ploč</w:t>
      </w:r>
      <w:r w:rsidR="00AB4B52">
        <w:t>a</w:t>
      </w:r>
      <w:r>
        <w:t xml:space="preserve"> sukladno čl. 430. Stečajnog zakona („Narodne novine“ broj 71/15; dalje: SZ). Budući da osobe ovlaštene za zastupanje dužnika nisu postupile po pozivu i u ostavljenom roku dostavile javnobilježnički popis imovine i obveza dužnika na propisanom obrascu, a niti jedan od vjerovnika nije u ostavljenom roku podnio prijedlog za otvaranje stečajnog postupka nad dužnikom, prvostupanjski sud je utvrdio da je kod dužnika utvrđen stečajni razlog nesposobnost za plaćanje, te je sukladno čl. 431. SZ-a odlučeno kao u izreci. 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jc w:val="both"/>
      </w:pPr>
      <w:r>
        <w:tab/>
        <w:t xml:space="preserve">Protiv navedenog rješenja žalbu je podnio stečajni dužnik ne navodeći konkretne žalbene razloge te je predložio obustaviti predmetni postupak. U žalbi je naveo kako nije bilo </w:t>
      </w:r>
      <w:r>
        <w:lastRenderedPageBreak/>
        <w:t xml:space="preserve">uvjeta za pokretanje skraćenog stečajnog postupka jer da je dužnikova imovina znatno veća od obveza. 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>Žalba nije osnovana.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jc w:val="both"/>
      </w:pPr>
      <w:r>
        <w:tab/>
        <w:t>Ispitavši pobijano rješenje na temelju odredbe čl. 365. st. 2. u vezi s čl. 381. Zakona o parničnom postupku („Narodne novine“ broj: 148/11-pročišćeni tekst, 25/13 i 89/14; dalje: ZPP) i čl. 10. SZ-a, pazeći po službenoj dužnosti na bitne povrede odredaba postupka iz čl</w:t>
      </w:r>
      <w:r w:rsidR="00AB4B52">
        <w:t>.</w:t>
      </w:r>
      <w:r>
        <w:t xml:space="preserve"> 354. st</w:t>
      </w:r>
      <w:r w:rsidR="00AB4B52">
        <w:t>.</w:t>
      </w:r>
      <w:r>
        <w:t xml:space="preserve"> 2. t</w:t>
      </w:r>
      <w:r w:rsidR="00AB4B52">
        <w:t>.</w:t>
      </w:r>
      <w:r>
        <w:t xml:space="preserve"> 2., 4., 8., 9., 11., 13. i 14. ZPP-a, kao i na pravilnu primjenu materijalnog prava (čl. 356. ZPP-a) ovaj sud nalazi da je ono pravilno i u skladu sa zakonom.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</w:t>
      </w:r>
      <w:r w:rsidR="00AB4B52">
        <w:t xml:space="preserve"> i</w:t>
      </w:r>
      <w:r>
        <w:t xml:space="preserve"> ako nisu ispunjene pretpostavke za pokretanje drugog postupka radi brisanja iz sudskog registra.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>Prema podacima iz spisa proizlazi da je na temelju prijedloga FINA-e sukladno čl. 428. SZ-a pokrenut skraćeni stečajni postupak budući da dužnik nema zaposlenih, a u očevidniku redoslijeda osnova za plaćanje ima evidentirane neizvršene osnove za plaćanje u neprekidnom razdoblju od 269 dana u iznosu od 23.445,46 kn.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>Nakon toga, 27. srpnja 2018. sud je objavio oglas sukladno odredbi čl. 430. SZ-a, kojim je oglasom pozvao osobe ovlaštene za zastupanje dužnika po zakonu da sudu u roku od 15 dana od dana objave oglasa dostave javnobilježnički ovjerovljeni prokazni popis imovine i obveza na propisanom obrascu, te je pozvao vjerovnike da najkasnije u roku od 45 dana od dana objave oglasa predlože otvaranje stečajnog postupka nad dužnikom, pod prijetnjom posljedica iz čl. 431. SZ-a.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 xml:space="preserve">Odredbom čl. 431. st. 1. SZ-a propisano je da ako osobe ovlaštene za zastupanje dužnika po zakonu, u roku od 15 dana ne podnesu popis imovine i obveza dužnika,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plaćanje. Stavkom 2. istog članka propisano je da će sud u slučaju iz st. 1., po službenoj dužnosti, donijeti rješenje o otvaranju i zaključenju stečajnog postupka. 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 xml:space="preserve">Kako nakon objave oglasa iz čl. 430. SZ-a popis imovine i obveza nije podnesen, niti je neki od vjerovnika predložio otvaranje stečajnog postupka, prvostupanjski sud je u konkretnom slučaju pravilno primijenio zakonsku pretpostavku o dužnikovoj nesposobnosti za plaćanje i na temelju odredbe čl. 431. SZ-a po službenoj dužnosti donio rješenje o otvaranju i zaključenju stečajnog postupka. 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08"/>
        <w:jc w:val="both"/>
      </w:pPr>
      <w:r>
        <w:t>Uzimajući u obzir da se ovlaštena osoba dužnika nije odazvala  pozivu suda, koji se po zakonu objavljuje na mrežnoj stranici e-Oglasna ploča sudova, i nije dostavila javnobilježnički ovjerovljen popis imovine i obveza na propisanom obrascu, stečajni dužnik neosnovano u žalbi navodi kako je imovina st</w:t>
      </w:r>
      <w:r w:rsidR="00AB4B52">
        <w:t>ečajnog dužnika veća od obveza.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obzirom na navedeno, valjalo je na temelju odredbe čl</w:t>
      </w:r>
      <w:r w:rsidR="0051794A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380. t</w:t>
      </w:r>
      <w:r w:rsidR="0051794A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2. ZPP-a u vezi s čl</w:t>
      </w:r>
      <w:r w:rsidR="0051794A">
        <w:rPr>
          <w:rFonts w:cs="Times New Roman" w:eastAsia="Times New Roman"/>
          <w:lang w:eastAsia="hr-HR"/>
        </w:rPr>
        <w:t>.</w:t>
      </w:r>
      <w:r>
        <w:rPr>
          <w:rFonts w:cs="Times New Roman" w:eastAsia="Times New Roman"/>
          <w:lang w:eastAsia="hr-HR"/>
        </w:rPr>
        <w:t xml:space="preserve"> 10. SZ-a, odbiti žalbu kao neosnovanu i potvrditi pobijano rješenje.</w:t>
      </w:r>
    </w:p>
    <w:p w:rsidRDefault="006135A3" w:rsidP="006135A3" w:rsidR="006135A3">
      <w:pPr>
        <w:spacing w:after="0"/>
        <w:jc w:val="both"/>
      </w:pPr>
    </w:p>
    <w:p w:rsidRDefault="006135A3" w:rsidP="006135A3" w:rsidR="006135A3">
      <w:pPr>
        <w:spacing w:after="0"/>
        <w:jc w:val="center"/>
      </w:pPr>
      <w:r>
        <w:t>Zagreb, 30. listopada 2018.</w:t>
      </w:r>
    </w:p>
    <w:p w:rsidRDefault="006135A3" w:rsidP="006135A3" w:rsidR="006135A3">
      <w:pPr>
        <w:spacing w:after="0"/>
        <w:jc w:val="center"/>
      </w:pPr>
    </w:p>
    <w:p w:rsidRDefault="00AB4B52" w:rsidP="001C0BDA" w:rsidR="00AB4B52" w:rsidRPr="001C0BDA">
      <w:pPr>
        <w:pStyle w:val="Bezproreda"/>
        <w:ind w:left="4536"/>
        <w:jc w:val="center"/>
      </w:pPr>
      <w:r>
        <w:t>Predsjednica vijeća</w:t>
      </w:r>
    </w:p>
    <w:p w:rsidRDefault="00AB4B52" w:rsidP="001C0BDA" w:rsidR="00AB4B52" w:rsidRPr="001C0BDA">
      <w:pPr>
        <w:pStyle w:val="Bezproreda"/>
        <w:ind w:left="4536"/>
        <w:jc w:val="center"/>
      </w:pPr>
      <w:r>
        <w:t>Dubravka Matas,</w:t>
      </w:r>
      <w:r w:rsidRPr="001C0BDA">
        <w:t xml:space="preserve"> v. r.</w:t>
      </w:r>
    </w:p>
    <w:p w:rsidRDefault="00AB4B52" w:rsidP="001C0BDA" w:rsidR="00AB4B52" w:rsidRPr="001C0BDA">
      <w:pPr>
        <w:pStyle w:val="Bezproreda"/>
        <w:ind w:left="4536"/>
        <w:jc w:val="center"/>
      </w:pPr>
    </w:p>
    <w:p w:rsidRDefault="00AB4B52" w:rsidP="001C0BDA" w:rsidR="00AB4B52" w:rsidRPr="001C0BDA">
      <w:pPr>
        <w:pStyle w:val="Bezproreda"/>
        <w:ind w:left="4536"/>
        <w:jc w:val="center"/>
      </w:pPr>
      <w:r w:rsidRPr="001C0BDA">
        <w:t>Za točnost otpravka – ovlašteni službenik</w:t>
      </w:r>
    </w:p>
    <w:p w:rsidRDefault="00AB4B52" w:rsidP="00AB4B52" w:rsidR="0051794A" w:rsidRPr="0020453E">
      <w:pPr>
        <w:pStyle w:val="Bezproreda"/>
        <w:ind w:left="4536"/>
        <w:jc w:val="center"/>
      </w:pPr>
      <w:r w:rsidRPr="001C0BDA">
        <w:t>Brankica Curman</w:t>
      </w:r>
    </w:p>
    <w:sectPr w:rsidSect="00AB4B52" w:rsidR="0051794A" w:rsidRPr="0020453E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6135A3" w:rsidRPr="00B11A9A">
              <w:rPr>
                <w:rStyle w:val="eSPISCCParagraphDefaultFont"/>
              </w:rPr>
              <w:t>16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6135A3" w:rsidRPr="00B11A9A">
              <w:rPr>
                <w:rStyle w:val="eSPISCCParagraphDefaultFont"/>
              </w:rPr>
              <w:t>Pž-6308/2018-2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A9A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1794A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35A3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604E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B52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1A9A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088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7E66FF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Pž-6308/2018-2</izvorni_sadrzaj>
    <derivirana_varijabla naziv="DomainObject.Oznaka_1">Pž-6308/2018-2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Lukić</izvorni_sadrzaj>
    <derivirana_varijabla naziv="DomainObject.DonositeljOdluke.Prezime_1">Lukić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6308</izvorni_sadrzaj>
    <derivirana_varijabla naziv="DomainObject.Predmet.Broj_1">6308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2018.</izvorni_sadrzaj>
    <derivirana_varijabla naziv="DomainObject.Predmet.DatumRjesavanja_1">2.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Pž-6308/2018</izvorni_sadrzaj>
    <derivirana_varijabla naziv="DomainObject.Predmet.OznakaBroj_1">Pž-6308/2018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81157842688</izvorni_sadrzaj>
    <derivirana_varijabla naziv="DomainObject.Predmet.PredmetRijesio.Oib_1">81157842688</derivirana_varijabla>
  </DomainObject.Predmet.PredmetRijesio.Oib>
  <DomainObject.Predmet.PredmetRijesio.Prezime>
    <izvorni_sadrzaj>Lukić</izvorni_sadrzaj>
    <derivirana_varijabla naziv="DomainObject.Predmet.PredmetRijesio.Prezime_1">Lukić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VANE COMPRESSOR d.o.o. za proizvodnju crpki i kompresora u stečaju</izvorni_sadrzaj>
    <derivirana_varijabla naziv="DomainObject.Predmet.ProtustrankaFormated_1">  VANE COMPRESSOR d.o.o. za proizvodnju crpki i kompresora u stečaju</derivirana_varijabla>
  </DomainObject.Predmet.ProtustrankaFormated>
  <DomainObject.Predmet.ProtustrankaFormatedOIB>
    <izvorni_sadrzaj>  VANE COMPRESSOR d.o.o. za proizvodnju crpki i kompresora u stečaju, OIB 56887317548</izvorni_sadrzaj>
    <derivirana_varijabla naziv="DomainObject.Predmet.ProtustrankaFormatedOIB_1">  VANE COMPRESSOR d.o.o. za proizvodnju crpki i kompresora u stečaju, OIB 56887317548</derivirana_varijabla>
  </DomainObject.Predmet.ProtustrankaFormatedOIB>
  <DomainObject.Predmet.ProtustrankaFormatedWithAdress>
    <izvorni_sadrzaj> VANE COMPRESSOR d.o.o. za proizvodnju crpki i kompresora u stečaju, Dubrovačka 19, 21000 Split</izvorni_sadrzaj>
    <derivirana_varijabla naziv="DomainObject.Predmet.ProtustrankaFormatedWithAdress_1"> VANE COMPRESSOR d.o.o. za proizvodnju crpki i kompresora u stečaju, Dubrovačka 19, 21000 Split</derivirana_varijabla>
  </DomainObject.Predmet.ProtustrankaFormatedWithAdress>
  <DomainObject.Predmet.ProtustrankaFormatedWithAdressOIB>
    <izvorni_sadrzaj> VANE COMPRESSOR d.o.o. za proizvodnju crpki i kompresora u stečaju, OIB 56887317548, Dubrovačka 19, 21000 Split</izvorni_sadrzaj>
    <derivirana_varijabla naziv="DomainObject.Predmet.ProtustrankaFormatedWithAdressOIB_1"> VANE COMPRESSOR d.o.o. za proizvodnju crpki i kompresora u stečaju, OIB 56887317548, Dubrovačka 19, 21000 Split</derivirana_varijabla>
  </DomainObject.Predmet.ProtustrankaFormatedWithAdressOIB>
  <DomainObject.Predmet.ProtustrankaWithAdress>
    <izvorni_sadrzaj>VANE COMPRESSOR d.o.o. za proizvodnju crpki i kompresora u stečaju Dubrovačka 19, 21000 Split</izvorni_sadrzaj>
    <derivirana_varijabla naziv="DomainObject.Predmet.ProtustrankaWithAdress_1">VANE COMPRESSOR d.o.o. za proizvodnju crpki i kompresora u stečaju Dubrovačka 19, 21000 Split</derivirana_varijabla>
  </DomainObject.Predmet.ProtustrankaWithAdress>
  <DomainObject.Predmet.ProtustrankaWithAdressOIB>
    <izvorni_sadrzaj>VANE COMPRESSOR d.o.o. za proizvodnju crpki i kompresora u stečaju, OIB 56887317548, Dubrovačka 19, 21000 Split</izvorni_sadrzaj>
    <derivirana_varijabla naziv="DomainObject.Predmet.ProtustrankaWithAdressOIB_1">VANE COMPRESSOR d.o.o. za proizvodnju crpki i kompresora u stečaju, OIB 56887317548, Dubrovačka 19, 21000 Split</derivirana_varijabla>
  </DomainObject.Predmet.ProtustrankaWithAdressOIB>
  <DomainObject.Predmet.ProtustrankaNazivFormated>
    <izvorni_sadrzaj>VANE COMPRESSOR d.o.o. za proizvodnju crpki i kompresora u stečaju</izvorni_sadrzaj>
    <derivirana_varijabla naziv="DomainObject.Predmet.ProtustrankaNazivFormated_1">VANE COMPRESSOR d.o.o. za proizvodnju crpki i kompresora u stečaju</derivirana_varijabla>
    <derivirana_varijabla naziv="Padez">VANE COMPRESSOR d.o.o. za proizvodnju crpki i kompresora u stečaju</derivirana_varijabla>
  </DomainObject.Predmet.ProtustrankaNazivFormated>
  <DomainObject.Predmet.ProtustrankaNazivFormatedOIB>
    <izvorni_sadrzaj>VANE COMPRESSOR d.o.o. za proizvodnju crpki i kompresora u stečaju, OIB 56887317548</izvorni_sadrzaj>
    <derivirana_varijabla naziv="DomainObject.Predmet.ProtustrankaNazivFormatedOIB_1">VANE COMPRESSOR d.o.o. za proizvodnju crpki i kompresora u stečaju, OIB 56887317548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16 - Lukić</izvorni_sadrzaj>
    <derivirana_varijabla naziv="DomainObject.Predmet.Referada.Naziv_1">Ref. 16 - Lukić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Mirjana Lukić</izvorni_sadrzaj>
    <derivirana_varijabla naziv="DomainObject.Predmet.Referada.Sudac_1">Mirjana Lukić</derivirana_varijabla>
    <derivirana_varijabla naziv="Dativ">Mirjana Lukić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Čmrlec</izvorni_sadrzaj>
    <derivirana_varijabla naziv="DomainObject.Predmet.Zapisnicar_1">Ivanka Čmrlec</derivirana_varijabla>
    <derivirana_varijabla naziv="Padez">Ivanka Čmrlec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VANE COMPRESSOR d.o.o. za proizvodnju crpki i kompresora u stečaju</item>
    </izvorni_sadrzaj>
    <derivirana_varijabla naziv="DomainObject.Predmet.ProtuStrankaListFormated_1">
      <item>VANE COMPRESSOR d.o.o. za proizvodnju crpki i kompresora u stečaju</item>
    </derivirana_varijabla>
  </DomainObject.Predmet.ProtuStrankaListFormated>
  <DomainObject.Predmet.ProtuStrankaListFormatedOIB>
    <izvorni_sadrzaj>
      <item>VANE COMPRESSOR d.o.o. za proizvodnju crpki i kompresora u stečaju, OIB 56887317548</item>
    </izvorni_sadrzaj>
    <derivirana_varijabla naziv="DomainObject.Predmet.ProtuStrankaListFormatedOIB_1">
      <item>VANE COMPRESSOR d.o.o. za proizvodnju crpki i kompresora u stečaju, OIB 56887317548</item>
    </derivirana_varijabla>
  </DomainObject.Predmet.ProtuStrankaListFormatedOIB>
  <DomainObject.Predmet.ProtuStrankaListFormatedWithAdress>
    <izvorni_sadrzaj>
      <item>VANE COMPRESSOR d.o.o. za proizvodnju crpki i kompresora u stečaju, Dubrovačka 19, 21000 Split</item>
    </izvorni_sadrzaj>
    <derivirana_varijabla naziv="DomainObject.Predmet.ProtuStrankaListFormatedWithAdress_1">
      <item>VANE COMPRESSOR d.o.o. za proizvodnju crpki i kompresora u stečaju, Dubrovačka 19, 21000 Split</item>
    </derivirana_varijabla>
  </DomainObject.Predmet.ProtuStrankaListFormatedWithAdress>
  <DomainObject.Predmet.ProtuStrankaListFormatedWithAdressOIB>
    <izvorni_sadrzaj>
      <item>VANE COMPRESSOR d.o.o. za proizvodnju crpki i kompresora u stečaju, OIB 56887317548, Dubrovačka 19, 21000 Split</item>
    </izvorni_sadrzaj>
    <derivirana_varijabla naziv="DomainObject.Predmet.ProtuStrankaListFormatedWithAdressOIB_1">
      <item>VANE COMPRESSOR d.o.o. za proizvodnju crpki i kompresora u stečaju, OIB 56887317548, Dubrovačka 19, 21000 Split</item>
    </derivirana_varijabla>
  </DomainObject.Predmet.ProtuStrankaListFormatedWithAdressOIB>
  <DomainObject.Predmet.ProtuStrankaListNazivFormated>
    <izvorni_sadrzaj>
      <item>VANE COMPRESSOR d.o.o. za proizvodnju crpki i kompresora u stečaju</item>
    </izvorni_sadrzaj>
    <derivirana_varijabla naziv="DomainObject.Predmet.ProtuStrankaListNazivFormated_1">
      <item>VANE COMPRESSOR d.o.o. za proizvodnju crpki i kompresora u stečaju</item>
    </derivirana_varijabla>
  </DomainObject.Predmet.ProtuStrankaListNazivFormated>
  <DomainObject.Predmet.ProtuStrankaListNazivFormatedOIB>
    <izvorni_sadrzaj>
      <item>VANE COMPRESSOR d.o.o. za proizvodnju crpki i kompresora u stečaju, OIB 56887317548</item>
    </izvorni_sadrzaj>
    <derivirana_varijabla naziv="DomainObject.Predmet.ProtuStrankaListNazivFormatedOIB_1">
      <item>VANE COMPRESSOR d.o.o. za proizvodnju crpki i kompresora u stečaju, OIB 56887317548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Pž-6308/2018-2</izvorni_sadrzaj>
    <derivirana_varijabla naziv="DomainObject.PoslovniBrojDokumenta_1">Pž-6308/2018-2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VANE COMPRESSOR d.o.o. za proizvodnju crpki i kompresora u stečaju</izvorni_sadrzaj>
    <derivirana_varijabla naziv="DomainObject.Predmet.ProtustrankaIDrugi_1">VANE COMPRESSOR d.o.o. za proizvodnju crpki i kompresora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VANE COMPRESSOR d.o.o. za proizvodnju crpki i kompresora u stečaju, OIB 56887317548, Dubrovačka 19, 21000 Split</izvorni_sadrzaj>
    <derivirana_varijabla naziv="DomainObject.Predmet.ProtustrankaIDrugiAdressOIB_1">VANE COMPRESSOR d.o.o. za proizvodnju crpki i kompresora u stečaju, OIB 56887317548,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2018.</izvorni_sadrzaj>
    <derivirana_varijabla naziv="DomainObject.Predmet.OdlukaRjesenje.DatumDonosenjaOdluke_1">26.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Pž-6308/2018-2</izvorni_sadrzaj>
    <derivirana_varijabla naziv="DomainObject.Predmet.OdlukaRjesenje.Oznaka_1">Pž-6308/2018-2</derivirana_varijabla>
  </DomainObject.Predmet.OdlukaRjesenje.Oznaka>
  <DomainObject.Predmet.SudioniciListNaziv>
    <izvorni_sadrzaj>
      <item>VANE COMPRESSOR d.o.o. za proizvodnju crpki i kompresora u stečaju</item>
    </izvorni_sadrzaj>
    <derivirana_varijabla naziv="DomainObject.Predmet.SudioniciListNaziv_1">
      <item>VANE COMPRESSOR d.o.o. za proizvodnju crpki i kompresora u stečaju</item>
    </derivirana_varijabla>
    <derivirana_varijabla naziv="OstaliSudionici">
      <item>VANE COMPRESSOR d.o.o. za proizvodnju crpki i kompresora u stečaju</item>
    </derivirana_varijabla>
  </DomainObject.Predmet.SudioniciListNaziv>
  <DomainObject.Predmet.SudioniciListAdressOIB>
    <izvorni_sadrzaj>
      <item>VANE COMPRESSOR d.o.o. za proizvodnju crpki i kompresora u stečaju, OIB 56887317548, Dubrovačka 19,21000 Split</item>
    </izvorni_sadrzaj>
    <derivirana_varijabla naziv="DomainObject.Predmet.SudioniciListAdressOIB_1">
      <item>VANE COMPRESSOR d.o.o. za proizvodnju crpki i kompresora u stečaju, OIB 56887317548, Dubrovačka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56887317548</item>
    </izvorni_sadrzaj>
    <derivirana_varijabla naziv="DomainObject.Predmet.SudioniciListNazivOIB_1">
      <item>, OIB 56887317548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St-542/2018</izvorni_sadrzaj>
    <derivirana_varijabla naziv="DomainObject.Predmet.OznakaNizestupanjskogPredmeta_1">St-542/2018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53F10-3AF2-475A-ABE5-050404D279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839</properties:Words>
  <properties:Characters>4563</properties:Characters>
  <properties:Lines>107</properties:Lines>
  <properties:Paragraphs>27</properties:Paragraphs>
  <properties:TotalTime>175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Jozo Ćaleta</cp:lastModifiedBy>
  <cp:lastPrinted>2018-11-05T12:03:00Z</cp:lastPrinted>
  <dcterms:modified xmlns:xsi="http://www.w3.org/2001/XMLSchema-instance" xsi:type="dcterms:W3CDTF">2018-11-14T09:33:00Z</dcterms:modified>
  <cp:revision>26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podnesak (Pž-6308-18.docx)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 RH - memorandum 2018 s grbom, dopis, presuda, rješenje s poslovnim brojem </vt:lpwstr>
  </prop:property>
</prop:Properties>
</file>