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E67D40" w:rsidRDefault="00D0596D" w14:paraId="782756c" w14:textId="782756c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B876870105C4290B2D4394758B7F950"/>
          </w:placeholder>
          <w:text/>
        </w:sdtPr>
        <w:sdtEndPr>
          <w:rPr>
            <w:rStyle w:val="eSPISCCParagraphDefaultFont"/>
          </w:rPr>
        </w:sdtEndPr>
        <w:sdtContent>
          <w:r w:rsidRPr="008E39B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E67D40" w:rsidRDefault="00D0596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3ED541D5B7444B6DA35C4E88AF77893D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E39BA" w:rsidR="006C0552">
            <w:rPr>
              <w:rStyle w:val="eSPISCCParagraphDefaultFont"/>
              <w:rFonts w:eastAsiaTheme="minorHAnsi"/>
            </w:rPr>
            <w:t>Općinski sud u Bjelovaru - Stalna služba u Čazmi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E67D40" w:rsidRDefault="00D0596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914FA0B2E8E94BE5802B00FC8C90D3B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6C0552">
            <w:rPr>
              <w:rStyle w:val="eSPISCCParagraphDefaultFont"/>
            </w:rPr>
            <w:t>Trg Čazmanskog kaptola 20</w:t>
          </w:r>
        </w:sdtContent>
      </w:sdt>
      <w:r w:rsidRPr="006C43C5" w:rsidR="00AE649C">
        <w:t xml:space="preserve"> </w:t>
      </w:r>
    </w:p>
    <w:p w:rsidR="00D8746F" w:rsidP="00E67D40" w:rsidRDefault="00D0596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F611995BA5A4442B9047438D296736E3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6C0552">
            <w:rPr>
              <w:rStyle w:val="eSPISCCParagraphDefaultFont"/>
            </w:rPr>
            <w:t>43240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DA42AFFB6B44AAEB9A8222B98DDFD08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6C0552">
            <w:rPr>
              <w:rStyle w:val="eSPISCCParagraphDefaultFont"/>
            </w:rPr>
            <w:t>Čazma</w:t>
          </w:r>
        </w:sdtContent>
      </w:sdt>
      <w:r w:rsidRPr="006C43C5" w:rsidR="00AE649C">
        <w:t xml:space="preserve"> </w:t>
      </w:r>
    </w:p>
    <w:p w:rsidR="00D8746F" w:rsidP="00E67D40" w:rsidRDefault="00D8746F">
      <w:pPr>
        <w:pStyle w:val="SudSjedite"/>
      </w:pPr>
    </w:p>
    <w:p w:rsidR="00D8746F" w:rsidP="00D8746F" w:rsidRDefault="00D8746F">
      <w:pPr>
        <w:pStyle w:val="Zaglavlje"/>
        <w:rPr>
          <w:rStyle w:val="eSPISCCParagraphDefaultFont"/>
          <w:rFonts w:eastAsiaTheme="minorHAnsi"/>
        </w:rPr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558D79B0B27C476DBF85D8B4E4BFFCA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6C0552">
            <w:rPr>
              <w:rStyle w:val="eSPISCCParagraphDefaultFont"/>
              <w:rFonts w:eastAsiaTheme="minorHAnsi"/>
            </w:rPr>
            <w:t>REF 17 Č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E39BA">
            <w:rPr>
              <w:rStyle w:val="eSPISCCParagraphDefaultFont"/>
              <w:rFonts w:eastAsiaTheme="minorHAnsi"/>
            </w:rPr>
            <w:t>Sp-4678/2019-3</w:t>
          </w:r>
        </w:sdtContent>
      </w:sdt>
    </w:p>
    <w:p w:rsidRPr="00866305" w:rsidR="00866305" w:rsidP="00866305" w:rsidRDefault="00D0596D">
      <w:pPr>
        <w:spacing w:before="480"/>
        <w:ind w:firstLine="708"/>
        <w:jc w:val="both"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700307409"/>
          <w:placeholder>
            <w:docPart w:val="B37E111513B8476893EC2A1DAB054D19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66305">
            <w:rPr>
              <w:rStyle w:val="eSPISCCParagraphDefaultFont"/>
              <w:rFonts w:eastAsiaTheme="minorHAnsi"/>
            </w:rPr>
            <w:t>Općinski sud u Bjelovaru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745160664"/>
          <w:placeholder>
            <w:docPart w:val="1F1B7BF038EE4E748A81712C9FAB32D6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66305">
            <w:rPr>
              <w:rStyle w:val="eSPISCCParagraphDefaultFont"/>
              <w:rFonts w:eastAsiaTheme="minorHAnsi"/>
            </w:rPr>
            <w:t>Ivan Poljak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 xml:space="preserve">, </w:t>
      </w:r>
      <w:r w:rsidRPr="00866305" w:rsidR="00866305">
        <w:rPr>
          <w:rFonts w:eastAsia="Calibri" w:cs="Times New Roman"/>
        </w:rPr>
        <w:t xml:space="preserve">u jednostavnom postupku stečaja nad imovinom potrošača </w:t>
      </w:r>
      <w:sdt>
        <w:sdtPr>
          <w:rPr>
            <w:rStyle w:val="eSPISCCParagraphDefaultFont"/>
            <w:rFonts w:eastAsiaTheme="minorHAnsi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E4FAFBA41F204E6FA26C33C290687D7E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E39BA">
            <w:rPr>
              <w:rStyle w:val="eSPISCCParagraphDefaultFont"/>
              <w:rFonts w:eastAsiaTheme="minorHAnsi"/>
            </w:rPr>
            <w:t xml:space="preserve"> SANJA KRIŠTOFEC, OIB 092</w:t>
          </w:r>
          <w:r>
            <w:rPr>
              <w:rStyle w:val="eSPISCCParagraphDefaultFont"/>
              <w:rFonts w:eastAsiaTheme="minorHAnsi"/>
            </w:rPr>
            <w:t>41979867, DEREZA 10, 43240 Čazma</w:t>
          </w:r>
        </w:sdtContent>
      </w:sdt>
      <w:r w:rsidRPr="00866305" w:rsidR="00866305">
        <w:rPr>
          <w:rFonts w:eastAsia="Calibri" w:cs="Times New Roman"/>
        </w:rPr>
        <w:t>, odlučujući o prijedlogu Financijske agencije za provedbu jednostavnog postupka stečaja nad imovinom potrošača,</w:t>
      </w:r>
      <w:r w:rsidRPr="00866305" w:rsidR="00866305">
        <w:rPr>
          <w:rFonts w:eastAsia="Times New Roman" w:cs="Times New Roman"/>
          <w:noProof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1562360286"/>
          <w:placeholder>
            <w:docPart w:val="F5394D82372149FEB2143A16B4A04DC7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E39BA" w:rsidR="00603C07">
            <w:rPr>
              <w:rStyle w:val="eSPISCCParagraphDefaultFont"/>
              <w:rFonts w:eastAsiaTheme="minorHAnsi"/>
            </w:rPr>
            <w:t>24. veljače 2020.</w:t>
          </w:r>
        </w:sdtContent>
      </w:sdt>
      <w:r w:rsidRPr="00866305" w:rsidR="00866305">
        <w:rPr>
          <w:rFonts w:eastAsia="Times New Roman" w:cs="Times New Roman"/>
          <w:noProof/>
          <w:lang w:eastAsia="hr-HR"/>
        </w:rPr>
        <w:t>, objavljuje: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O G L A S 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866305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="Calibri"/>
          </w:rPr>
          <w:alias w:val="Datum"/>
          <w:tag w:val="UserObject.Datum_1"/>
          <w:id w:val="1708979705"/>
          <w:placeholder>
            <w:docPart w:val="1875E6BE79ED416389C02771D629E8D1"/>
          </w:placeholder>
          <w:dataBinding w:xpath="/icms/UserObject.Datum/derivirana_varijabla[@naziv='UserObject.Datum_1']" w:storeItemID="{100293BC-3C9C-4740-99C7-73F5E9006100}"/>
          <w:date w:fullDate="2019-10-04T00:00:00Z"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E39BA" w:rsidR="00603C07">
            <w:rPr>
              <w:rStyle w:val="eSPISCCParagraphDefaultFont"/>
              <w:rFonts w:eastAsia="Calibri"/>
            </w:rPr>
            <w:t>4. listopada 2019.</w:t>
          </w:r>
        </w:sdtContent>
      </w:sdt>
      <w:r w:rsidRPr="00866305">
        <w:rPr>
          <w:rFonts w:eastAsia="Calibri" w:cs="Times New Roman"/>
        </w:rPr>
        <w:t xml:space="preserve"> ovom sudu podnijela prijedlog za provedbu jednostavnog postupka stečaja nad imovinom potrošača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1386524352"/>
          <w:placeholder>
            <w:docPart w:val="1A1046D087BC44D08D17D66EC37BC61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E39BA">
            <w:rPr>
              <w:rStyle w:val="eSPISCCParagraphDefaultFont"/>
              <w:rFonts w:eastAsia="Calibri"/>
            </w:rPr>
            <w:t xml:space="preserve">SANJA KRIŠTOFEC, OIB 09241979867, DEREZA 10, 43240 </w:t>
          </w:r>
          <w:r w:rsidR="00D0596D">
            <w:rPr>
              <w:rStyle w:val="eSPISCCParagraphDefaultFont"/>
              <w:rFonts w:eastAsia="Calibri"/>
            </w:rPr>
            <w:t>Čazma</w:t>
          </w:r>
        </w:sdtContent>
      </w:sdt>
      <w:r w:rsidRPr="00866305">
        <w:rPr>
          <w:rFonts w:eastAsia="Calibri" w:cs="Times New Roman"/>
        </w:rPr>
        <w:t>,</w:t>
      </w:r>
    </w:p>
    <w:p w:rsidRPr="00866305" w:rsidR="00866305" w:rsidP="00866305" w:rsidRDefault="00866305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66305" w:rsidR="00866305" w:rsidP="00866305" w:rsidRDefault="00866305">
      <w:pPr>
        <w:numPr>
          <w:ilvl w:val="0"/>
          <w:numId w:val="50"/>
        </w:numPr>
        <w:tabs>
          <w:tab w:val="left" w:pos="851"/>
        </w:tabs>
        <w:spacing w:after="0"/>
        <w:contextualSpacing/>
        <w:jc w:val="both"/>
        <w:rPr>
          <w:rFonts w:eastAsia="Calibri" w:cs="Times New Roman"/>
          <w:lang w:eastAsia="hr-HR"/>
        </w:rPr>
      </w:pPr>
      <w:r w:rsidRPr="00866305">
        <w:rPr>
          <w:rFonts w:eastAsia="Calibri" w:cs="Times New Roman"/>
          <w:lang w:eastAsia="hr-HR"/>
        </w:rPr>
        <w:t xml:space="preserve">Potrošač </w:t>
      </w:r>
      <w:sdt>
        <w:sdtPr>
          <w:rPr>
            <w:rStyle w:val="eSPISCCParagraphDefaultFont"/>
            <w:rFonts w:eastAsia="Calibri"/>
          </w:rPr>
          <w:alias w:val="Potrošač (OIB i adresa)"/>
          <w:tag w:val="DomainObject.Predmet.ProtustrankaWithAdressOIB_1"/>
          <w:id w:val="-1524088264"/>
          <w:placeholder>
            <w:docPart w:val="6AF853DF1E3D4F45A2034AE6A9F64233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D0596D">
            <w:rPr>
              <w:rStyle w:val="eSPISCCParagraphDefaultFont"/>
              <w:rFonts w:eastAsia="Calibri"/>
            </w:rPr>
            <w:t>SANJA KRIŠTOFEC, OIB 09241979867, DEREZA 10, 43240 Čazma</w:t>
          </w:r>
        </w:sdtContent>
      </w:sdt>
      <w:r w:rsidRPr="00866305">
        <w:rPr>
          <w:rFonts w:eastAsia="Calibri" w:cs="Times New Roman"/>
          <w:lang w:eastAsia="hr-HR"/>
        </w:rPr>
        <w:t>, nije dostavio popis svoje imovine, pa se smatra da je izjavio da nema imovine iz koje se mogu namirivati  njegovi vjerovnici (članak 79.c stavak 3. Zakona</w:t>
      </w:r>
      <w:bookmarkStart w:name="_GoBack" w:id="0"/>
      <w:bookmarkEnd w:id="0"/>
      <w:r w:rsidRPr="00866305">
        <w:rPr>
          <w:rFonts w:eastAsia="Calibri" w:cs="Times New Roman"/>
          <w:lang w:eastAsia="hr-HR"/>
        </w:rPr>
        <w:t xml:space="preserve"> o stečaju potrošača.)</w:t>
      </w:r>
    </w:p>
    <w:p w:rsidRPr="00866305" w:rsidR="00866305" w:rsidP="00866305" w:rsidRDefault="00866305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866305" w:rsidR="00866305" w:rsidP="00866305" w:rsidRDefault="00866305">
      <w:pPr>
        <w:numPr>
          <w:ilvl w:val="0"/>
          <w:numId w:val="50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866305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866305" w:rsidR="00866305" w:rsidP="00866305" w:rsidRDefault="00866305">
      <w:pPr>
        <w:spacing w:after="0"/>
        <w:jc w:val="center"/>
        <w:rPr>
          <w:rFonts w:eastAsia="Calibri" w:cs="Times New Roman"/>
        </w:rPr>
      </w:pPr>
    </w:p>
    <w:p w:rsidRPr="00866305" w:rsidR="00866305" w:rsidP="00866305" w:rsidRDefault="00D0596D">
      <w:pPr>
        <w:spacing w:before="240" w:after="400"/>
        <w:jc w:val="center"/>
        <w:rPr>
          <w:rFonts w:cs="Times New Roman"/>
        </w:rPr>
      </w:pPr>
      <w:sdt>
        <w:sdtPr>
          <w:rPr>
            <w:rStyle w:val="eSPISCCParagraphDefaultFont"/>
            <w:rFonts w:eastAsia="Calibri"/>
          </w:rPr>
          <w:alias w:val="Naselje"/>
          <w:tag w:val="DomainObject.Predmet.Sud.Adresa.Naselje_1"/>
          <w:id w:val="816463214"/>
          <w:placeholder>
            <w:docPart w:val="8041AD3AEEC945A8A071761A083DF84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66305">
            <w:rPr>
              <w:rStyle w:val="eSPISCCParagraphDefaultFont"/>
              <w:rFonts w:eastAsia="Calibri"/>
            </w:rPr>
            <w:t>Čazma</w:t>
          </w:r>
        </w:sdtContent>
      </w:sdt>
      <w:r w:rsidRPr="00866305" w:rsidR="00866305">
        <w:rPr>
          <w:rFonts w:cs="Times New Roman"/>
          <w:noProof/>
          <w:bdr w:val="none" w:color="auto" w:sz="0" w:space="0" w:frame="true"/>
          <w:shd w:val="clear" w:color="auto" w:fill="CCFFCC"/>
        </w:rPr>
        <w:t>,</w:t>
      </w:r>
      <w:r w:rsidRPr="00866305" w:rsidR="00866305">
        <w:rPr>
          <w:rFonts w:cs="Times New Roman"/>
        </w:rPr>
        <w:t xml:space="preserve"> </w:t>
      </w:r>
      <w:sdt>
        <w:sdtPr>
          <w:rPr>
            <w:rStyle w:val="eSPISCCParagraphDefaultFont"/>
            <w:rFonts w:eastAsia="Calibri"/>
          </w:rPr>
          <w:alias w:val="Datum"/>
          <w:tag w:val="DomainObject.DatumDonosenjaOdluke_1"/>
          <w:id w:val="-1790109758"/>
          <w:placeholder>
            <w:docPart w:val="7C53AB876E6140E2875E9DF2D21633F0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E39BA" w:rsidR="00603C07">
            <w:rPr>
              <w:rStyle w:val="eSPISCCParagraphDefaultFont"/>
              <w:rFonts w:eastAsia="Calibri"/>
            </w:rPr>
            <w:t>24. veljače 2020.</w:t>
          </w:r>
        </w:sdtContent>
      </w:sdt>
      <w:r w:rsidRPr="00866305" w:rsidR="00866305">
        <w:rPr>
          <w:rFonts w:cs="Times New Roman"/>
        </w:rPr>
        <w:t xml:space="preserve"> </w:t>
      </w:r>
    </w:p>
    <w:p w:rsidRPr="00866305" w:rsidR="00866305" w:rsidP="00866305" w:rsidRDefault="00866305">
      <w:pPr>
        <w:keepNext/>
        <w:spacing w:before="400" w:after="0"/>
        <w:ind w:left="5387"/>
        <w:contextualSpacing/>
        <w:rPr>
          <w:rFonts w:eastAsia="Calibri" w:cs="Times New Roman"/>
          <w:noProof/>
        </w:rPr>
      </w:pPr>
      <w:r w:rsidRPr="00866305">
        <w:rPr>
          <w:rFonts w:eastAsia="Calibri" w:cs="Times New Roman"/>
          <w:noProof/>
        </w:rPr>
        <w:t xml:space="preserve">        Sudac</w:t>
      </w:r>
    </w:p>
    <w:p w:rsidRPr="00866305" w:rsidR="00866305" w:rsidP="00866305" w:rsidRDefault="00D0596D">
      <w:pPr>
        <w:spacing w:before="360" w:after="0"/>
        <w:ind w:left="5387"/>
        <w:rPr>
          <w:rFonts w:cs="Times New Roman"/>
          <w:noProof/>
          <w:bdr w:val="none" w:color="auto" w:sz="0" w:space="0" w:frame="true"/>
          <w:shd w:val="clear" w:color="auto" w:fill="CCFFCC"/>
        </w:rPr>
      </w:pPr>
      <w:sdt>
        <w:sdtPr>
          <w:rPr>
            <w:rStyle w:val="eSPISCCParagraphDefaultFont"/>
            <w:rFonts w:eastAsia="Calibri"/>
          </w:rPr>
          <w:alias w:val="Sudac (ime i prezime)"/>
          <w:tag w:val="DomainObject.Predmet.Referada.Sudac_1"/>
          <w:id w:val="-1807463807"/>
          <w:placeholder>
            <w:docPart w:val="77E50B7BBBA2406E8670C415241E5814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E39BA" w:rsidR="00866305">
            <w:rPr>
              <w:rStyle w:val="eSPISCCParagraphDefaultFont"/>
              <w:rFonts w:eastAsia="Calibri"/>
            </w:rPr>
            <w:t>Ivan Poljak</w:t>
          </w:r>
          <w:r w:rsidR="008E39BA">
            <w:rPr>
              <w:rStyle w:val="eSPISCCParagraphDefaultFont"/>
              <w:rFonts w:eastAsia="Calibri"/>
            </w:rPr>
            <w:t xml:space="preserve"> v.r.</w:t>
          </w:r>
        </w:sdtContent>
      </w:sdt>
    </w:p>
    <w:p w:rsidRPr="00866305" w:rsidR="00866305" w:rsidP="00866305" w:rsidRDefault="00866305">
      <w:pPr>
        <w:spacing w:after="0"/>
        <w:jc w:val="both"/>
        <w:rPr>
          <w:rFonts w:eastAsia="Calibri" w:cs="Times New Roman"/>
        </w:rPr>
      </w:pPr>
    </w:p>
    <w:p w:rsidR="006C0552" w:rsidP="00D8746F" w:rsidRDefault="006C0552">
      <w:pPr>
        <w:pStyle w:val="Zaglavlje"/>
      </w:pPr>
    </w:p>
    <w:p w:rsidR="008E39BA" w:rsidP="00D8746F" w:rsidRDefault="008E39BA">
      <w:pPr>
        <w:pStyle w:val="Zaglavlje"/>
      </w:pPr>
      <w:r>
        <w:t>Za točnost otpravka-ovlašteni službenik:</w:t>
      </w:r>
    </w:p>
    <w:p w:rsidR="008E39BA" w:rsidP="00D8746F" w:rsidRDefault="008E39BA">
      <w:pPr>
        <w:pStyle w:val="Zaglavlje"/>
      </w:pPr>
      <w:r>
        <w:t>Dijana Marinčić</w:t>
      </w:r>
    </w:p>
    <w:sectPr w:rsidR="008E39BA" w:rsidSect="00D87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6D88" w:rsidP="00537B78" w:rsidRDefault="00076D88">
      <w:r>
        <w:separator/>
      </w:r>
    </w:p>
  </w:endnote>
  <w:endnote w:type="continuationSeparator" w:id="0">
    <w:p w:rsidR="00076D88" w:rsidP="00537B78" w:rsidRDefault="00076D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425176"/>
      <w:docPartObj>
        <w:docPartGallery w:val="Page Numbers (Bottom of Page)"/>
        <w:docPartUnique/>
      </w:docPartObj>
    </w:sdtPr>
    <w:sdtEndPr/>
    <w:sdtContent>
      <w:p w:rsidR="00D041A9" w:rsidRDefault="00D041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05">
          <w:t>7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6D88" w:rsidP="00537B78" w:rsidRDefault="00076D88">
      <w:r>
        <w:separator/>
      </w:r>
    </w:p>
  </w:footnote>
  <w:footnote w:type="continuationSeparator" w:id="0">
    <w:p w:rsidR="00076D88" w:rsidP="00537B78" w:rsidRDefault="00076D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8904C95E275E49B0B722B8AA07E1367C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E39BA" w:rsidR="006C0552">
          <w:rPr>
            <w:rStyle w:val="eSPISCCParagraphDefaultFont"/>
          </w:rPr>
          <w:t>REF 17 Č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E39BA" w:rsidR="008E39BA">
          <w:rPr>
            <w:rStyle w:val="eSPISCCParagraphDefaultFont"/>
          </w:rPr>
          <w:t>Sp-4678/2019-3</w:t>
        </w:r>
      </w:sdtContent>
    </w:sdt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041A9" w:rsidRDefault="00D041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1800E1B"/>
    <w:multiLevelType w:val="hybridMultilevel"/>
    <w:tmpl w:val="7E5882D8"/>
    <w:lvl w:ilvl="0" w:tplc="5114F74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16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B020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93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D88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2C67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810"/>
    <w:rsid w:val="000A1530"/>
    <w:rsid w:val="000A3D5F"/>
    <w:rsid w:val="000A59D9"/>
    <w:rsid w:val="000A6FF0"/>
    <w:rsid w:val="000A76DF"/>
    <w:rsid w:val="000A7B4E"/>
    <w:rsid w:val="000B108B"/>
    <w:rsid w:val="000B1610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D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2A42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63B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45"/>
    <w:rsid w:val="003067E2"/>
    <w:rsid w:val="00307847"/>
    <w:rsid w:val="0031035F"/>
    <w:rsid w:val="003106C5"/>
    <w:rsid w:val="00310A42"/>
    <w:rsid w:val="00310C73"/>
    <w:rsid w:val="00311F04"/>
    <w:rsid w:val="003123C2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82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357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C0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F7D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552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30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20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9BA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04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36A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226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1A9"/>
    <w:rsid w:val="00D056B6"/>
    <w:rsid w:val="00D0596D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3627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B3D"/>
    <w:rsid w:val="00D81326"/>
    <w:rsid w:val="00D82294"/>
    <w:rsid w:val="00D8264D"/>
    <w:rsid w:val="00D82ACE"/>
    <w:rsid w:val="00D83357"/>
    <w:rsid w:val="00D843ED"/>
    <w:rsid w:val="00D8481B"/>
    <w:rsid w:val="00D85379"/>
    <w:rsid w:val="00D865D3"/>
    <w:rsid w:val="00D8746F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1E1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4A4C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4F7F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5F04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4485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945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443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glossary/document.xml" Type="http://schemas.openxmlformats.org/officeDocument/2006/relationships/glossaryDocument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header3.xml" Type="http://schemas.openxmlformats.org/officeDocument/2006/relationships/header" Id="rId15"/><Relationship Target="media/image1.png" Type="http://schemas.openxmlformats.org/officeDocument/2006/relationships/image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B876870105C4290B2D4394758B7F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97DC7-D13C-416D-AC7B-2A7C7D59BC8A}"/>
      </w:docPartPr>
      <w:docPartBody>
        <w:p w:rsidR="00BE05CE" w:rsidRDefault="006F6931">
          <w:pPr>
            <w:pStyle w:val="0B876870105C4290B2D4394758B7F950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3ED541D5B7444B6DA35C4E88AF77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5B9C7-6FAD-43DC-B22C-05335CB6E38D}"/>
      </w:docPartPr>
      <w:docPartBody>
        <w:p w:rsidR="00BE05CE" w:rsidRDefault="006F6931">
          <w:pPr>
            <w:pStyle w:val="3ED541D5B7444B6DA35C4E88AF77893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14FA0B2E8E94BE5802B00FC8C90D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F5C1-6323-4C4F-A82D-F9B70EC0F8C9}"/>
      </w:docPartPr>
      <w:docPartBody>
        <w:p w:rsidR="00BE05CE" w:rsidRDefault="006F6931">
          <w:pPr>
            <w:pStyle w:val="914FA0B2E8E94BE5802B00FC8C90D3BC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1995BA5A4442B9047438D29673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51710-8F7F-4B4E-8D87-E33AEC799AA9}"/>
      </w:docPartPr>
      <w:docPartBody>
        <w:p w:rsidR="00BE05CE" w:rsidRDefault="006F6931">
          <w:pPr>
            <w:pStyle w:val="F611995BA5A4442B9047438D296736E3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DA42AFFB6B44AAEB9A8222B98DD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E97A4-32F8-47C7-8025-0BA5490F8C53}"/>
      </w:docPartPr>
      <w:docPartBody>
        <w:p w:rsidR="00BE05CE" w:rsidRDefault="006F6931">
          <w:pPr>
            <w:pStyle w:val="5DA42AFFB6B44AAEB9A8222B98DDFD0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58D79B0B27C476DBF85D8B4E4BFF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91E29D-4E51-4A60-BE1A-2F91B61FE6A0}"/>
      </w:docPartPr>
      <w:docPartBody>
        <w:p w:rsidR="000A2131" w:rsidP="00F02E96" w:rsidRDefault="00F02E96">
          <w:pPr>
            <w:pStyle w:val="558D79B0B27C476DBF85D8B4E4BFFCA1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7E111513B8476893EC2A1DAB054D1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0F94D9-7569-4D63-8931-CC5133033F4A}"/>
      </w:docPartPr>
      <w:docPartBody>
        <w:p w:rsidR="004034DE" w:rsidP="00C82924" w:rsidRDefault="00C82924">
          <w:pPr>
            <w:pStyle w:val="B37E111513B8476893EC2A1DAB054D1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F1B7BF038EE4E748A81712C9FAB32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D1FAB2-11DA-49DE-923C-41BA3C445C06}"/>
      </w:docPartPr>
      <w:docPartBody>
        <w:p w:rsidR="004034DE" w:rsidP="00C82924" w:rsidRDefault="00C82924">
          <w:pPr>
            <w:pStyle w:val="1F1B7BF038EE4E748A81712C9FAB32D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4FAFBA41F204E6FA26C33C290687D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351FCF3-27FD-4CC2-AF5D-1AA0F2C4C662}"/>
      </w:docPartPr>
      <w:docPartBody>
        <w:p w:rsidR="004034DE" w:rsidP="00C82924" w:rsidRDefault="00C82924">
          <w:pPr>
            <w:pStyle w:val="E4FAFBA41F204E6FA26C33C290687D7E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5394D82372149FEB2143A16B4A04D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04FBD7-F2AB-4802-9950-DF75D50F5D3E}"/>
      </w:docPartPr>
      <w:docPartBody>
        <w:p w:rsidR="004034DE" w:rsidP="00C82924" w:rsidRDefault="00C82924">
          <w:pPr>
            <w:pStyle w:val="F5394D82372149FEB2143A16B4A04DC7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875E6BE79ED416389C02771D629E8D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74D1D4-A559-4F00-B0D0-CA7E1F4CA96A}"/>
      </w:docPartPr>
      <w:docPartBody>
        <w:p w:rsidR="004034DE" w:rsidP="00C82924" w:rsidRDefault="00C82924">
          <w:pPr>
            <w:pStyle w:val="1875E6BE79ED416389C02771D629E8D1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A1046D087BC44D08D17D66EC37BC6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E5C3251-D2F8-46DD-888E-61588ED07928}"/>
      </w:docPartPr>
      <w:docPartBody>
        <w:p w:rsidR="004034DE" w:rsidP="00C82924" w:rsidRDefault="00C82924">
          <w:pPr>
            <w:pStyle w:val="1A1046D087BC44D08D17D66EC37BC61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AF853DF1E3D4F45A2034AE6A9F6423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F8914A5-CDE1-4409-A0A0-5CF7035F7BBC}"/>
      </w:docPartPr>
      <w:docPartBody>
        <w:p w:rsidR="004034DE" w:rsidP="00C82924" w:rsidRDefault="00C82924">
          <w:pPr>
            <w:pStyle w:val="6AF853DF1E3D4F45A2034AE6A9F64233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8041AD3AEEC945A8A071761A083DF84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DDEF49-6312-4288-83E0-6A91551CACBC}"/>
      </w:docPartPr>
      <w:docPartBody>
        <w:p w:rsidR="004034DE" w:rsidP="00C82924" w:rsidRDefault="00C82924">
          <w:pPr>
            <w:pStyle w:val="8041AD3AEEC945A8A071761A083DF84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7C53AB876E6140E2875E9DF2D21633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C23AA4-EBCB-41B1-88D3-55E29D022BB5}"/>
      </w:docPartPr>
      <w:docPartBody>
        <w:p w:rsidR="004034DE" w:rsidP="00C82924" w:rsidRDefault="00C82924">
          <w:pPr>
            <w:pStyle w:val="7C53AB876E6140E2875E9DF2D21633F0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7E50B7BBBA2406E8670C415241E5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066D60-F6EB-4B96-A8B5-88D707A15106}"/>
      </w:docPartPr>
      <w:docPartBody>
        <w:p w:rsidR="004034DE" w:rsidP="00C82924" w:rsidRDefault="00C82924">
          <w:pPr>
            <w:pStyle w:val="77E50B7BBBA2406E8670C415241E5814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931"/>
    <w:rsid w:val="00014DDD"/>
    <w:rsid w:val="000A2131"/>
    <w:rsid w:val="000A7741"/>
    <w:rsid w:val="001B5EB9"/>
    <w:rsid w:val="004034DE"/>
    <w:rsid w:val="0043131E"/>
    <w:rsid w:val="004423AC"/>
    <w:rsid w:val="004D0E37"/>
    <w:rsid w:val="004D1286"/>
    <w:rsid w:val="006F6931"/>
    <w:rsid w:val="00795345"/>
    <w:rsid w:val="0094610D"/>
    <w:rsid w:val="00BE05CE"/>
    <w:rsid w:val="00BF5623"/>
    <w:rsid w:val="00C31EC5"/>
    <w:rsid w:val="00C82924"/>
    <w:rsid w:val="00CD0823"/>
    <w:rsid w:val="00F02E96"/>
    <w:rsid w:val="00F63C30"/>
    <w:rsid w:val="00FD29E0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82924"/>
  </w:style>
  <w:style w:type="paragraph" w:styleId="0B876870105C4290B2D4394758B7F950" w:customStyle="true">
    <w:name w:val="0B876870105C4290B2D4394758B7F950"/>
  </w:style>
  <w:style w:type="paragraph" w:styleId="3ED541D5B7444B6DA35C4E88AF77893D" w:customStyle="true">
    <w:name w:val="3ED541D5B7444B6DA35C4E88AF77893D"/>
  </w:style>
  <w:style w:type="paragraph" w:styleId="914FA0B2E8E94BE5802B00FC8C90D3BC" w:customStyle="true">
    <w:name w:val="914FA0B2E8E94BE5802B00FC8C90D3BC"/>
  </w:style>
  <w:style w:type="paragraph" w:styleId="F611995BA5A4442B9047438D296736E3" w:customStyle="true">
    <w:name w:val="F611995BA5A4442B9047438D296736E3"/>
  </w:style>
  <w:style w:type="paragraph" w:styleId="5DA42AFFB6B44AAEB9A8222B98DDFD08" w:customStyle="true">
    <w:name w:val="5DA42AFFB6B44AAEB9A8222B98DDFD08"/>
  </w:style>
  <w:style w:type="paragraph" w:styleId="A52DF3FE2C7A49C7963E5F546387C9D9" w:customStyle="true">
    <w:name w:val="A52DF3FE2C7A49C7963E5F546387C9D9"/>
  </w:style>
  <w:style w:type="paragraph" w:styleId="7E64E329B0DB4A56A265968E034E0B7D" w:customStyle="true">
    <w:name w:val="7E64E329B0DB4A56A265968E034E0B7D"/>
  </w:style>
  <w:style w:type="paragraph" w:styleId="32E547C2FE4C4819B1F6830E0FA604CD" w:customStyle="true">
    <w:name w:val="32E547C2FE4C4819B1F6830E0FA604CD"/>
  </w:style>
  <w:style w:type="paragraph" w:styleId="BB72FDAF1ACD43E0B67E9B33532B1293" w:customStyle="true">
    <w:name w:val="BB72FDAF1ACD43E0B67E9B33532B1293"/>
  </w:style>
  <w:style w:type="paragraph" w:styleId="7240261814FF4B378FB63EF73DBAE418" w:customStyle="true">
    <w:name w:val="7240261814FF4B378FB63EF73DBAE418"/>
  </w:style>
  <w:style w:type="paragraph" w:styleId="8904C95E275E49B0B722B8AA07E1367C" w:customStyle="true">
    <w:name w:val="8904C95E275E49B0B722B8AA07E1367C"/>
  </w:style>
  <w:style w:type="paragraph" w:styleId="4AAABEC621C84522BD0A1F040600147E" w:customStyle="true">
    <w:name w:val="4AAABEC621C84522BD0A1F040600147E"/>
  </w:style>
  <w:style w:type="paragraph" w:styleId="B3263534B58645A3B264D1B5EE9567E5" w:customStyle="true">
    <w:name w:val="B3263534B58645A3B264D1B5EE9567E5"/>
    <w:rsid w:val="00BE05CE"/>
  </w:style>
  <w:style w:type="paragraph" w:styleId="558D79B0B27C476DBF85D8B4E4BFFCA1" w:customStyle="true">
    <w:name w:val="558D79B0B27C476DBF85D8B4E4BFFCA1"/>
    <w:rsid w:val="00F02E96"/>
  </w:style>
  <w:style w:type="paragraph" w:styleId="7767951761B64A3EBAE8CCF2CF4ECCE3" w:customStyle="true">
    <w:name w:val="7767951761B64A3EBAE8CCF2CF4ECCE3"/>
    <w:rsid w:val="00F02E96"/>
  </w:style>
  <w:style w:type="paragraph" w:styleId="D3FE53AC68164067A3EBD6C020EDA97B" w:customStyle="true">
    <w:name w:val="D3FE53AC68164067A3EBD6C020EDA97B"/>
    <w:rsid w:val="00F02E96"/>
  </w:style>
  <w:style w:type="paragraph" w:styleId="1AB5617C59484DF489C9202E2BBC17FD" w:customStyle="true">
    <w:name w:val="1AB5617C59484DF489C9202E2BBC17FD"/>
    <w:rsid w:val="00F02E96"/>
  </w:style>
  <w:style w:type="paragraph" w:styleId="2FD50C715415481D82E484F408FF619C" w:customStyle="true">
    <w:name w:val="2FD50C715415481D82E484F408FF619C"/>
    <w:rsid w:val="00F02E96"/>
  </w:style>
  <w:style w:type="paragraph" w:styleId="585F6DCCBE3E4FA3B9F1D77964C1BAD2" w:customStyle="true">
    <w:name w:val="585F6DCCBE3E4FA3B9F1D77964C1BAD2"/>
    <w:rsid w:val="00F02E96"/>
  </w:style>
  <w:style w:type="paragraph" w:styleId="D3313287C7B54496A57D3FC64E64E57C" w:customStyle="true">
    <w:name w:val="D3313287C7B54496A57D3FC64E64E57C"/>
    <w:rsid w:val="00F02E96"/>
  </w:style>
  <w:style w:type="paragraph" w:styleId="B33E5FF651554B7AB5770A3C271F36BF" w:customStyle="true">
    <w:name w:val="B33E5FF651554B7AB5770A3C271F36BF"/>
    <w:rsid w:val="00F02E96"/>
  </w:style>
  <w:style w:type="paragraph" w:styleId="D31B5B1B10FC4EE68F1DA309C5B9D094" w:customStyle="true">
    <w:name w:val="D31B5B1B10FC4EE68F1DA309C5B9D094"/>
    <w:rsid w:val="00F02E96"/>
  </w:style>
  <w:style w:type="paragraph" w:styleId="5EC4E393C0E84CF8BFBEA4D782C14844" w:customStyle="true">
    <w:name w:val="5EC4E393C0E84CF8BFBEA4D782C14844"/>
    <w:rsid w:val="00F02E96"/>
  </w:style>
  <w:style w:type="paragraph" w:styleId="65F3EA21650A4621BE3A3D50BFABCEC9" w:customStyle="true">
    <w:name w:val="65F3EA21650A4621BE3A3D50BFABCEC9"/>
    <w:rsid w:val="00F02E96"/>
  </w:style>
  <w:style w:type="paragraph" w:styleId="9B42A6A92B3B4BB5B8B0F0B19457F21C" w:customStyle="true">
    <w:name w:val="9B42A6A92B3B4BB5B8B0F0B19457F21C"/>
    <w:rsid w:val="00F02E96"/>
  </w:style>
  <w:style w:type="paragraph" w:styleId="77C36EB370F046D980445149CDCF9492" w:customStyle="true">
    <w:name w:val="77C36EB370F046D980445149CDCF9492"/>
    <w:rsid w:val="00F02E96"/>
  </w:style>
  <w:style w:type="paragraph" w:styleId="0ECF0ABA5EB946EDA7EA75A9A9700757" w:customStyle="true">
    <w:name w:val="0ECF0ABA5EB946EDA7EA75A9A9700757"/>
    <w:rsid w:val="00F02E96"/>
  </w:style>
  <w:style w:type="paragraph" w:styleId="CEADD53C20AD4A3984DB6345C75FCE3A" w:customStyle="true">
    <w:name w:val="CEADD53C20AD4A3984DB6345C75FCE3A"/>
    <w:rsid w:val="00F02E96"/>
  </w:style>
  <w:style w:type="paragraph" w:styleId="DC718AA8088B41BE9396266A4C3FCB99" w:customStyle="true">
    <w:name w:val="DC718AA8088B41BE9396266A4C3FCB99"/>
    <w:rsid w:val="00F02E96"/>
  </w:style>
  <w:style w:type="paragraph" w:styleId="FC7950A2A07743DF8522D46C811E45F8" w:customStyle="true">
    <w:name w:val="FC7950A2A07743DF8522D46C811E45F8"/>
    <w:rsid w:val="00F02E96"/>
  </w:style>
  <w:style w:type="paragraph" w:styleId="60A215D22D624925A6E46AAA6F79E38D" w:customStyle="true">
    <w:name w:val="60A215D22D624925A6E46AAA6F79E38D"/>
    <w:rsid w:val="00F02E96"/>
  </w:style>
  <w:style w:type="paragraph" w:styleId="CAA535D6093C45B8B874EC17B55243AA" w:customStyle="true">
    <w:name w:val="CAA535D6093C45B8B874EC17B55243AA"/>
    <w:rsid w:val="00F02E96"/>
  </w:style>
  <w:style w:type="paragraph" w:styleId="D48ABCF5DEB148649D39E4371D699B9D" w:customStyle="true">
    <w:name w:val="D48ABCF5DEB148649D39E4371D699B9D"/>
    <w:rsid w:val="000A2131"/>
  </w:style>
  <w:style w:type="paragraph" w:styleId="09135798E3924978A432608111905285" w:customStyle="true">
    <w:name w:val="09135798E3924978A432608111905285"/>
    <w:rsid w:val="000A2131"/>
  </w:style>
  <w:style w:type="paragraph" w:styleId="D9F83087272646A681F4EF0AED3E3FC7" w:customStyle="true">
    <w:name w:val="D9F83087272646A681F4EF0AED3E3FC7"/>
    <w:rsid w:val="001B5EB9"/>
  </w:style>
  <w:style w:type="paragraph" w:styleId="7E60A5C0D5154624BA56445D2A8958BC" w:customStyle="true">
    <w:name w:val="7E60A5C0D5154624BA56445D2A8958BC"/>
    <w:rsid w:val="001B5EB9"/>
  </w:style>
  <w:style w:type="paragraph" w:styleId="C51A1BE0E1284686BD6525130F6C676C" w:customStyle="true">
    <w:name w:val="C51A1BE0E1284686BD6525130F6C676C"/>
    <w:rsid w:val="001B5EB9"/>
  </w:style>
  <w:style w:type="paragraph" w:styleId="3127A8A0016F4DB99459BC1A8F3EF9D0" w:customStyle="true">
    <w:name w:val="3127A8A0016F4DB99459BC1A8F3EF9D0"/>
    <w:rsid w:val="004423AC"/>
  </w:style>
  <w:style w:type="paragraph" w:styleId="E3946653D1A049939A6F127315A4149D" w:customStyle="true">
    <w:name w:val="E3946653D1A049939A6F127315A4149D"/>
    <w:rsid w:val="00014DDD"/>
    <w:pPr>
      <w:spacing w:after="200" w:line="276" w:lineRule="auto"/>
    </w:pPr>
  </w:style>
  <w:style w:type="paragraph" w:styleId="44900AF64C494C1C8E2804C47E36B54B" w:customStyle="true">
    <w:name w:val="44900AF64C494C1C8E2804C47E36B54B"/>
    <w:rsid w:val="00014DDD"/>
    <w:pPr>
      <w:spacing w:after="200" w:line="276" w:lineRule="auto"/>
    </w:pPr>
  </w:style>
  <w:style w:type="paragraph" w:styleId="FD811E0AF2CE4026908B3980BA43792E" w:customStyle="true">
    <w:name w:val="FD811E0AF2CE4026908B3980BA43792E"/>
    <w:rsid w:val="00014DDD"/>
    <w:pPr>
      <w:spacing w:after="200" w:line="276" w:lineRule="auto"/>
    </w:pPr>
  </w:style>
  <w:style w:type="paragraph" w:styleId="AADBEEC311F94D91821097970E54511E" w:customStyle="true">
    <w:name w:val="AADBEEC311F94D91821097970E54511E"/>
    <w:rsid w:val="00014DDD"/>
    <w:pPr>
      <w:spacing w:after="200" w:line="276" w:lineRule="auto"/>
    </w:pPr>
  </w:style>
  <w:style w:type="paragraph" w:styleId="F926AB9D49544E8EA9C08D0470700B2C" w:customStyle="true">
    <w:name w:val="F926AB9D49544E8EA9C08D0470700B2C"/>
    <w:rsid w:val="00014DDD"/>
    <w:pPr>
      <w:spacing w:after="200" w:line="276" w:lineRule="auto"/>
    </w:pPr>
  </w:style>
  <w:style w:type="paragraph" w:styleId="D86ABFBFBB0B4346A80252B4B7A727BC" w:customStyle="true">
    <w:name w:val="D86ABFBFBB0B4346A80252B4B7A727BC"/>
    <w:rsid w:val="00014DDD"/>
    <w:pPr>
      <w:spacing w:after="200" w:line="276" w:lineRule="auto"/>
    </w:pPr>
  </w:style>
  <w:style w:type="paragraph" w:styleId="21DFC4E5233F4B9E879A7D910E21C5A4" w:customStyle="true">
    <w:name w:val="21DFC4E5233F4B9E879A7D910E21C5A4"/>
    <w:rsid w:val="00014DDD"/>
    <w:pPr>
      <w:spacing w:after="200" w:line="276" w:lineRule="auto"/>
    </w:pPr>
  </w:style>
  <w:style w:type="paragraph" w:styleId="FFE5AEC2AA4044D897151A8FEE64476B" w:customStyle="true">
    <w:name w:val="FFE5AEC2AA4044D897151A8FEE64476B"/>
    <w:rsid w:val="00014DDD"/>
    <w:pPr>
      <w:spacing w:after="200" w:line="276" w:lineRule="auto"/>
    </w:pPr>
  </w:style>
  <w:style w:type="paragraph" w:styleId="928EA6A6BB2043C6BECDAAA22DD334F2" w:customStyle="true">
    <w:name w:val="928EA6A6BB2043C6BECDAAA22DD334F2"/>
    <w:rsid w:val="00014DDD"/>
    <w:pPr>
      <w:spacing w:after="200" w:line="276" w:lineRule="auto"/>
    </w:pPr>
  </w:style>
  <w:style w:type="paragraph" w:styleId="A4944DBDB1B849AC9F4C8E7D89857D9C" w:customStyle="true">
    <w:name w:val="A4944DBDB1B849AC9F4C8E7D89857D9C"/>
    <w:rsid w:val="00014DDD"/>
    <w:pPr>
      <w:spacing w:after="200" w:line="276" w:lineRule="auto"/>
    </w:pPr>
  </w:style>
  <w:style w:type="paragraph" w:styleId="7A6B2A1DE95F43CE9BE62FD7C3F671D1" w:customStyle="true">
    <w:name w:val="7A6B2A1DE95F43CE9BE62FD7C3F671D1"/>
    <w:rsid w:val="00014DDD"/>
    <w:pPr>
      <w:spacing w:after="200" w:line="276" w:lineRule="auto"/>
    </w:pPr>
  </w:style>
  <w:style w:type="paragraph" w:styleId="C844918C13254E998576AF1E996BB100" w:customStyle="true">
    <w:name w:val="C844918C13254E998576AF1E996BB100"/>
    <w:rsid w:val="00014DDD"/>
    <w:pPr>
      <w:spacing w:after="200" w:line="276" w:lineRule="auto"/>
    </w:pPr>
  </w:style>
  <w:style w:type="paragraph" w:styleId="59044C70ACA848E5BEA50D80A2EC5521" w:customStyle="true">
    <w:name w:val="59044C70ACA848E5BEA50D80A2EC5521"/>
    <w:rsid w:val="00014DDD"/>
    <w:pPr>
      <w:spacing w:after="200" w:line="276" w:lineRule="auto"/>
    </w:pPr>
  </w:style>
  <w:style w:type="paragraph" w:styleId="B37E111513B8476893EC2A1DAB054D19" w:customStyle="true">
    <w:name w:val="B37E111513B8476893EC2A1DAB054D19"/>
    <w:rsid w:val="00C82924"/>
    <w:pPr>
      <w:spacing w:after="200" w:line="276" w:lineRule="auto"/>
    </w:pPr>
  </w:style>
  <w:style w:type="paragraph" w:styleId="1F1B7BF038EE4E748A81712C9FAB32D6" w:customStyle="true">
    <w:name w:val="1F1B7BF038EE4E748A81712C9FAB32D6"/>
    <w:rsid w:val="00C82924"/>
    <w:pPr>
      <w:spacing w:after="200" w:line="276" w:lineRule="auto"/>
    </w:pPr>
  </w:style>
  <w:style w:type="paragraph" w:styleId="E4FAFBA41F204E6FA26C33C290687D7E" w:customStyle="true">
    <w:name w:val="E4FAFBA41F204E6FA26C33C290687D7E"/>
    <w:rsid w:val="00C82924"/>
    <w:pPr>
      <w:spacing w:after="200" w:line="276" w:lineRule="auto"/>
    </w:pPr>
  </w:style>
  <w:style w:type="paragraph" w:styleId="F5394D82372149FEB2143A16B4A04DC7" w:customStyle="true">
    <w:name w:val="F5394D82372149FEB2143A16B4A04DC7"/>
    <w:rsid w:val="00C82924"/>
    <w:pPr>
      <w:spacing w:after="200" w:line="276" w:lineRule="auto"/>
    </w:pPr>
  </w:style>
  <w:style w:type="paragraph" w:styleId="1875E6BE79ED416389C02771D629E8D1" w:customStyle="true">
    <w:name w:val="1875E6BE79ED416389C02771D629E8D1"/>
    <w:rsid w:val="00C82924"/>
    <w:pPr>
      <w:spacing w:after="200" w:line="276" w:lineRule="auto"/>
    </w:pPr>
  </w:style>
  <w:style w:type="paragraph" w:styleId="1A1046D087BC44D08D17D66EC37BC615" w:customStyle="true">
    <w:name w:val="1A1046D087BC44D08D17D66EC37BC615"/>
    <w:rsid w:val="00C82924"/>
    <w:pPr>
      <w:spacing w:after="200" w:line="276" w:lineRule="auto"/>
    </w:pPr>
  </w:style>
  <w:style w:type="paragraph" w:styleId="6AF853DF1E3D4F45A2034AE6A9F64233" w:customStyle="true">
    <w:name w:val="6AF853DF1E3D4F45A2034AE6A9F64233"/>
    <w:rsid w:val="00C82924"/>
    <w:pPr>
      <w:spacing w:after="200" w:line="276" w:lineRule="auto"/>
    </w:pPr>
  </w:style>
  <w:style w:type="paragraph" w:styleId="8041AD3AEEC945A8A071761A083DF846" w:customStyle="true">
    <w:name w:val="8041AD3AEEC945A8A071761A083DF846"/>
    <w:rsid w:val="00C82924"/>
    <w:pPr>
      <w:spacing w:after="200" w:line="276" w:lineRule="auto"/>
    </w:pPr>
  </w:style>
  <w:style w:type="paragraph" w:styleId="7C53AB876E6140E2875E9DF2D21633F0" w:customStyle="true">
    <w:name w:val="7C53AB876E6140E2875E9DF2D21633F0"/>
    <w:rsid w:val="00C82924"/>
    <w:pPr>
      <w:spacing w:after="200" w:line="276" w:lineRule="auto"/>
    </w:pPr>
  </w:style>
  <w:style w:type="paragraph" w:styleId="77E50B7BBBA2406E8670C415241E5814" w:customStyle="true">
    <w:name w:val="77E50B7BBBA2406E8670C415241E5814"/>
    <w:rsid w:val="00C82924"/>
    <w:pPr>
      <w:spacing w:after="200" w:line="276" w:lineRule="auto"/>
    </w:p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2924"/>
  </w:style>
  <w:style w:customStyle="1" w:styleId="0B876870105C4290B2D4394758B7F950" w:type="paragraph">
    <w:name w:val="0B876870105C4290B2D4394758B7F950"/>
  </w:style>
  <w:style w:customStyle="1" w:styleId="3ED541D5B7444B6DA35C4E88AF77893D" w:type="paragraph">
    <w:name w:val="3ED541D5B7444B6DA35C4E88AF77893D"/>
  </w:style>
  <w:style w:customStyle="1" w:styleId="914FA0B2E8E94BE5802B00FC8C90D3BC" w:type="paragraph">
    <w:name w:val="914FA0B2E8E94BE5802B00FC8C90D3BC"/>
  </w:style>
  <w:style w:customStyle="1" w:styleId="F611995BA5A4442B9047438D296736E3" w:type="paragraph">
    <w:name w:val="F611995BA5A4442B9047438D296736E3"/>
  </w:style>
  <w:style w:customStyle="1" w:styleId="5DA42AFFB6B44AAEB9A8222B98DDFD08" w:type="paragraph">
    <w:name w:val="5DA42AFFB6B44AAEB9A8222B98DDFD08"/>
  </w:style>
  <w:style w:customStyle="1" w:styleId="A52DF3FE2C7A49C7963E5F546387C9D9" w:type="paragraph">
    <w:name w:val="A52DF3FE2C7A49C7963E5F546387C9D9"/>
  </w:style>
  <w:style w:customStyle="1" w:styleId="7E64E329B0DB4A56A265968E034E0B7D" w:type="paragraph">
    <w:name w:val="7E64E329B0DB4A56A265968E034E0B7D"/>
  </w:style>
  <w:style w:customStyle="1" w:styleId="32E547C2FE4C4819B1F6830E0FA604CD" w:type="paragraph">
    <w:name w:val="32E547C2FE4C4819B1F6830E0FA604CD"/>
  </w:style>
  <w:style w:customStyle="1" w:styleId="BB72FDAF1ACD43E0B67E9B33532B1293" w:type="paragraph">
    <w:name w:val="BB72FDAF1ACD43E0B67E9B33532B1293"/>
  </w:style>
  <w:style w:customStyle="1" w:styleId="7240261814FF4B378FB63EF73DBAE418" w:type="paragraph">
    <w:name w:val="7240261814FF4B378FB63EF73DBAE418"/>
  </w:style>
  <w:style w:customStyle="1" w:styleId="8904C95E275E49B0B722B8AA07E1367C" w:type="paragraph">
    <w:name w:val="8904C95E275E49B0B722B8AA07E1367C"/>
  </w:style>
  <w:style w:customStyle="1" w:styleId="4AAABEC621C84522BD0A1F040600147E" w:type="paragraph">
    <w:name w:val="4AAABEC621C84522BD0A1F040600147E"/>
  </w:style>
  <w:style w:customStyle="1" w:styleId="B3263534B58645A3B264D1B5EE9567E5" w:type="paragraph">
    <w:name w:val="B3263534B58645A3B264D1B5EE9567E5"/>
    <w:rsid w:val="00BE05CE"/>
  </w:style>
  <w:style w:customStyle="1" w:styleId="558D79B0B27C476DBF85D8B4E4BFFCA1" w:type="paragraph">
    <w:name w:val="558D79B0B27C476DBF85D8B4E4BFFCA1"/>
    <w:rsid w:val="00F02E96"/>
  </w:style>
  <w:style w:customStyle="1" w:styleId="7767951761B64A3EBAE8CCF2CF4ECCE3" w:type="paragraph">
    <w:name w:val="7767951761B64A3EBAE8CCF2CF4ECCE3"/>
    <w:rsid w:val="00F02E96"/>
  </w:style>
  <w:style w:customStyle="1" w:styleId="D3FE53AC68164067A3EBD6C020EDA97B" w:type="paragraph">
    <w:name w:val="D3FE53AC68164067A3EBD6C020EDA97B"/>
    <w:rsid w:val="00F02E96"/>
  </w:style>
  <w:style w:customStyle="1" w:styleId="1AB5617C59484DF489C9202E2BBC17FD" w:type="paragraph">
    <w:name w:val="1AB5617C59484DF489C9202E2BBC17FD"/>
    <w:rsid w:val="00F02E96"/>
  </w:style>
  <w:style w:customStyle="1" w:styleId="2FD50C715415481D82E484F408FF619C" w:type="paragraph">
    <w:name w:val="2FD50C715415481D82E484F408FF619C"/>
    <w:rsid w:val="00F02E96"/>
  </w:style>
  <w:style w:customStyle="1" w:styleId="585F6DCCBE3E4FA3B9F1D77964C1BAD2" w:type="paragraph">
    <w:name w:val="585F6DCCBE3E4FA3B9F1D77964C1BAD2"/>
    <w:rsid w:val="00F02E96"/>
  </w:style>
  <w:style w:customStyle="1" w:styleId="D3313287C7B54496A57D3FC64E64E57C" w:type="paragraph">
    <w:name w:val="D3313287C7B54496A57D3FC64E64E57C"/>
    <w:rsid w:val="00F02E96"/>
  </w:style>
  <w:style w:customStyle="1" w:styleId="B33E5FF651554B7AB5770A3C271F36BF" w:type="paragraph">
    <w:name w:val="B33E5FF651554B7AB5770A3C271F36BF"/>
    <w:rsid w:val="00F02E96"/>
  </w:style>
  <w:style w:customStyle="1" w:styleId="D31B5B1B10FC4EE68F1DA309C5B9D094" w:type="paragraph">
    <w:name w:val="D31B5B1B10FC4EE68F1DA309C5B9D094"/>
    <w:rsid w:val="00F02E96"/>
  </w:style>
  <w:style w:customStyle="1" w:styleId="5EC4E393C0E84CF8BFBEA4D782C14844" w:type="paragraph">
    <w:name w:val="5EC4E393C0E84CF8BFBEA4D782C14844"/>
    <w:rsid w:val="00F02E96"/>
  </w:style>
  <w:style w:customStyle="1" w:styleId="65F3EA21650A4621BE3A3D50BFABCEC9" w:type="paragraph">
    <w:name w:val="65F3EA21650A4621BE3A3D50BFABCEC9"/>
    <w:rsid w:val="00F02E96"/>
  </w:style>
  <w:style w:customStyle="1" w:styleId="9B42A6A92B3B4BB5B8B0F0B19457F21C" w:type="paragraph">
    <w:name w:val="9B42A6A92B3B4BB5B8B0F0B19457F21C"/>
    <w:rsid w:val="00F02E96"/>
  </w:style>
  <w:style w:customStyle="1" w:styleId="77C36EB370F046D980445149CDCF9492" w:type="paragraph">
    <w:name w:val="77C36EB370F046D980445149CDCF9492"/>
    <w:rsid w:val="00F02E96"/>
  </w:style>
  <w:style w:customStyle="1" w:styleId="0ECF0ABA5EB946EDA7EA75A9A9700757" w:type="paragraph">
    <w:name w:val="0ECF0ABA5EB946EDA7EA75A9A9700757"/>
    <w:rsid w:val="00F02E96"/>
  </w:style>
  <w:style w:customStyle="1" w:styleId="CEADD53C20AD4A3984DB6345C75FCE3A" w:type="paragraph">
    <w:name w:val="CEADD53C20AD4A3984DB6345C75FCE3A"/>
    <w:rsid w:val="00F02E96"/>
  </w:style>
  <w:style w:customStyle="1" w:styleId="DC718AA8088B41BE9396266A4C3FCB99" w:type="paragraph">
    <w:name w:val="DC718AA8088B41BE9396266A4C3FCB99"/>
    <w:rsid w:val="00F02E96"/>
  </w:style>
  <w:style w:customStyle="1" w:styleId="FC7950A2A07743DF8522D46C811E45F8" w:type="paragraph">
    <w:name w:val="FC7950A2A07743DF8522D46C811E45F8"/>
    <w:rsid w:val="00F02E96"/>
  </w:style>
  <w:style w:customStyle="1" w:styleId="60A215D22D624925A6E46AAA6F79E38D" w:type="paragraph">
    <w:name w:val="60A215D22D624925A6E46AAA6F79E38D"/>
    <w:rsid w:val="00F02E96"/>
  </w:style>
  <w:style w:customStyle="1" w:styleId="CAA535D6093C45B8B874EC17B55243AA" w:type="paragraph">
    <w:name w:val="CAA535D6093C45B8B874EC17B55243AA"/>
    <w:rsid w:val="00F02E96"/>
  </w:style>
  <w:style w:customStyle="1" w:styleId="D48ABCF5DEB148649D39E4371D699B9D" w:type="paragraph">
    <w:name w:val="D48ABCF5DEB148649D39E4371D699B9D"/>
    <w:rsid w:val="000A2131"/>
  </w:style>
  <w:style w:customStyle="1" w:styleId="09135798E3924978A432608111905285" w:type="paragraph">
    <w:name w:val="09135798E3924978A432608111905285"/>
    <w:rsid w:val="000A2131"/>
  </w:style>
  <w:style w:customStyle="1" w:styleId="D9F83087272646A681F4EF0AED3E3FC7" w:type="paragraph">
    <w:name w:val="D9F83087272646A681F4EF0AED3E3FC7"/>
    <w:rsid w:val="001B5EB9"/>
  </w:style>
  <w:style w:customStyle="1" w:styleId="7E60A5C0D5154624BA56445D2A8958BC" w:type="paragraph">
    <w:name w:val="7E60A5C0D5154624BA56445D2A8958BC"/>
    <w:rsid w:val="001B5EB9"/>
  </w:style>
  <w:style w:customStyle="1" w:styleId="C51A1BE0E1284686BD6525130F6C676C" w:type="paragraph">
    <w:name w:val="C51A1BE0E1284686BD6525130F6C676C"/>
    <w:rsid w:val="001B5EB9"/>
  </w:style>
  <w:style w:customStyle="1" w:styleId="3127A8A0016F4DB99459BC1A8F3EF9D0" w:type="paragraph">
    <w:name w:val="3127A8A0016F4DB99459BC1A8F3EF9D0"/>
    <w:rsid w:val="004423AC"/>
  </w:style>
  <w:style w:customStyle="1" w:styleId="E3946653D1A049939A6F127315A4149D" w:type="paragraph">
    <w:name w:val="E3946653D1A049939A6F127315A4149D"/>
    <w:rsid w:val="00014DDD"/>
    <w:pPr>
      <w:spacing w:after="200" w:line="276" w:lineRule="auto"/>
    </w:pPr>
  </w:style>
  <w:style w:customStyle="1" w:styleId="44900AF64C494C1C8E2804C47E36B54B" w:type="paragraph">
    <w:name w:val="44900AF64C494C1C8E2804C47E36B54B"/>
    <w:rsid w:val="00014DDD"/>
    <w:pPr>
      <w:spacing w:after="200" w:line="276" w:lineRule="auto"/>
    </w:pPr>
  </w:style>
  <w:style w:customStyle="1" w:styleId="FD811E0AF2CE4026908B3980BA43792E" w:type="paragraph">
    <w:name w:val="FD811E0AF2CE4026908B3980BA43792E"/>
    <w:rsid w:val="00014DDD"/>
    <w:pPr>
      <w:spacing w:after="200" w:line="276" w:lineRule="auto"/>
    </w:pPr>
  </w:style>
  <w:style w:customStyle="1" w:styleId="AADBEEC311F94D91821097970E54511E" w:type="paragraph">
    <w:name w:val="AADBEEC311F94D91821097970E54511E"/>
    <w:rsid w:val="00014DDD"/>
    <w:pPr>
      <w:spacing w:after="200" w:line="276" w:lineRule="auto"/>
    </w:pPr>
  </w:style>
  <w:style w:customStyle="1" w:styleId="F926AB9D49544E8EA9C08D0470700B2C" w:type="paragraph">
    <w:name w:val="F926AB9D49544E8EA9C08D0470700B2C"/>
    <w:rsid w:val="00014DDD"/>
    <w:pPr>
      <w:spacing w:after="200" w:line="276" w:lineRule="auto"/>
    </w:pPr>
  </w:style>
  <w:style w:customStyle="1" w:styleId="D86ABFBFBB0B4346A80252B4B7A727BC" w:type="paragraph">
    <w:name w:val="D86ABFBFBB0B4346A80252B4B7A727BC"/>
    <w:rsid w:val="00014DDD"/>
    <w:pPr>
      <w:spacing w:after="200" w:line="276" w:lineRule="auto"/>
    </w:pPr>
  </w:style>
  <w:style w:customStyle="1" w:styleId="21DFC4E5233F4B9E879A7D910E21C5A4" w:type="paragraph">
    <w:name w:val="21DFC4E5233F4B9E879A7D910E21C5A4"/>
    <w:rsid w:val="00014DDD"/>
    <w:pPr>
      <w:spacing w:after="200" w:line="276" w:lineRule="auto"/>
    </w:pPr>
  </w:style>
  <w:style w:customStyle="1" w:styleId="FFE5AEC2AA4044D897151A8FEE64476B" w:type="paragraph">
    <w:name w:val="FFE5AEC2AA4044D897151A8FEE64476B"/>
    <w:rsid w:val="00014DDD"/>
    <w:pPr>
      <w:spacing w:after="200" w:line="276" w:lineRule="auto"/>
    </w:pPr>
  </w:style>
  <w:style w:customStyle="1" w:styleId="928EA6A6BB2043C6BECDAAA22DD334F2" w:type="paragraph">
    <w:name w:val="928EA6A6BB2043C6BECDAAA22DD334F2"/>
    <w:rsid w:val="00014DDD"/>
    <w:pPr>
      <w:spacing w:after="200" w:line="276" w:lineRule="auto"/>
    </w:pPr>
  </w:style>
  <w:style w:customStyle="1" w:styleId="A4944DBDB1B849AC9F4C8E7D89857D9C" w:type="paragraph">
    <w:name w:val="A4944DBDB1B849AC9F4C8E7D89857D9C"/>
    <w:rsid w:val="00014DDD"/>
    <w:pPr>
      <w:spacing w:after="200" w:line="276" w:lineRule="auto"/>
    </w:pPr>
  </w:style>
  <w:style w:customStyle="1" w:styleId="7A6B2A1DE95F43CE9BE62FD7C3F671D1" w:type="paragraph">
    <w:name w:val="7A6B2A1DE95F43CE9BE62FD7C3F671D1"/>
    <w:rsid w:val="00014DDD"/>
    <w:pPr>
      <w:spacing w:after="200" w:line="276" w:lineRule="auto"/>
    </w:pPr>
  </w:style>
  <w:style w:customStyle="1" w:styleId="C844918C13254E998576AF1E996BB100" w:type="paragraph">
    <w:name w:val="C844918C13254E998576AF1E996BB100"/>
    <w:rsid w:val="00014DDD"/>
    <w:pPr>
      <w:spacing w:after="200" w:line="276" w:lineRule="auto"/>
    </w:pPr>
  </w:style>
  <w:style w:customStyle="1" w:styleId="59044C70ACA848E5BEA50D80A2EC5521" w:type="paragraph">
    <w:name w:val="59044C70ACA848E5BEA50D80A2EC5521"/>
    <w:rsid w:val="00014DDD"/>
    <w:pPr>
      <w:spacing w:after="200" w:line="276" w:lineRule="auto"/>
    </w:pPr>
  </w:style>
  <w:style w:customStyle="1" w:styleId="B37E111513B8476893EC2A1DAB054D19" w:type="paragraph">
    <w:name w:val="B37E111513B8476893EC2A1DAB054D19"/>
    <w:rsid w:val="00C82924"/>
    <w:pPr>
      <w:spacing w:after="200" w:line="276" w:lineRule="auto"/>
    </w:pPr>
  </w:style>
  <w:style w:customStyle="1" w:styleId="1F1B7BF038EE4E748A81712C9FAB32D6" w:type="paragraph">
    <w:name w:val="1F1B7BF038EE4E748A81712C9FAB32D6"/>
    <w:rsid w:val="00C82924"/>
    <w:pPr>
      <w:spacing w:after="200" w:line="276" w:lineRule="auto"/>
    </w:pPr>
  </w:style>
  <w:style w:customStyle="1" w:styleId="E4FAFBA41F204E6FA26C33C290687D7E" w:type="paragraph">
    <w:name w:val="E4FAFBA41F204E6FA26C33C290687D7E"/>
    <w:rsid w:val="00C82924"/>
    <w:pPr>
      <w:spacing w:after="200" w:line="276" w:lineRule="auto"/>
    </w:pPr>
  </w:style>
  <w:style w:customStyle="1" w:styleId="F5394D82372149FEB2143A16B4A04DC7" w:type="paragraph">
    <w:name w:val="F5394D82372149FEB2143A16B4A04DC7"/>
    <w:rsid w:val="00C82924"/>
    <w:pPr>
      <w:spacing w:after="200" w:line="276" w:lineRule="auto"/>
    </w:pPr>
  </w:style>
  <w:style w:customStyle="1" w:styleId="1875E6BE79ED416389C02771D629E8D1" w:type="paragraph">
    <w:name w:val="1875E6BE79ED416389C02771D629E8D1"/>
    <w:rsid w:val="00C82924"/>
    <w:pPr>
      <w:spacing w:after="200" w:line="276" w:lineRule="auto"/>
    </w:pPr>
  </w:style>
  <w:style w:customStyle="1" w:styleId="1A1046D087BC44D08D17D66EC37BC615" w:type="paragraph">
    <w:name w:val="1A1046D087BC44D08D17D66EC37BC615"/>
    <w:rsid w:val="00C82924"/>
    <w:pPr>
      <w:spacing w:after="200" w:line="276" w:lineRule="auto"/>
    </w:pPr>
  </w:style>
  <w:style w:customStyle="1" w:styleId="6AF853DF1E3D4F45A2034AE6A9F64233" w:type="paragraph">
    <w:name w:val="6AF853DF1E3D4F45A2034AE6A9F64233"/>
    <w:rsid w:val="00C82924"/>
    <w:pPr>
      <w:spacing w:after="200" w:line="276" w:lineRule="auto"/>
    </w:pPr>
  </w:style>
  <w:style w:customStyle="1" w:styleId="8041AD3AEEC945A8A071761A083DF846" w:type="paragraph">
    <w:name w:val="8041AD3AEEC945A8A071761A083DF846"/>
    <w:rsid w:val="00C82924"/>
    <w:pPr>
      <w:spacing w:after="200" w:line="276" w:lineRule="auto"/>
    </w:pPr>
  </w:style>
  <w:style w:customStyle="1" w:styleId="7C53AB876E6140E2875E9DF2D21633F0" w:type="paragraph">
    <w:name w:val="7C53AB876E6140E2875E9DF2D21633F0"/>
    <w:rsid w:val="00C82924"/>
    <w:pPr>
      <w:spacing w:after="200" w:line="276" w:lineRule="auto"/>
    </w:pPr>
  </w:style>
  <w:style w:customStyle="1" w:styleId="77E50B7BBBA2406E8670C415241E5814" w:type="paragraph">
    <w:name w:val="77E50B7BBBA2406E8670C415241E5814"/>
    <w:rsid w:val="00C8292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2020.</izvorni_sadrzaj>
    <derivirana_varijabla naziv="DomainObject.DatumDonosenjaOdluke_1">24.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Sp-4678/2019-3</izvorni_sadrzaj>
    <derivirana_varijabla naziv="DomainObject.Oznaka_1">Sp-4678/2019-3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4. listopada 2019.</izvorni_sadrzaj>
    <derivirana_varijabla naziv="DomainObject.Predmet.DatumOsnivanja_1">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Sp-4678/2019</izvorni_sadrzaj>
    <derivirana_varijabla naziv="DomainObject.Predmet.OznakaBroj_1">Sp-4678/2019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KRIŠTOFEC</izvorni_sadrzaj>
    <derivirana_varijabla naziv="DomainObject.Predmet.ProtustrankaFormated_1">  SANJA KRIŠTOFEC</derivirana_varijabla>
  </DomainObject.Predmet.ProtustrankaFormated>
  <DomainObject.Predmet.ProtustrankaFormatedOIB>
    <izvorni_sadrzaj>  SANJA KRIŠTOFEC, OIB 09241979867</izvorni_sadrzaj>
    <derivirana_varijabla naziv="DomainObject.Predmet.ProtustrankaFormatedOIB_1">  SANJA KRIŠTOFEC, OIB 09241979867</derivirana_varijabla>
  </DomainObject.Predmet.ProtustrankaFormatedOIB>
  <DomainObject.Predmet.ProtustrankaFormatedWithAdress>
    <izvorni_sadrzaj> SANJA KRIŠTOFEC, DEREZA 10, 43240 Dereza</izvorni_sadrzaj>
    <derivirana_varijabla naziv="DomainObject.Predmet.ProtustrankaFormatedWithAdress_1"> SANJA KRIŠTOFEC, DEREZA 10, 43240 Dereza</derivirana_varijabla>
  </DomainObject.Predmet.ProtustrankaFormatedWithAdress>
  <DomainObject.Predmet.ProtustrankaFormatedWithAdressOIB>
    <izvorni_sadrzaj> SANJA KRIŠTOFEC, OIB 09241979867, DEREZA 10, 43240 Dereza</izvorni_sadrzaj>
    <derivirana_varijabla naziv="DomainObject.Predmet.ProtustrankaFormatedWithAdressOIB_1"> SANJA KRIŠTOFEC, OIB 09241979867, DEREZA 10, 43240 Čazma</derivirana_varijabla>
  </DomainObject.Predmet.ProtustrankaFormatedWithAdressOIB>
  <DomainObject.Predmet.ProtustrankaWithAdress>
    <izvorni_sadrzaj>SANJA KRIŠTOFEC DEREZA 10, 43240 Dereza</izvorni_sadrzaj>
    <derivirana_varijabla naziv="DomainObject.Predmet.ProtustrankaWithAdress_1">SANJA KRIŠTOFEC DEREZA 10, 43240 Dereza</derivirana_varijabla>
  </DomainObject.Predmet.ProtustrankaWithAdress>
  <DomainObject.Predmet.ProtustrankaWithAdressOIB>
    <izvorni_sadrzaj>SANJA KRIŠTOFEC, OIB 09241979867, DEREZA 10, 43240 Dereza</izvorni_sadrzaj>
    <derivirana_varijabla naziv="DomainObject.Predmet.ProtustrankaWithAdressOIB_1">SANJA KRIŠTOFEC, OIB 09241979867, DEREZA 10, 43240 Čazma</derivirana_varijabla>
  </DomainObject.Predmet.ProtustrankaWithAdressOIB>
  <DomainObject.Predmet.ProtustrankaNazivFormated>
    <izvorni_sadrzaj>SANJA KRIŠTOFEC</izvorni_sadrzaj>
    <derivirana_varijabla naziv="DomainObject.Predmet.ProtustrankaNazivFormated_1">SANJA KRIŠTOFEC</derivirana_varijabla>
    <derivirana_varijabla naziv="Padez">SANJA KRIŠTOFEC</derivirana_varijabla>
  </DomainObject.Predmet.ProtustrankaNazivFormated>
  <DomainObject.Predmet.ProtustrankaNazivFormatedOIB>
    <izvorni_sadrzaj>SANJA KRIŠTOFEC, OIB 09241979867</izvorni_sadrzaj>
    <derivirana_varijabla naziv="DomainObject.Predmet.ProtustrankaNazivFormatedOIB_1">SANJA KRIŠTOFEC, OIB 09241979867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 v.r.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17 Č</izvorni_sadrzaj>
    <derivirana_varijabla naziv="DomainObject.Predmet.TrenutnaLokacijaSpisa.Naziv_1">REF 17 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  <derivirana_varijabla naziv="Padez">Melita Podgorelec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SANJA KRIŠTOFEC</item>
    </izvorni_sadrzaj>
    <derivirana_varijabla naziv="DomainObject.Predmet.ProtuStrankaListFormated_1">
      <item>SANJA KRIŠTOFEC</item>
    </derivirana_varijabla>
  </DomainObject.Predmet.ProtuStrankaListFormated>
  <DomainObject.Predmet.ProtuStrankaListFormatedOIB>
    <izvorni_sadrzaj>
      <item>SANJA KRIŠTOFEC, OIB 09241979867</item>
    </izvorni_sadrzaj>
    <derivirana_varijabla naziv="DomainObject.Predmet.ProtuStrankaListFormatedOIB_1">
      <item>SANJA KRIŠTOFEC, OIB 09241979867</item>
    </derivirana_varijabla>
  </DomainObject.Predmet.ProtuStrankaListFormatedOIB>
  <DomainObject.Predmet.ProtuStrankaListFormatedWithAdress>
    <izvorni_sadrzaj>
      <item>SANJA KRIŠTOFEC, DEREZA 10, 43240 Dereza</item>
    </izvorni_sadrzaj>
    <derivirana_varijabla naziv="DomainObject.Predmet.ProtuStrankaListFormatedWithAdress_1">
      <item>SANJA KRIŠTOFEC, DEREZA 10, 43240 Dereza</item>
    </derivirana_varijabla>
  </DomainObject.Predmet.ProtuStrankaListFormatedWithAdress>
  <DomainObject.Predmet.ProtuStrankaListFormatedWithAdressOIB>
    <izvorni_sadrzaj>
      <item>SANJA KRIŠTOFEC, OIB 09241979867, DEREZA 10, 43240 Dereza</item>
    </izvorni_sadrzaj>
    <derivirana_varijabla naziv="DomainObject.Predmet.ProtuStrankaListFormatedWithAdressOIB_1">
      <item>SANJA KRIŠTOFEC, OIB 09241979867, DEREZA 10, 43240 Dereza</item>
    </derivirana_varijabla>
  </DomainObject.Predmet.ProtuStrankaListFormatedWithAdressOIB>
  <DomainObject.Predmet.ProtuStrankaListNazivFormated>
    <izvorni_sadrzaj>
      <item>SANJA KRIŠTOFEC</item>
    </izvorni_sadrzaj>
    <derivirana_varijabla naziv="DomainObject.Predmet.ProtuStrankaListNazivFormated_1">
      <item>SANJA KRIŠTOFEC</item>
    </derivirana_varijabla>
  </DomainObject.Predmet.ProtuStrankaListNazivFormated>
  <DomainObject.Predmet.ProtuStrankaListNazivFormatedOIB>
    <izvorni_sadrzaj>
      <item>SANJA KRIŠTOFEC, OIB 09241979867</item>
    </izvorni_sadrzaj>
    <derivirana_varijabla naziv="DomainObject.Predmet.ProtuStrankaListNazivFormatedOIB_1">
      <item>SANJA KRIŠTOFEC, OIB 09241979867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veljače 2020.</izvorni_sadrzaj>
    <derivirana_varijabla naziv="DomainObject.Datum_1">24. veljače 2020.</derivirana_varijabla>
  </DomainObject.Datum>
  <DomainObject.PoslovniBrojDokumenta>
    <izvorni_sadrzaj>Sp-4678/2019-3</izvorni_sadrzaj>
    <derivirana_varijabla naziv="DomainObject.PoslovniBrojDokumenta_1">Sp-4678/2019-3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SANJA KRIŠTOFEC</izvorni_sadrzaj>
    <derivirana_varijabla naziv="DomainObject.Predmet.ProtustrankaIDrugi_1">SANJA KRIŠTOFEC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SANJA KRIŠTOFEC, OIB 09241979867, DEREZA 10, 43240 Dereza</izvorni_sadrzaj>
    <derivirana_varijabla naziv="DomainObject.Predmet.ProtustrankaIDrugiAdressOIB_1">SANJA KRIŠTOFEC, OIB 09241979867, DEREZA 10, 43240 Dereza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KRIŠTOFEC</item>
      <item>Financijska agencija</item>
    </izvorni_sadrzaj>
    <derivirana_varijabla naziv="DomainObject.Predmet.SudioniciListNaziv_1">
      <item>SANJA KRIŠTOFEC</item>
      <item>Financijska agencija</item>
    </derivirana_varijabla>
    <derivirana_varijabla naziv="OstaliSudionici">
      <item>SANJA KRIŠTOFEC</item>
      <item>Financijska agencija</item>
    </derivirana_varijabla>
  </DomainObject.Predmet.SudioniciListNaziv>
  <DomainObject.Predmet.SudioniciListAdressOIB>
    <izvorni_sadrzaj>
      <item>SANJA KRIŠTOFEC, OIB 09241979867, DEREZA 10,43240 Dereza</item>
      <item>Financijska agencija, OIB 85821130368, Ulica grada Vukovara 70,10000 Zagreb</item>
    </izvorni_sadrzaj>
    <derivirana_varijabla naziv="DomainObject.Predmet.SudioniciListAdressOIB_1">
      <item>SANJA KRIŠTOFEC, OIB 09241979867, DEREZA 10,43240 Dereza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09241979867</item>
      <item>, OIB 85821130368</item>
    </izvorni_sadrzaj>
    <derivirana_varijabla naziv="DomainObject.Predmet.SudioniciListNazivOIB_1">
      <item>, OIB 09241979867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1239</izvorni_sadrzaj>
    <derivirana_varijabla naziv="DomainObject.PodaciZaPnopPredlozakOdluke.PodaciOrp.BrDanaBlok_1">1239</derivirana_varijabla>
  </DomainObject.PodaciZaPnopPredlozakOdluke.PodaciOrp.BrDanaBlok>
  <DomainObject.PodaciZaPnopPredlozakOdluke.PodaciOrp.NeizvrseneOsnove.PodaciUkupno.NenaplGlavnica>
    <izvorni_sadrzaj>4.071,60</izvorni_sadrzaj>
    <derivirana_varijabla naziv="DomainObject.PodaciZaPnopPredlozakOdluke.PodaciOrp.NeizvrseneOsnove.PodaciUkupno.NenaplGlavnica_1">4.071,60</derivirana_varijabla>
  </DomainObject.PodaciZaPnopPredlozakOdluke.PodaciOrp.NeizvrseneOsnove.PodaciUkupno.NenaplGlavnica>
  <DomainObject.Predmet.DatumPocetkaProcesa>
    <izvorni_sadrzaj>4. listopada 2019.</izvorni_sadrzaj>
    <derivirana_varijabla naziv="DomainObject.Predmet.DatumPocetkaProcesa_1">4. listopada 2019.</derivirana_varijabla>
  </DomainObject.Predmet.DatumPocetkaProcesa>
  <DomainObject.PodaciZaPnopPredlozakOdluke.NeizvrseneOsnoveZaPlacanjeOpis>
    <izvorni_sadrzaj>
1. osnova broj OVRV-266/17, izdavatelja JAVNI BILJEŽNIK, TORBAŠINOVIĆ LJERKO, ČAZMA
- vjerovnik (1) KOMUNALIJE d.o.o., Svetog Andrije 14, Čazma, Hrvatska, OIB: 88859295468
 zaprimljena 15.09.2017., glavnica 1.002,20, kamata 264,04, trošak 262,28
2. osnova broj OVRV-6737/17, izdavatelja JAVNI BILJEŽNIK, ČULO POLJAK MARIJA, BJELOVAR
- vjerovnik (1) Hrvatska radiotelevizija, Prisavlje 3, Zagreb, Hrvatska, OIB: 68419124305
 zaprimljena 20.02.2018., glavnica 480,00, kamata 203,34, trošak 806,25
3. osnova broj OVRV-6111/18, izdavatelja JAVNI BILJEŽNIK, ČULO POLJAK MARIJA, BJELOVAR
- vjerovnik (1) Hrvatska radiotelevizija, Prisavlje 3, Zagreb, Hrvatska, OIB: 68419124305
 zaprimljena 08.03.2019., glavnica 480,00, kamata 115,91, trošak 891,25
4. osnova broj OVRV-1477/19, izdavatelja JAVNI BILJEŽNIK, ČULO POLJAK MARIJA, BJELOVAR
- vjerovnik (1) Hrvatska radiotelevizija, Prisavlje 3, Zagreb, Hrvatska, OIB: 68419124305
 zaprimljena 09.10.2019., glavnica 480,00, kamata 72,80, trošak 876,25
5. osnova broj OVRV-2577/18, izdavatelja JAVNI BILJEŽNIK, ČULO POLJAK MARIJA, BJELOVAR
- vjerovnik (1) Hrvatska radiotelevizija, Prisavlje 3, Zagreb, Hrvatska, OIB: 68419124305
 zaprimljena 02.11.2018., glavnica 480,00, kamata 160,75, trošak 891,25
6. osnova broj OVRV-86/19, izdavatelja JAVNI BILJEŽNIK, TORBAŠINOVIĆ LJERKO, ČAZMA
- vjerovnik (1) KOMUNALIJE d.o.o., Svetog Andrije 14, Čazma, Hrvatska, OIB: 88859295468
 zaprimljena 13.06.2019., glavnica 446,20, kamata 41,69, trošak 322,28
7. osnova broj OVRV-193/18, izdavatelja JAVNI BILJEŽNIK, TORBAŠINOVIĆ LJERKO, ČAZMA
- vjerovnik (1) KOMUNALIJE d.o.o., Svetog Andrije 14, Čazma, Hrvatska, OIB: 88859295468
 zaprimljena 22.10.2018., glavnica 703,20, kamata 112,38, trošak 322,28</izvorni_sadrzaj>
    <derivirana_varijabla naziv="DomainObject.PodaciZaPnopPredlozakOdluke.NeizvrseneOsnoveZaPlacanjeOpis_1">
1. osnova broj OVRV-266/17, izdavatelja JAVNI BILJEŽNIK, TORBAŠINOVIĆ LJERKO, ČAZMA
- vjerovnik (1) KOMUNALIJE d.o.o., Svetog Andrije 14, Čazma, Hrvatska, OIB: 88859295468
 zaprimljena 15.09.2017., glavnica 1.002,20, kamata 264,04, trošak 262,28
2. osnova broj OVRV-6737/17, izdavatelja JAVNI BILJEŽNIK, ČULO POLJAK MARIJA, BJELOVAR
- vjerovnik (1) Hrvatska radiotelevizija, Prisavlje 3, Zagreb, Hrvatska, OIB: 68419124305
 zaprimljena 20.02.2018., glavnica 480,00, kamata 203,34, trošak 806,25
3. osnova broj OVRV-6111/18, izdavatelja JAVNI BILJEŽNIK, ČULO POLJAK MARIJA, BJELOVAR
- vjerovnik (1) Hrvatska radiotelevizija, Prisavlje 3, Zagreb, Hrvatska, OIB: 68419124305
 zaprimljena 08.03.2019., glavnica 480,00, kamata 115,91, trošak 891,25
4. osnova broj OVRV-1477/19, izdavatelja JAVNI BILJEŽNIK, ČULO POLJAK MARIJA, BJELOVAR
- vjerovnik (1) Hrvatska radiotelevizija, Prisavlje 3, Zagreb, Hrvatska, OIB: 68419124305
 zaprimljena 09.10.2019., glavnica 480,00, kamata 72,80, trošak 876,25
5. osnova broj OVRV-2577/18, izdavatelja JAVNI BILJEŽNIK, ČULO POLJAK MARIJA, BJELOVAR
- vjerovnik (1) Hrvatska radiotelevizija, Prisavlje 3, Zagreb, Hrvatska, OIB: 68419124305
 zaprimljena 02.11.2018., glavnica 480,00, kamata 160,75, trošak 891,25
6. osnova broj OVRV-86/19, izdavatelja JAVNI BILJEŽNIK, TORBAŠINOVIĆ LJERKO, ČAZMA
- vjerovnik (1) KOMUNALIJE d.o.o., Svetog Andrije 14, Čazma, Hrvatska, OIB: 88859295468
 zaprimljena 13.06.2019., glavnica 446,20, kamata 41,69, trošak 322,28
7. osnova broj OVRV-193/18, izdavatelja JAVNI BILJEŽNIK, TORBAŠINOVIĆ LJERKO, ČAZMA
- vjerovnik (1) KOMUNALIJE d.o.o., Svetog Andrije 14, Čazma, Hrvatska, OIB: 88859295468
 zaprimljena 22.10.2018., glavnica 703,20, kamata 112,38, trošak 322,28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PodaciZaPnopPredlozakOdluke.PovuceneOsnoveZaPlacanjeOpis>
    <izvorni_sadrzaj/>
    <derivirana_varijabla naziv="DomainObject.PodaciZaPnopPredlozakOdluke.PovuceneOsnoveZaPlacanjeOpis_1"/>
  </DomainObject.PodaciZaPnopPredlozakOdluke.PovuceneOsnoveZaPlacanjeOpis>
  <UserObject.ImovinaPotrosacaPremaNjegovomPopisu>
    <izvorni_sadrzaj/>
    <derivirana_varijabla naziv="UserObject.ImovinaPotrosacaPremaNjegovomPopisu_1"/>
  </UserObject.ImovinaPotrosacaPremaNjegovomPopisu>
  <UserObject.VrijednostImovine>
    <izvorni_sadrzaj/>
    <derivirana_varijabla naziv="UserObject.VrijednostImovine_1"/>
  </UserObject.VrijednostImovine>
  <UserObject.DatumOglasa>
    <izvorni_sadrzaj/>
    <derivirana_varijabla naziv="UserObject.DatumOglasa_1"/>
  </UserObject.DatumOglasa>
  <UserObject.Iznos>
    <izvorni_sadrzaj/>
    <derivirana_varijabla naziv="UserObject.Iznos_1"/>
  </UserObject.Iznos>
  <UserObject.NenamireneTrazbine>
    <izvorni_sadrzaj/>
    <derivirana_varijabla naziv="UserObject.NenamireneTrazbine_1"/>
  </UserObject.NenamireneTrazbin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F554C-8F3B-400C-8CAD-4B918A7DB0E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203</properties:Words>
  <properties:Characters>1136</properties:Characters>
  <properties:Lines>34</properties:Lines>
  <properties:Paragraphs>15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2020-02-24T13:27:00Z</dcterms:created>
  <dc:creator>Tin Komlinović</dc:creator>
  <dc:description>Ovaj predložak služi kao osnova za kreiranje novih eSPIS predložaka te za upravljanje eSPIS funkcijama tijekom obrade sudskih dokumenata.</dc:description>
  <cp:lastModifiedBy>Melita Podgorelec</cp:lastModifiedBy>
  <dcterms:modified xmlns:xsi="http://www.w3.org/2001/XMLSchema-instance" xsi:type="dcterms:W3CDTF">2020-02-24T13:55:00Z</dcterms:modified>
  <cp:revision>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Sp-4678/2019-3 / Odluka - Oglas (OGLAS-Sp-4678.docx)</vt:lpwstr>
  </prop:property>
  <prop:property fmtid="{D5CDD505-2E9C-101B-9397-08002B2CF9AE}" pid="6" name="Predlozak_id">
    <vt:lpwstr>1000000694</vt:lpwstr>
  </prop:property>
  <prop:property fmtid="{D5CDD505-2E9C-101B-9397-08002B2CF9AE}" pid="7" name="Predlozak_oznaka">
    <vt:lpwstr>OS_Sp019</vt:lpwstr>
  </prop:property>
  <prop:property fmtid="{D5CDD505-2E9C-101B-9397-08002B2CF9AE}" pid="8" name="Predlozak_naziv">
    <vt:lpwstr>Rješenje o otvaranju i zaključenju jpsp</vt:lpwstr>
  </prop:property>
</prop:Properties>
</file>