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9c715" w14:paraId="609c715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CA0983">
        <w:t>520</w:t>
      </w:r>
      <w:r w:rsidR="00CD4711" w:rsidRPr="005207B1">
        <w:t>/</w:t>
      </w:r>
      <w:r w:rsidR="00434C84">
        <w:t>16</w:t>
      </w:r>
      <w:r w:rsidR="0055467A" w:rsidRPr="005207B1">
        <w:t>-</w:t>
      </w:r>
      <w:r w:rsidR="003F2605">
        <w:t>8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A0983">
        <w:t xml:space="preserve"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CERUS j.d.o.o., OIB: 46838295625 sa sjedištem u Ognjena Price 26, 42000 Varaždin, </w:t>
      </w:r>
      <w:r w:rsidRPr="005207B1">
        <w:t xml:space="preserve">dana </w:t>
      </w:r>
      <w:r w:rsidR="00CA0983">
        <w:t>12</w:t>
      </w:r>
      <w:r w:rsidR="005207B1" w:rsidRPr="005207B1">
        <w:t>.</w:t>
      </w:r>
      <w:r w:rsidR="003F2605">
        <w:t xml:space="preserve"> </w:t>
      </w:r>
      <w:r w:rsidR="00CA0983">
        <w:t>rujna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3F2605" w:rsidP="00EC2B21" w:rsidR="00EC2B21">
      <w:pPr>
        <w:spacing w:lineRule="auto" w:line="240" w:after="0"/>
        <w:jc w:val="both"/>
      </w:pPr>
      <w:r>
        <w:tab/>
        <w:t>I</w:t>
      </w:r>
      <w:r w:rsidR="00EC2B21">
        <w:t xml:space="preserve">. Ročište radi </w:t>
      </w:r>
      <w:r w:rsidR="002F4DC4">
        <w:t>očitovanja</w:t>
      </w:r>
      <w:r w:rsidR="00EC2B21">
        <w:t xml:space="preserve"> o prijedlogu za otvaranje stečajnog postupka i davanja obavijesti iz čl. </w:t>
      </w:r>
      <w:r w:rsidR="002F4DC4">
        <w:t>117. Stečajnog zakona ("Narodne novine"</w:t>
      </w:r>
      <w:r w:rsidR="00EC2B21">
        <w:t xml:space="preserve"> </w:t>
      </w:r>
      <w:r w:rsidR="002F4DC4">
        <w:t>71/15</w:t>
      </w:r>
      <w:r w:rsidR="00EC2B21"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CA0983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16</w:t>
      </w:r>
      <w:r w:rsidR="00906DC0">
        <w:rPr>
          <w:b/>
          <w:u w:val="single"/>
        </w:rPr>
        <w:t xml:space="preserve">. </w:t>
      </w:r>
      <w:r>
        <w:rPr>
          <w:b/>
          <w:u w:val="single"/>
        </w:rPr>
        <w:t>studeni</w:t>
      </w:r>
      <w:r w:rsidR="001D108C">
        <w:rPr>
          <w:b/>
          <w:u w:val="single"/>
        </w:rPr>
        <w:t xml:space="preserve"> </w:t>
      </w:r>
      <w:r>
        <w:rPr>
          <w:b/>
          <w:u w:val="single"/>
        </w:rPr>
        <w:t>2016. u 09,00</w:t>
      </w:r>
      <w:r w:rsidR="009C1489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B23A1B" w:rsidP="007678B4" w:rsidR="00B23A1B">
      <w:pPr>
        <w:spacing w:lineRule="auto" w:line="240" w:after="0"/>
        <w:jc w:val="both"/>
      </w:pPr>
    </w:p>
    <w:p w:rsidRDefault="003F2605" w:rsidP="00804BB0" w:rsidR="003F2605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3F2605" w:rsidR="003F2605">
      <w:pPr>
        <w:spacing w:lineRule="auto" w:line="240" w:after="0"/>
        <w:jc w:val="both"/>
      </w:pPr>
      <w:r>
        <w:tab/>
      </w:r>
      <w:r w:rsidR="003F2605">
        <w:t xml:space="preserve">Budući da </w:t>
      </w:r>
      <w:r w:rsidR="00CA0983">
        <w:t xml:space="preserve">je na prijedlog zakonskog zastupnika dužnika ročište zakazano za dan 12. rujna 2016. odgođeno, </w:t>
      </w:r>
      <w:r w:rsidR="003F2605">
        <w:t>valjalo je odrediti novi termin ročišta i ponovno pozvati osobe iz točke I izreke</w:t>
      </w:r>
      <w:r w:rsidR="00CA0983">
        <w:t xml:space="preserve">. </w:t>
      </w: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CA0983">
        <w:t>12</w:t>
      </w:r>
      <w:r w:rsidR="00066C4E" w:rsidRPr="005207B1">
        <w:t xml:space="preserve">. </w:t>
      </w:r>
      <w:r w:rsidR="00CA0983">
        <w:t>rujna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8704A4" w:rsidR="00434C84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  <w:r w:rsidR="003F2605">
        <w:t>, v.r.</w:t>
      </w:r>
    </w:p>
    <w:p w:rsidRDefault="003F2605" w:rsidP="008704A4" w:rsidR="003F2605">
      <w:pPr>
        <w:spacing w:lineRule="auto" w:line="240" w:after="0"/>
        <w:jc w:val="both"/>
      </w:pP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23791A" w:rsidP="00804BB0" w:rsidR="0023791A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  <w:r w:rsidR="00CA0983">
        <w:t xml:space="preserve"> putem e-Oglasne ploče suda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5E78" w:rsidP="00CD4711" w:rsidR="00485E78">
      <w:pPr>
        <w:spacing w:lineRule="auto" w:line="240" w:after="0"/>
      </w:pPr>
      <w:r>
        <w:separator/>
      </w:r>
    </w:p>
  </w:endnote>
  <w:endnote w:id="0" w:type="continuationSeparator">
    <w:p w:rsidRDefault="00485E78" w:rsidP="00CD4711" w:rsidR="00485E7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5E78" w:rsidP="00CD4711" w:rsidR="00485E78">
      <w:pPr>
        <w:spacing w:lineRule="auto" w:line="240" w:after="0"/>
      </w:pPr>
      <w:r>
        <w:separator/>
      </w:r>
    </w:p>
  </w:footnote>
  <w:footnote w:id="0" w:type="continuationSeparator">
    <w:p w:rsidRDefault="00485E78" w:rsidP="00CD4711" w:rsidR="00485E7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5C49">
          <w:rPr>
            <w:noProof/>
          </w:rPr>
          <w:t>2</w:t>
        </w:r>
        <w:r>
          <w:fldChar w:fldCharType="end"/>
        </w:r>
      </w:p>
    </w:sdtContent>
  </w:sdt>
  <w:p w:rsidRDefault="00CA0983" w:rsidP="00CA0983" w:rsidR="00CA0983" w:rsidRPr="005207B1">
    <w:pPr>
      <w:pStyle w:val="Zaglavlje"/>
      <w:jc w:val="right"/>
    </w:pPr>
    <w:r>
      <w:t>Poslovni broj: 2 St-520</w:t>
    </w:r>
    <w:r w:rsidRPr="005207B1">
      <w:t>/</w:t>
    </w:r>
    <w:r>
      <w:t>16</w:t>
    </w:r>
    <w:r w:rsidRPr="005207B1">
      <w:t>-</w:t>
    </w:r>
    <w:r>
      <w:t>8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153E"/>
    <w:rsid w:val="00066C4E"/>
    <w:rsid w:val="00077412"/>
    <w:rsid w:val="000A275A"/>
    <w:rsid w:val="00104FDD"/>
    <w:rsid w:val="00195D08"/>
    <w:rsid w:val="001A2133"/>
    <w:rsid w:val="001D0CA0"/>
    <w:rsid w:val="001D108C"/>
    <w:rsid w:val="0023791A"/>
    <w:rsid w:val="00285C49"/>
    <w:rsid w:val="002B4851"/>
    <w:rsid w:val="002F4DC4"/>
    <w:rsid w:val="003275CE"/>
    <w:rsid w:val="0035755D"/>
    <w:rsid w:val="0038484B"/>
    <w:rsid w:val="003959CC"/>
    <w:rsid w:val="003A35DB"/>
    <w:rsid w:val="003B6C29"/>
    <w:rsid w:val="003C532A"/>
    <w:rsid w:val="003C596F"/>
    <w:rsid w:val="003F2605"/>
    <w:rsid w:val="00400A22"/>
    <w:rsid w:val="00422C42"/>
    <w:rsid w:val="00434C84"/>
    <w:rsid w:val="00440457"/>
    <w:rsid w:val="00485E78"/>
    <w:rsid w:val="00505DB1"/>
    <w:rsid w:val="005070A0"/>
    <w:rsid w:val="005207B1"/>
    <w:rsid w:val="005325BE"/>
    <w:rsid w:val="00547BA8"/>
    <w:rsid w:val="0055467A"/>
    <w:rsid w:val="00583C9D"/>
    <w:rsid w:val="005C102C"/>
    <w:rsid w:val="005F04AA"/>
    <w:rsid w:val="00605C60"/>
    <w:rsid w:val="00620156"/>
    <w:rsid w:val="006A4DA1"/>
    <w:rsid w:val="006A5264"/>
    <w:rsid w:val="006D7FF6"/>
    <w:rsid w:val="007123C6"/>
    <w:rsid w:val="00716D2A"/>
    <w:rsid w:val="007678B4"/>
    <w:rsid w:val="00777F98"/>
    <w:rsid w:val="00790171"/>
    <w:rsid w:val="007C532B"/>
    <w:rsid w:val="00804BB0"/>
    <w:rsid w:val="00822D9B"/>
    <w:rsid w:val="008704A4"/>
    <w:rsid w:val="008768BC"/>
    <w:rsid w:val="008E5BE7"/>
    <w:rsid w:val="008F4174"/>
    <w:rsid w:val="00906DC0"/>
    <w:rsid w:val="0091406C"/>
    <w:rsid w:val="0092027E"/>
    <w:rsid w:val="00943AB3"/>
    <w:rsid w:val="00960A0B"/>
    <w:rsid w:val="0096218E"/>
    <w:rsid w:val="00980C3B"/>
    <w:rsid w:val="009C1489"/>
    <w:rsid w:val="00A331B3"/>
    <w:rsid w:val="00A710AC"/>
    <w:rsid w:val="00AA771F"/>
    <w:rsid w:val="00AC1C85"/>
    <w:rsid w:val="00AC1CAE"/>
    <w:rsid w:val="00AC256F"/>
    <w:rsid w:val="00AC4BF5"/>
    <w:rsid w:val="00B23A1B"/>
    <w:rsid w:val="00B64216"/>
    <w:rsid w:val="00BB07B4"/>
    <w:rsid w:val="00C04790"/>
    <w:rsid w:val="00C30BDC"/>
    <w:rsid w:val="00CA0983"/>
    <w:rsid w:val="00CB6A41"/>
    <w:rsid w:val="00CC2EF9"/>
    <w:rsid w:val="00CD4711"/>
    <w:rsid w:val="00CF2E63"/>
    <w:rsid w:val="00D059D6"/>
    <w:rsid w:val="00D113A9"/>
    <w:rsid w:val="00D152FE"/>
    <w:rsid w:val="00D75765"/>
    <w:rsid w:val="00E01330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04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4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4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4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4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04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4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4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4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4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St-520/2016</izvorni_sadrzaj>
    <derivirana_varijabla naziv="DomainObject.Predmet.OznakaBroj_1">St-520/2016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CERUS  jednostavno društvo s ograničenom odgovornošću za savjetovanje</izvorni_sadrzaj>
    <derivirana_varijabla naziv="DomainObject.Predmet.ProtustrankaFormated_1">  CERUS  jednostavno društvo s ograničenom odgovornošću za savjetovanje</derivirana_varijabla>
  </DomainObject.Predmet.ProtustrankaFormated>
  <DomainObject.Predmet.ProtustrankaFormatedOIB>
    <izvorni_sadrzaj>  CERUS  jednostavno društvo s ograničenom odgovornošću za savjetovanje, OIB 46838295625</izvorni_sadrzaj>
    <derivirana_varijabla naziv="DomainObject.Predmet.ProtustrankaFormatedOIB_1">  CERUS  jednostavno društvo s ograničenom odgovornošću za savjetovanje, OIB 46838295625</derivirana_varijabla>
  </DomainObject.Predmet.ProtustrankaFormatedOIB>
  <DomainObject.Predmet.ProtustrankaFormatedWithAdress>
    <izvorni_sadrzaj> CERUS  jednostavno društvo s ograničenom odgovornošću za savjetovanje, Ognjena Price 26, 42000 Varaždin</izvorni_sadrzaj>
    <derivirana_varijabla naziv="DomainObject.Predmet.ProtustrankaFormatedWithAdress_1"> CERUS  jednostavno društvo s ograničenom odgovornošću za savjetovanje, Ognjena Price 26, 42000 Varaždin</derivirana_varijabla>
  </DomainObject.Predmet.ProtustrankaFormatedWithAdress>
  <DomainObject.Predmet.ProtustrankaFormatedWithAdressOIB>
    <izvorni_sadrzaj> CERUS  jednostavno društvo s ograničenom odgovornošću za savjetovanje, OIB 46838295625, Ognjena Price 26, 42000 Varaždin</izvorni_sadrzaj>
    <derivirana_varijabla naziv="DomainObject.Predmet.ProtustrankaFormatedWithAdressOIB_1"> CERUS  jednostavno društvo s ograničenom odgovornošću za savjetovanje, OIB 46838295625, Ognjena Price 26, 42000 Varaždin</derivirana_varijabla>
  </DomainObject.Predmet.ProtustrankaFormatedWithAdressOIB>
  <DomainObject.Predmet.ProtustrankaWithAdress>
    <izvorni_sadrzaj>CERUS  jednostavno društvo s ograničenom odgovornošću za savjetovanje Ognjena Price 26, 42000 Varaždin</izvorni_sadrzaj>
    <derivirana_varijabla naziv="DomainObject.Predmet.ProtustrankaWithAdress_1">CERUS  jednostavno društvo s ograničenom odgovornošću za savjetovanje Ognjena Price 26, 42000 Varaždin</derivirana_varijabla>
  </DomainObject.Predmet.ProtustrankaWithAdress>
  <DomainObject.Predmet.ProtustrankaWithAdressOIB>
    <izvorni_sadrzaj>CERUS  jednostavno društvo s ograničenom odgovornošću za savjetovanje, OIB 46838295625, Ognjena Price 26, 42000 Varaždin</izvorni_sadrzaj>
    <derivirana_varijabla naziv="DomainObject.Predmet.ProtustrankaWithAdressOIB_1">CERUS  jednostavno društvo s ograničenom odgovornošću za savjetovanje, OIB 46838295625, Ognjena Price 26, 42000 Varaždin</derivirana_varijabla>
  </DomainObject.Predmet.ProtustrankaWithAdressOIB>
  <DomainObject.Predmet.ProtustrankaNazivFormated>
    <izvorni_sadrzaj>CERUS  jednostavno društvo s ograničenom odgovornošću za savjetovanje</izvorni_sadrzaj>
    <derivirana_varijabla naziv="DomainObject.Predmet.ProtustrankaNazivFormated_1">CERUS  jednostavno društvo s ograničenom odgovornošću za savjetovanje</derivirana_varijabla>
  </DomainObject.Predmet.ProtustrankaNazivFormated>
  <DomainObject.Predmet.ProtustrankaNazivFormatedOIB>
    <izvorni_sadrzaj>CERUS  jednostavno društvo s ograničenom odgovornošću za savjetovanje, OIB 46838295625</izvorni_sadrzaj>
    <derivirana_varijabla naziv="DomainObject.Predmet.ProtustrankaNazivFormatedOIB_1">CERUS  jednostavno društvo s ograničenom odgovornošću za savjetovanje, OIB 46838295625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10352.95</izvorni_sadrzaj>
    <derivirana_varijabla naziv="DomainObject.Predmet.TrenutnaVrijednost_1">10352.95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CERUS  jednostavno društvo s ograničenom odgovornošću za savjetovanje</item>
    </izvorni_sadrzaj>
    <derivirana_varijabla naziv="DomainObject.Predmet.ProtuStrankaListFormated_1">
      <item>CERUS  jednostavno društvo s ograničenom odgovornošću za savjetovanje</item>
    </derivirana_varijabla>
  </DomainObject.Predmet.ProtuStrankaListFormated>
  <DomainObject.Predmet.ProtuStrankaListFormatedOIB>
    <izvorni_sadrzaj>
      <item>CERUS  jednostavno društvo s ograničenom odgovornošću za savjetovanje, OIB 46838295625</item>
    </izvorni_sadrzaj>
    <derivirana_varijabla naziv="DomainObject.Predmet.ProtuStrankaListFormatedOIB_1">
      <item>CERUS  jednostavno društvo s ograničenom odgovornošću za savjetovanje, OIB 46838295625</item>
    </derivirana_varijabla>
  </DomainObject.Predmet.ProtuStrankaListFormatedOIB>
  <DomainObject.Predmet.ProtuStrankaListFormatedWithAdress>
    <izvorni_sadrzaj>
      <item>CERUS  jednostavno društvo s ograničenom odgovornošću za savjetovanje, Ognjena Price 26, 42000 Varaždin</item>
    </izvorni_sadrzaj>
    <derivirana_varijabla naziv="DomainObject.Predmet.ProtuStrankaListFormatedWithAdress_1">
      <item>CERUS  jednostavno društvo s ograničenom odgovornošću za savjetovanje, Ognjena Price 26, 42000 Varaždin</item>
    </derivirana_varijabla>
  </DomainObject.Predmet.ProtuStrankaListFormatedWithAdress>
  <DomainObject.Predmet.ProtuStrankaListFormatedWithAdressOIB>
    <izvorni_sadrzaj>
      <item>CERUS  jednostavno društvo s ograničenom odgovornošću za savjetovanje, OIB 46838295625, Ognjena Price 26, 42000 Varaždin</item>
    </izvorni_sadrzaj>
    <derivirana_varijabla naziv="DomainObject.Predmet.ProtuStrankaListFormatedWithAdressOIB_1">
      <item>CERUS  jednostavno društvo s ograničenom odgovornošću za savjetovanje, OIB 46838295625, Ognjena Price 26, 42000 Varaždin</item>
    </derivirana_varijabla>
  </DomainObject.Predmet.ProtuStrankaListFormatedWithAdressOIB>
  <DomainObject.Predmet.ProtuStrankaListNazivFormated>
    <izvorni_sadrzaj>
      <item>CERUS  jednostavno društvo s ograničenom odgovornošću za savjetovanje</item>
    </izvorni_sadrzaj>
    <derivirana_varijabla naziv="DomainObject.Predmet.ProtuStrankaListNazivFormated_1">
      <item>CERUS  jednostavno društvo s ograničenom odgovornošću za savjetovanje</item>
    </derivirana_varijabla>
  </DomainObject.Predmet.ProtuStrankaListNazivFormated>
  <DomainObject.Predmet.ProtuStrankaListNazivFormatedOIB>
    <izvorni_sadrzaj>
      <item>CERUS  jednostavno društvo s ograničenom odgovornošću za savjetovanje, OIB 46838295625</item>
    </izvorni_sadrzaj>
    <derivirana_varijabla naziv="DomainObject.Predmet.ProtuStrankaListNazivFormatedOIB_1">
      <item>CERUS  jednostavno društvo s ograničenom odgovornošću za savjetovanje, OIB 46838295625</item>
    </derivirana_varijabla>
  </DomainObject.Predmet.ProtuStrankaListNazivFormatedOIB>
  <DomainObject.Predmet.OstaliListFormated>
    <izvorni_sadrzaj>
      <item>Sudski registar</item>
      <item>Srečko Fodrek</item>
    </izvorni_sadrzaj>
    <derivirana_varijabla naziv="DomainObject.Predmet.OstaliListFormated_1">
      <item>Sudski registar</item>
      <item>Srečko Fodrek</item>
    </derivirana_varijabla>
  </DomainObject.Predmet.OstaliListFormated>
  <DomainObject.Predmet.OstaliListFormatedOIB>
    <izvorni_sadrzaj>
      <item>Sudski registar</item>
      <item>Srečko Fodrek, OIB 28700510437</item>
    </izvorni_sadrzaj>
    <derivirana_varijabla naziv="DomainObject.Predmet.OstaliListFormatedOIB_1">
      <item>Sudski registar</item>
      <item>Srečko Fodrek, OIB 28700510437</item>
    </derivirana_varijabla>
  </DomainObject.Predmet.OstaliListFormatedOIB>
  <DomainObject.Predmet.OstaliListFormatedWithAdress>
    <izvorni_sadrzaj>
      <item>Sudski registar</item>
      <item>Srečko Fodrek, Ognjena Price 26, 42000 Varaždin</item>
    </izvorni_sadrzaj>
    <derivirana_varijabla naziv="DomainObject.Predmet.OstaliListFormatedWithAdress_1">
      <item>Sudski registar</item>
      <item>Srečko Fodrek, Ognjena Price 26, 42000 Varaždin</item>
    </derivirana_varijabla>
  </DomainObject.Predmet.OstaliListFormatedWithAdress>
  <DomainObject.Predmet.OstaliListFormatedWithAdressOIB>
    <izvorni_sadrzaj>
      <item>Sudski registar</item>
      <item>Srečko Fodrek, OIB 28700510437, Ognjena Price 26, 42000 Varaždin</item>
    </izvorni_sadrzaj>
    <derivirana_varijabla naziv="DomainObject.Predmet.OstaliListFormatedWithAdressOIB_1">
      <item>Sudski registar</item>
      <item>Srečko Fodrek, OIB 28700510437, Ognjena Price 26, 42000 Varaždin</item>
    </derivirana_varijabla>
  </DomainObject.Predmet.OstaliListFormatedWithAdressOIB>
  <DomainObject.Predmet.OstaliListNazivFormated>
    <izvorni_sadrzaj>
      <item>Sudski registar</item>
      <item>Srečko Fodrek</item>
    </izvorni_sadrzaj>
    <derivirana_varijabla naziv="DomainObject.Predmet.OstaliListNazivFormated_1">
      <item>Sudski registar</item>
      <item>Srečko Fodrek</item>
    </derivirana_varijabla>
  </DomainObject.Predmet.OstaliListNazivFormated>
  <DomainObject.Predmet.OstaliListNazivFormatedOIB>
    <izvorni_sadrzaj>
      <item>Sudski registar</item>
      <item>Srečko Fodrek, OIB 28700510437</item>
    </izvorni_sadrzaj>
    <derivirana_varijabla naziv="DomainObject.Predmet.OstaliListNazivFormatedOIB_1">
      <item>Sudski registar</item>
      <item>Srečko Fodrek, OIB 28700510437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CERUS  jednostavno društvo s ograničenom odgovornošću za savjetovanje</izvorni_sadrzaj>
    <derivirana_varijabla naziv="DomainObject.Predmet.ProtustrankaIDrugi_1">CERUS  jednostavno društvo s ograničenom odgovornošću za savjetovanje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CERUS  jednostavno društvo s ograničenom odgovornošću za savjetovanje, OIB 46838295625, Ognjena Price 26, 42000 Varaždin</izvorni_sadrzaj>
    <derivirana_varijabla naziv="DomainObject.Predmet.ProtustrankaIDrugiAdressOIB_1">CERUS  jednostavno društvo s ograničenom odgovornošću za savjetovanje, OIB 46838295625, Ognjena Price 26,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CERUS  jednostavno društvo s ograničenom odgovornošću za savjetovanje</item>
      <item>Sudski registar</item>
      <item>Srečko Fodrek</item>
    </izvorni_sadrzaj>
    <derivirana_varijabla naziv="DomainObject.Predmet.SudioniciListNaziv_1">
      <item>Financijska agencija</item>
      <item>CERUS  jednostavno društvo s ograničenom odgovornošću za savjetovanje</item>
      <item>Sudski registar</item>
      <item>Srečko Fodrek</item>
    </derivirana_varijabla>
  </DomainObject.Predmet.SudioniciListNaziv>
  <DomainObject.Predmet.SudioniciListAdressOIB>
    <izvorni_sadrzaj>
      <item>Financijska agencija, OIB 85821130368, A. Cesarca 2,42000 Varaždin</item>
      <item>CERUS  jednostavno društvo s ograničenom odgovornošću za savjetovanje, OIB 46838295625, Ognjena Price 26,42000 Varaždin</item>
      <item>Sudski registar</item>
      <item>Srečko Fodrek, OIB 28700510437, Ognjena Price 26,42000 Varaždin</item>
    </izvorni_sadrzaj>
    <derivirana_varijabla naziv="DomainObject.Predmet.SudioniciListAdressOIB_1">
      <item>Financijska agencija, OIB 85821130368, A. Cesarca 2,42000 Varaždin</item>
      <item>CERUS  jednostavno društvo s ograničenom odgovornošću za savjetovanje, OIB 46838295625, Ognjena Price 26,42000 Varaždin</item>
      <item>Sudski registar</item>
      <item>Srečko Fodrek, OIB 28700510437, Ognjena Price 26,42000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46838295625</item>
      <item>, OIB null</item>
      <item>, OIB 28700510437</item>
    </izvorni_sadrzaj>
    <derivirana_varijabla naziv="DomainObject.Predmet.SudioniciListNazivOIB_1">
      <item>, OIB 85821130368</item>
      <item>, OIB 46838295625</item>
      <item>, OIB null</item>
      <item>, OIB 28700510437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210895-6A8C-4763-ABC3-7A6A4E1BA2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249</properties:Words>
  <properties:Characters>1284</properties:Characters>
  <properties:Lines>57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2016-09-12T08:17:00Z</dcterms:created>
  <dc:creator>Maja Valušnig</dc:creator>
  <cp:lastModifiedBy>Marko Makaj</cp:lastModifiedBy>
  <cp:lastPrinted>2016-09-12T08:17:00Z</cp:lastPrinted>
  <dcterms:modified xmlns:xsi="http://www.w3.org/2001/XMLSchema-instance" xsi:type="dcterms:W3CDTF">2016-09-12T08:20:00Z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