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f9c4" w14:paraId="c98f9c4" w:rsidRDefault="00CC00F1" w:rsidP="00CC00F1" w:rsidR="000A7106" w:rsidRPr="00FA3260">
      <w:pPr>
        <w:jc w:val="right"/>
        <w15:collapsed w:val="false"/>
        <w:rPr>
          <w:b/>
        </w:rPr>
      </w:pPr>
      <w:bookmarkStart w:name="_GoBack" w:id="0"/>
      <w:bookmarkEnd w:id="0"/>
      <w:r w:rsidRPr="001C5505">
        <w:t>1 St-</w:t>
      </w:r>
      <w:r w:rsidR="00271A48">
        <w:t>454/16-14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271A48">
        <w:t>ADRIA PORTO d.o.o., Zadar, Ljudevita Posavskog 6, OIB: 31787477574</w:t>
      </w:r>
      <w:r w:rsidR="00F81A36" w:rsidRPr="001C5505">
        <w:t xml:space="preserve">  </w:t>
      </w:r>
      <w:r w:rsidR="003A0A6A" w:rsidRPr="001C5505">
        <w:t xml:space="preserve">dana </w:t>
      </w:r>
      <w:r w:rsidR="00B664F9">
        <w:t>1</w:t>
      </w:r>
      <w:r w:rsidR="004E5062">
        <w:t>9</w:t>
      </w:r>
      <w:r w:rsidR="00B664F9">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71A48">
        <w:t>ADRIA PORTO d.o.o., Zadar, Ljudevita Posavskog 6, OIB: 31787477574</w:t>
      </w:r>
      <w:r w:rsidR="0006550B">
        <w:t>,</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71A48">
        <w:t>454</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271A48">
        <w:t xml:space="preserve">ADRIA PORTO d.o.o., Zadar, </w:t>
      </w:r>
      <w:r w:rsidR="0006550B">
        <w:t xml:space="preserve"> </w:t>
      </w:r>
      <w:r>
        <w:t>pokrenut je prethodni postupak i određeno ročište za utvrđivanje uvjeta za otvaranje stečajnog postupk</w:t>
      </w:r>
      <w:r w:rsidR="005D4AD8">
        <w:t>a</w:t>
      </w:r>
      <w:r w:rsidR="00F72124">
        <w:t>. Na navedeno ročište pristupio</w:t>
      </w:r>
      <w:r>
        <w:t xml:space="preserve"> je zastupni</w:t>
      </w:r>
      <w:r w:rsidR="00F72124">
        <w:t>k</w:t>
      </w:r>
      <w:r>
        <w:t xml:space="preserve"> po zakonu stečajnog dužnika i iskaza</w:t>
      </w:r>
      <w:r w:rsidR="00F72124">
        <w:t>o</w:t>
      </w:r>
      <w:r>
        <w:t xml:space="preserve"> da stečajni dužnik</w:t>
      </w:r>
      <w:r w:rsidRPr="00BB2B86">
        <w:rPr>
          <w:b/>
        </w:rPr>
        <w:t xml:space="preserve"> </w:t>
      </w:r>
      <w:r w:rsidR="007B2C50">
        <w:t xml:space="preserve">nema </w:t>
      </w:r>
      <w:r w:rsidR="00B664F9">
        <w:t xml:space="preserve"> </w:t>
      </w:r>
      <w:r w:rsidRPr="00EB3959">
        <w:t>imovine,</w:t>
      </w:r>
      <w:r w:rsidR="007B2C50">
        <w:t xml:space="preserve"> da  ima potraživanja oko 50.000,00 kuna</w:t>
      </w:r>
      <w:r w:rsidR="004E5062">
        <w:t xml:space="preserve"> u odnosu na koje nije pokretao sudske postupke,</w:t>
      </w:r>
      <w:r w:rsidRPr="00EB3959">
        <w:t xml:space="preserve"> da</w:t>
      </w:r>
      <w:r w:rsidR="004E622A">
        <w:t xml:space="preserve"> </w:t>
      </w:r>
      <w:r w:rsidRPr="00EB3959">
        <w:t>posluje</w:t>
      </w:r>
      <w:r w:rsidR="00B664F9">
        <w:t xml:space="preserve"> i da ima </w:t>
      </w:r>
      <w:r w:rsidR="007B2C50">
        <w:t>dva</w:t>
      </w:r>
      <w:r w:rsidR="00B664F9">
        <w:t xml:space="preserve"> zaposlenika</w:t>
      </w:r>
      <w:r w:rsidRPr="00EB3959">
        <w:t xml:space="preserve"> te da je račun u blokadi za iznos od </w:t>
      </w:r>
      <w:r w:rsidR="004E622A">
        <w:t xml:space="preserve">oko </w:t>
      </w:r>
      <w:r w:rsidR="007B2C50">
        <w:t>32.000,00</w:t>
      </w:r>
      <w:r w:rsidRPr="00EB3959">
        <w:t xml:space="preserve"> kun</w:t>
      </w:r>
      <w:r w:rsidR="00BB2B86" w:rsidRPr="00EB3959">
        <w:t>a</w:t>
      </w:r>
      <w:r w:rsidR="00274804">
        <w:t>, a</w:t>
      </w:r>
      <w:r w:rsidR="00BB2B86" w:rsidRPr="00EB3959">
        <w:t xml:space="preserve"> </w:t>
      </w:r>
      <w:r>
        <w:t>iz čega je pr</w:t>
      </w:r>
      <w:r w:rsidR="004E5062">
        <w:t xml:space="preserve">oizišlo da stečajni dužnik nema </w:t>
      </w:r>
      <w:r>
        <w:t>imovinu koja bi bila dovoljna</w:t>
      </w:r>
      <w:r w:rsidR="004E5062">
        <w:t xml:space="preserve"> za namirenje troškova postupka, dok bi za pokretanje sudskih postupaka radi naplate potraživanja bila neophodna novčana sredstva kojima dužnik ne raspolaže. </w:t>
      </w:r>
      <w:r>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rsidR="004C7D6E">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B1612">
        <w:t>1</w:t>
      </w:r>
      <w:r w:rsidR="004E5062">
        <w:t>9</w:t>
      </w:r>
      <w:r w:rsidR="008B1612">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C50" w:rsidP="00FC3541" w:rsidR="007B2C50">
      <w:r>
        <w:separator/>
      </w:r>
    </w:p>
  </w:endnote>
  <w:endnote w:id="0" w:type="continuationSeparator">
    <w:p w:rsidRDefault="007B2C50" w:rsidP="00FC3541" w:rsidR="007B2C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C50" w:rsidP="00FC3541" w:rsidR="007B2C50">
      <w:r>
        <w:separator/>
      </w:r>
    </w:p>
  </w:footnote>
  <w:footnote w:id="0" w:type="continuationSeparator">
    <w:p w:rsidRDefault="007B2C50" w:rsidP="00FC3541" w:rsidR="007B2C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2C50" w:rsidP="00FC3541" w:rsidR="007B2C50">
    <w:pPr>
      <w:pStyle w:val="Zaglavlje"/>
      <w:jc w:val="right"/>
    </w:pPr>
    <w:r>
      <w:t>1 St-454/16-</w:t>
    </w:r>
    <w:r w:rsidR="00363F77">
      <w:t>14</w:t>
    </w:r>
  </w:p>
  <w:p w:rsidRDefault="007B2C50" w:rsidR="007B2C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6550B"/>
    <w:rsid w:val="00085275"/>
    <w:rsid w:val="000A7106"/>
    <w:rsid w:val="000A7A8A"/>
    <w:rsid w:val="00146A4A"/>
    <w:rsid w:val="0017733B"/>
    <w:rsid w:val="001C5505"/>
    <w:rsid w:val="00225A57"/>
    <w:rsid w:val="00242BE7"/>
    <w:rsid w:val="00247B37"/>
    <w:rsid w:val="0025662E"/>
    <w:rsid w:val="00262D67"/>
    <w:rsid w:val="00271A48"/>
    <w:rsid w:val="00274804"/>
    <w:rsid w:val="002C2598"/>
    <w:rsid w:val="0031036A"/>
    <w:rsid w:val="003202BD"/>
    <w:rsid w:val="0033015E"/>
    <w:rsid w:val="003628BB"/>
    <w:rsid w:val="00363F77"/>
    <w:rsid w:val="00371287"/>
    <w:rsid w:val="00387347"/>
    <w:rsid w:val="003A0A6A"/>
    <w:rsid w:val="003D06CB"/>
    <w:rsid w:val="003E1033"/>
    <w:rsid w:val="00464650"/>
    <w:rsid w:val="00487C2D"/>
    <w:rsid w:val="004C7D6E"/>
    <w:rsid w:val="004E5062"/>
    <w:rsid w:val="004E622A"/>
    <w:rsid w:val="005023C1"/>
    <w:rsid w:val="0053229E"/>
    <w:rsid w:val="00541309"/>
    <w:rsid w:val="005817E2"/>
    <w:rsid w:val="0058362B"/>
    <w:rsid w:val="005838C3"/>
    <w:rsid w:val="00586417"/>
    <w:rsid w:val="00591DA9"/>
    <w:rsid w:val="005B17E9"/>
    <w:rsid w:val="005D4AD8"/>
    <w:rsid w:val="00604C29"/>
    <w:rsid w:val="006063D5"/>
    <w:rsid w:val="00607124"/>
    <w:rsid w:val="00682E82"/>
    <w:rsid w:val="00695F0B"/>
    <w:rsid w:val="006D5987"/>
    <w:rsid w:val="006E1CA5"/>
    <w:rsid w:val="006F0213"/>
    <w:rsid w:val="006F5BDE"/>
    <w:rsid w:val="006F75A9"/>
    <w:rsid w:val="0077196F"/>
    <w:rsid w:val="00774D7C"/>
    <w:rsid w:val="007B2C50"/>
    <w:rsid w:val="007B312D"/>
    <w:rsid w:val="007C5ABC"/>
    <w:rsid w:val="00816F81"/>
    <w:rsid w:val="00864654"/>
    <w:rsid w:val="008A52F7"/>
    <w:rsid w:val="008B1612"/>
    <w:rsid w:val="008B2D83"/>
    <w:rsid w:val="008C2399"/>
    <w:rsid w:val="008D4D63"/>
    <w:rsid w:val="008E1367"/>
    <w:rsid w:val="00914580"/>
    <w:rsid w:val="00933E53"/>
    <w:rsid w:val="00986571"/>
    <w:rsid w:val="009965B7"/>
    <w:rsid w:val="009E02A4"/>
    <w:rsid w:val="009F0217"/>
    <w:rsid w:val="00A2677E"/>
    <w:rsid w:val="00A448CA"/>
    <w:rsid w:val="00A94666"/>
    <w:rsid w:val="00A96B54"/>
    <w:rsid w:val="00AE41C1"/>
    <w:rsid w:val="00B225CC"/>
    <w:rsid w:val="00B32CC5"/>
    <w:rsid w:val="00B664F9"/>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92B79"/>
    <w:rsid w:val="00EB1AEF"/>
    <w:rsid w:val="00EB3959"/>
    <w:rsid w:val="00F56E4E"/>
    <w:rsid w:val="00F711C7"/>
    <w:rsid w:val="00F72124"/>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5662E"/>
    <w:rPr>
      <w:color w:val="808080"/>
      <w:bdr w:space="0" w:sz="0" w:color="auto" w:val="none"/>
      <w:shd w:fill="auto" w:color="auto" w:val="clear"/>
    </w:rPr>
  </w:style>
  <w:style w:customStyle="true" w:styleId="eSPISCCParagraphDefaultFont" w:type="character">
    <w:name w:val="eSPIS_CC_Paragraph Default Font"/>
    <w:basedOn w:val="Zadanifontodlomka"/>
    <w:rsid w:val="002566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62E"/>
    <w:rPr>
      <w:bdr w:space="0" w:sz="0" w:color="auto" w:val="none"/>
      <w:shd w:fill="FFFFCC" w:color="auto" w:val="clear"/>
      <w:lang w:val="hr-HR"/>
    </w:rPr>
  </w:style>
  <w:style w:customStyle="true" w:styleId="PozadinaSvijetloCrvena" w:type="character">
    <w:name w:val="Pozadina_SvijetloCrvena"/>
    <w:basedOn w:val="eSPISCCParagraphDefaultFont"/>
    <w:rsid w:val="002566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6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25662E"/>
    <w:rPr>
      <w:color w:val="808080"/>
      <w:bdr w:color="auto" w:space="0" w:sz="0" w:val="none"/>
      <w:shd w:color="auto" w:fill="auto" w:val="clear"/>
    </w:rPr>
  </w:style>
  <w:style w:customStyle="1" w:styleId="eSPISCCParagraphDefaultFont" w:type="character">
    <w:name w:val="eSPIS_CC_Paragraph Default Font"/>
    <w:basedOn w:val="Zadanifontodlomka"/>
    <w:rsid w:val="002566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62E"/>
    <w:rPr>
      <w:bdr w:color="auto" w:space="0" w:sz="0" w:val="none"/>
      <w:shd w:color="auto" w:fill="FFFFCC" w:val="clear"/>
      <w:lang w:val="hr-HR"/>
    </w:rPr>
  </w:style>
  <w:style w:customStyle="1" w:styleId="PozadinaSvijetloCrvena" w:type="character">
    <w:name w:val="Pozadina_SvijetloCrvena"/>
    <w:basedOn w:val="eSPISCCParagraphDefaultFont"/>
    <w:rsid w:val="002566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6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St-454/2016</izvorni_sadrzaj>
    <derivirana_varijabla naziv="DomainObject.Predmet.OznakaBroj_1">St-454/2016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PORTO d.o.o. za trgovinu, transport i poslovne usluge</izvorni_sadrzaj>
    <derivirana_varijabla naziv="DomainObject.Predmet.ProtustrankaFormated_1">  ADRIA PORTO d.o.o. za trgovinu, transport i poslovne usluge</derivirana_varijabla>
  </DomainObject.Predmet.ProtustrankaFormated>
  <DomainObject.Predmet.ProtustrankaFormatedOIB>
    <izvorni_sadrzaj>  ADRIA PORTO d.o.o. za trgovinu, transport i poslovne usluge, OIB 31787477574</izvorni_sadrzaj>
    <derivirana_varijabla naziv="DomainObject.Predmet.ProtustrankaFormatedOIB_1">  ADRIA PORTO d.o.o. za trgovinu, transport i poslovne usluge, OIB 31787477574</derivirana_varijabla>
  </DomainObject.Predmet.ProtustrankaFormatedOIB>
  <DomainObject.Predmet.ProtustrankaFormatedWithAdress>
    <izvorni_sadrzaj> ADRIA PORTO d.o.o. za trgovinu, transport i poslovne usluge, Ljudevita Posavskog 6, 23000 Zadar</izvorni_sadrzaj>
    <derivirana_varijabla naziv="DomainObject.Predmet.ProtustrankaFormatedWithAdress_1"> ADRIA PORTO d.o.o. za trgovinu, transport i poslovne usluge, Ljudevita Posavskog 6, 23000 Zadar</derivirana_varijabla>
  </DomainObject.Predmet.ProtustrankaFormatedWithAdress>
  <DomainObject.Predmet.ProtustrankaFormatedWithAdressOIB>
    <izvorni_sadrzaj> ADRIA PORTO d.o.o. za trgovinu, transport i poslovne usluge, OIB 31787477574, Ljudevita Posavskog 6, 23000 Zadar</izvorni_sadrzaj>
    <derivirana_varijabla naziv="DomainObject.Predmet.ProtustrankaFormatedWithAdressOIB_1"> ADRIA PORTO d.o.o. za trgovinu, transport i poslovne usluge, OIB 31787477574, Ljudevita Posavskog 6, 23000 Zadar</derivirana_varijabla>
  </DomainObject.Predmet.ProtustrankaFormatedWithAdressOIB>
  <DomainObject.Predmet.ProtustrankaWithAdress>
    <izvorni_sadrzaj>ADRIA PORTO d.o.o. za trgovinu, transport i poslovne usluge Ljudevita Posavskog 6, 23000 Zadar</izvorni_sadrzaj>
    <derivirana_varijabla naziv="DomainObject.Predmet.ProtustrankaWithAdress_1">ADRIA PORTO d.o.o. za trgovinu, transport i poslovne usluge Ljudevita Posavskog 6, 23000 Zadar</derivirana_varijabla>
  </DomainObject.Predmet.ProtustrankaWithAdress>
  <DomainObject.Predmet.ProtustrankaWithAdressOIB>
    <izvorni_sadrzaj>ADRIA PORTO d.o.o. za trgovinu, transport i poslovne usluge, OIB 31787477574, Ljudevita Posavskog 6, 23000 Zadar</izvorni_sadrzaj>
    <derivirana_varijabla naziv="DomainObject.Predmet.ProtustrankaWithAdressOIB_1">ADRIA PORTO d.o.o. za trgovinu, transport i poslovne usluge, OIB 31787477574, Ljudevita Posavskog 6, 23000 Zadar</derivirana_varijabla>
  </DomainObject.Predmet.ProtustrankaWithAdressOIB>
  <DomainObject.Predmet.ProtustrankaNazivFormated>
    <izvorni_sadrzaj>ADRIA PORTO d.o.o. za trgovinu, transport i poslovne usluge</izvorni_sadrzaj>
    <derivirana_varijabla naziv="DomainObject.Predmet.ProtustrankaNazivFormated_1">ADRIA PORTO d.o.o. za trgovinu, transport i poslovne usluge</derivirana_varijabla>
  </DomainObject.Predmet.ProtustrankaNazivFormated>
  <DomainObject.Predmet.ProtustrankaNazivFormatedOIB>
    <izvorni_sadrzaj>ADRIA PORTO d.o.o. za trgovinu, transport i poslovne usluge, OIB 31787477574</izvorni_sadrzaj>
    <derivirana_varijabla naziv="DomainObject.Predmet.ProtustrankaNazivFormatedOIB_1">ADRIA PORTO d.o.o. za trgovinu, transport i poslovne usluge, OIB 31787477574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32354.09</izvorni_sadrzaj>
    <derivirana_varijabla naziv="DomainObject.Predmet.TrenutnaVrijednost_1">32354.09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 PORTO d.o.o. za trgovinu, transport i poslovne usluge</item>
    </izvorni_sadrzaj>
    <derivirana_varijabla naziv="DomainObject.Predmet.ProtuStrankaListFormated_1">
      <item>ADRIA PORTO d.o.o. za trgovinu, transport i poslovne usluge</item>
    </derivirana_varijabla>
  </DomainObject.Predmet.ProtuStrankaListFormated>
  <DomainObject.Predmet.ProtuStrankaListFormatedOIB>
    <izvorni_sadrzaj>
      <item>ADRIA PORTO d.o.o. za trgovinu, transport i poslovne usluge, OIB 31787477574</item>
    </izvorni_sadrzaj>
    <derivirana_varijabla naziv="DomainObject.Predmet.ProtuStrankaListFormatedOIB_1">
      <item>ADRIA PORTO d.o.o. za trgovinu, transport i poslovne usluge, OIB 31787477574</item>
    </derivirana_varijabla>
  </DomainObject.Predmet.ProtuStrankaListFormatedOIB>
  <DomainObject.Predmet.ProtuStrankaListFormatedWithAdress>
    <izvorni_sadrzaj>
      <item>ADRIA PORTO d.o.o. za trgovinu, transport i poslovne usluge, Ljudevita Posavskog 6, 23000 Zadar</item>
    </izvorni_sadrzaj>
    <derivirana_varijabla naziv="DomainObject.Predmet.ProtuStrankaListFormatedWithAdress_1">
      <item>ADRIA PORTO d.o.o. za trgovinu, transport i poslovne usluge, Ljudevita Posavskog 6, 23000 Zadar</item>
    </derivirana_varijabla>
  </DomainObject.Predmet.ProtuStrankaListFormatedWithAdress>
  <DomainObject.Predmet.ProtuStrankaListFormatedWithAdressOIB>
    <izvorni_sadrzaj>
      <item>ADRIA PORTO d.o.o. za trgovinu, transport i poslovne usluge, OIB 31787477574, Ljudevita Posavskog 6, 23000 Zadar</item>
    </izvorni_sadrzaj>
    <derivirana_varijabla naziv="DomainObject.Predmet.ProtuStrankaListFormatedWithAdressOIB_1">
      <item>ADRIA PORTO d.o.o. za trgovinu, transport i poslovne usluge, OIB 31787477574, Ljudevita Posavskog 6, 23000 Zadar</item>
    </derivirana_varijabla>
  </DomainObject.Predmet.ProtuStrankaListFormatedWithAdressOIB>
  <DomainObject.Predmet.ProtuStrankaListNazivFormated>
    <izvorni_sadrzaj>
      <item>ADRIA PORTO d.o.o. za trgovinu, transport i poslovne usluge</item>
    </izvorni_sadrzaj>
    <derivirana_varijabla naziv="DomainObject.Predmet.ProtuStrankaListNazivFormated_1">
      <item>ADRIA PORTO d.o.o. za trgovinu, transport i poslovne usluge</item>
    </derivirana_varijabla>
  </DomainObject.Predmet.ProtuStrankaListNazivFormated>
  <DomainObject.Predmet.ProtuStrankaListNazivFormatedOIB>
    <izvorni_sadrzaj>
      <item>ADRIA PORTO d.o.o. za trgovinu, transport i poslovne usluge, OIB 31787477574</item>
    </izvorni_sadrzaj>
    <derivirana_varijabla naziv="DomainObject.Predmet.ProtuStrankaListNazivFormatedOIB_1">
      <item>ADRIA PORTO d.o.o. za trgovinu, transport i poslovne usluge, OIB 31787477574</item>
    </derivirana_varijabla>
  </DomainObject.Predmet.ProtuStrankaListNazivFormatedOIB>
  <DomainObject.Predmet.OstaliListFormated>
    <izvorni_sadrzaj>
      <item>Arsen Marin</item>
    </izvorni_sadrzaj>
    <derivirana_varijabla naziv="DomainObject.Predmet.OstaliListFormated_1">
      <item>Arsen Marin</item>
    </derivirana_varijabla>
  </DomainObject.Predmet.OstaliListFormated>
  <DomainObject.Predmet.OstaliListFormatedOIB>
    <izvorni_sadrzaj>
      <item>Arsen Marin, OIB 08862379913</item>
    </izvorni_sadrzaj>
    <derivirana_varijabla naziv="DomainObject.Predmet.OstaliListFormatedOIB_1">
      <item>Arsen Marin, OIB 08862379913</item>
    </derivirana_varijabla>
  </DomainObject.Predmet.OstaliListFormatedOIB>
  <DomainObject.Predmet.OstaliListFormatedWithAdress>
    <izvorni_sadrzaj>
      <item>Arsen Marin, Put Dikla 75, 23000 Zadar</item>
    </izvorni_sadrzaj>
    <derivirana_varijabla naziv="DomainObject.Predmet.OstaliListFormatedWithAdress_1">
      <item>Arsen Marin, Put Dikla 75, 23000 Zadar</item>
    </derivirana_varijabla>
  </DomainObject.Predmet.OstaliListFormatedWithAdress>
  <DomainObject.Predmet.OstaliListFormatedWithAdressOIB>
    <izvorni_sadrzaj>
      <item>Arsen Marin, OIB 08862379913, Put Dikla 75, 23000 Zadar</item>
    </izvorni_sadrzaj>
    <derivirana_varijabla naziv="DomainObject.Predmet.OstaliListFormatedWithAdressOIB_1">
      <item>Arsen Marin, OIB 08862379913, Put Dikla 75, 23000 Zadar</item>
    </derivirana_varijabla>
  </DomainObject.Predmet.OstaliListFormatedWithAdressOIB>
  <DomainObject.Predmet.OstaliListNazivFormated>
    <izvorni_sadrzaj>
      <item>Arsen Marin</item>
    </izvorni_sadrzaj>
    <derivirana_varijabla naziv="DomainObject.Predmet.OstaliListNazivFormated_1">
      <item>Arsen Marin</item>
    </derivirana_varijabla>
  </DomainObject.Predmet.OstaliListNazivFormated>
  <DomainObject.Predmet.OstaliListNazivFormatedOIB>
    <izvorni_sadrzaj>
      <item>Arsen Marin, OIB 08862379913</item>
    </izvorni_sadrzaj>
    <derivirana_varijabla naziv="DomainObject.Predmet.OstaliListNazivFormatedOIB_1">
      <item>Arsen Marin, OIB 08862379913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 PORTO d.o.o. za trgovinu, transport i poslovne usluge</izvorni_sadrzaj>
    <derivirana_varijabla naziv="DomainObject.Predmet.ProtustrankaIDrugi_1">ADRIA PORTO d.o.o. za trgovinu, transport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ADRIA PORTO d.o.o. za trgovinu, transport i poslovne usluge, OIB 31787477574, Ljudevita Posavskog 6, 23000 Zadar</izvorni_sadrzaj>
    <derivirana_varijabla naziv="DomainObject.Predmet.ProtustrankaIDrugiAdressOIB_1">ADRIA PORTO d.o.o. za trgovinu, transport i poslovne usluge, OIB 31787477574,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 PORTO d.o.o. za trgovinu, transport i poslovne usluge</item>
      <item>Arsen Marin</item>
    </izvorni_sadrzaj>
    <derivirana_varijabla naziv="DomainObject.Predmet.SudioniciListNaziv_1">
      <item>Financijska agencija</item>
      <item>ADRIA PORTO d.o.o. za trgovinu, transport i poslovne usluge</item>
      <item>Arsen Marin</item>
    </derivirana_varijabla>
  </DomainObject.Predmet.SudioniciListNaziv>
  <DomainObject.Predmet.SudioniciListAdressOIB>
    <izvorni_sadrzaj>
      <item>Financijska agencija, OIB 85821130368, Ivana Danila 4,23000 Zadar</item>
      <item>ADRIA PORTO d.o.o. za trgovinu, transport i poslovne usluge, OIB 31787477574, Ljudevita Posavskog 6,23000 Zadar</item>
      <item>Arsen Marin, OIB 08862379913, Put Dikla 75,23000 Zadar</item>
    </izvorni_sadrzaj>
    <derivirana_varijabla naziv="DomainObject.Predmet.SudioniciListAdressOIB_1">
      <item>Financijska agencija, OIB 85821130368, Ivana Danila 4,23000 Zadar</item>
      <item>ADRIA PORTO d.o.o. za trgovinu, transport i poslovne usluge, OIB 31787477574, Ljudevita Posavskog 6,23000 Zadar</item>
      <item>Arsen Marin, OIB 08862379913, Put Dikla 75,23000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31787477574</item>
      <item>, OIB 08862379913</item>
    </izvorni_sadrzaj>
    <derivirana_varijabla naziv="DomainObject.Predmet.SudioniciListNazivOIB_1">
      <item>, OIB 85821130368</item>
      <item>, OIB 31787477574</item>
      <item>, OIB 08862379913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C10B7-F84D-4EFC-B013-083F938C14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508</properties:Words>
  <properties:Characters>2647</properties:Characters>
  <properties:Lines>83</properties:Lines>
  <properties:Paragraphs>23</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2016-07-15T05:48:00Z</dcterms:created>
  <dc:creator>Ardena Bajlo</dc:creator>
  <cp:lastModifiedBy>wsadmin</cp:lastModifiedBy>
  <cp:lastPrinted>2016-04-19T10:48:00Z</cp:lastPrinted>
  <dcterms:modified xmlns:xsi="http://www.w3.org/2001/XMLSchema-instance" xsi:type="dcterms:W3CDTF">2016-07-21T07:13:00Z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