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6d46" w14:paraId="b016d46" w:rsidRDefault="00DE1750" w:rsidP="00F17689" w:rsidR="00DC2A6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0AA1">
        <w:t>Poslovni broj: 5 Stpn-</w:t>
      </w:r>
      <w:r w:rsidR="00C83D7D">
        <w:t>40/15-6</w:t>
      </w:r>
    </w:p>
    <w:p w:rsidRDefault="00390B09" w:rsidR="00390B09"/>
    <w:p w:rsidRDefault="004039CF" w:rsidP="004039CF" w:rsidR="004039CF" w:rsidRPr="006F44C4">
      <w:pPr>
        <w:jc w:val="both"/>
      </w:pPr>
      <w:r>
        <w:rPr>
          <w:noProof/>
        </w:rPr>
        <w:t xml:space="preserve">                    </w:t>
      </w:r>
      <w:r w:rsidR="0057703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039CF" w:rsidP="004039CF" w:rsidR="004039CF" w:rsidRPr="006F44C4">
      <w:pPr>
        <w:jc w:val="both"/>
      </w:pPr>
      <w:r w:rsidRPr="006F44C4">
        <w:t xml:space="preserve">       REPUBLIKA HRVATSKA</w:t>
      </w:r>
    </w:p>
    <w:p w:rsidRDefault="004039CF" w:rsidP="004039CF" w:rsidR="004039CF" w:rsidRPr="006F44C4">
      <w:pPr>
        <w:jc w:val="both"/>
      </w:pPr>
      <w:r w:rsidRPr="006F44C4">
        <w:t>TRGOVAČKI SUD U VARAŽDINU</w:t>
      </w:r>
    </w:p>
    <w:p w:rsidRDefault="004039CF" w:rsidP="004039CF" w:rsidR="004039CF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90B09" w:rsidR="00390B09"/>
    <w:p w:rsidRDefault="00DF41CE" w:rsidR="00DF41CE"/>
    <w:p w:rsidRDefault="00557DFE" w:rsidR="00557DFE"/>
    <w:p w:rsidRDefault="00A35B82" w:rsidR="00DC2A67" w:rsidRPr="00DF41CE">
      <w:pPr>
        <w:pStyle w:val="Naslov1"/>
        <w:rPr>
          <w:sz w:val="32"/>
          <w:szCs w:val="32"/>
        </w:rPr>
      </w:pPr>
      <w:r w:rsidRPr="00DF41CE">
        <w:rPr>
          <w:sz w:val="32"/>
          <w:szCs w:val="32"/>
        </w:rPr>
        <w:t xml:space="preserve">O G L A S </w:t>
      </w:r>
    </w:p>
    <w:p w:rsidRDefault="00DC2A67" w:rsidR="00DC2A67">
      <w:pPr>
        <w:jc w:val="center"/>
        <w:rPr>
          <w:b/>
          <w:bCs/>
        </w:rPr>
      </w:pPr>
    </w:p>
    <w:p w:rsidRDefault="00DC2A67" w:rsidR="00DC2A67">
      <w:pPr>
        <w:jc w:val="center"/>
        <w:rPr>
          <w:b/>
          <w:bCs/>
        </w:rPr>
      </w:pPr>
    </w:p>
    <w:p w:rsidRDefault="00BC0AA1" w:rsidP="00BC0AA1" w:rsidR="007269B3">
      <w:pPr>
        <w:pStyle w:val="Tijeloteksta"/>
        <w:ind w:firstLine="708"/>
      </w:pPr>
      <w:r>
        <w:t>Trgovački sud u Varaždinu</w:t>
      </w:r>
      <w:r w:rsidR="007B1503">
        <w:t xml:space="preserve"> objavljuje da se rješenjem broj </w:t>
      </w:r>
      <w:r>
        <w:t>5 Stpn-</w:t>
      </w:r>
      <w:r w:rsidR="00C83D7D">
        <w:t>40/15-5</w:t>
      </w:r>
      <w:r w:rsidR="007B1503">
        <w:t xml:space="preserve"> od </w:t>
      </w:r>
      <w:r w:rsidR="00C83D7D">
        <w:t>13. listopada 2015</w:t>
      </w:r>
      <w:r w:rsidR="007B1503">
        <w:t>. godine određuje ročište radi sklapanja predstečajne nagodbe nad</w:t>
      </w:r>
      <w:r w:rsidR="00B85452">
        <w:t xml:space="preserve"> </w:t>
      </w:r>
      <w:r w:rsidR="00557DFE">
        <w:t>dužnikom</w:t>
      </w:r>
      <w:r w:rsidR="006E10F0">
        <w:t>:</w:t>
      </w:r>
      <w:r w:rsidR="00C83D7D">
        <w:t xml:space="preserve"> ERDEC d.o.o., Đurđevac, Ivana Đuriševića 1, OIB: 23538305416</w:t>
      </w:r>
      <w:r w:rsidR="00E5316E">
        <w:t>,</w:t>
      </w:r>
      <w:r w:rsidR="007269B3">
        <w:rPr>
          <w:b/>
          <w:bCs/>
        </w:rPr>
        <w:t xml:space="preserve"> </w:t>
      </w:r>
      <w:r w:rsidR="00DF41CE">
        <w:t xml:space="preserve">za </w:t>
      </w:r>
    </w:p>
    <w:p w:rsidRDefault="007269B3" w:rsidP="007C332D" w:rsidR="007269B3">
      <w:pPr>
        <w:pStyle w:val="Tijeloteksta"/>
        <w:ind w:left="1416"/>
        <w:rPr>
          <w:b/>
          <w:bCs/>
        </w:rPr>
      </w:pPr>
    </w:p>
    <w:p w:rsidRDefault="007269B3" w:rsidP="007C332D" w:rsidR="007269B3">
      <w:pPr>
        <w:pStyle w:val="Tijeloteksta"/>
        <w:ind w:left="1416"/>
        <w:rPr>
          <w:b/>
          <w:bCs/>
        </w:rPr>
      </w:pPr>
    </w:p>
    <w:p w:rsidRDefault="00C83D7D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24. studenog</w:t>
      </w:r>
      <w:r w:rsidR="009E6996">
        <w:rPr>
          <w:b/>
          <w:bCs/>
          <w:u w:val="single"/>
        </w:rPr>
        <w:t xml:space="preserve"> 2015</w:t>
      </w:r>
      <w:r w:rsidR="00745BC8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09</w:t>
      </w:r>
      <w:r w:rsidR="009E6996">
        <w:rPr>
          <w:b/>
          <w:bCs/>
          <w:u w:val="single"/>
        </w:rPr>
        <w:t>,00</w:t>
      </w:r>
      <w:r w:rsidR="00BC0AA1">
        <w:rPr>
          <w:b/>
          <w:bCs/>
          <w:u w:val="single"/>
        </w:rPr>
        <w:t xml:space="preserve"> sati,</w:t>
      </w:r>
    </w:p>
    <w:p w:rsidRDefault="00BC0AA1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BC0AA1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65A08" w:rsidP="00665A08" w:rsidR="00665A08">
      <w:pPr>
        <w:pStyle w:val="Tijeloteksta"/>
      </w:pPr>
    </w:p>
    <w:p w:rsidRDefault="007269B3" w:rsidP="00665A08" w:rsidR="007269B3" w:rsidRPr="00665A08">
      <w:pPr>
        <w:pStyle w:val="Tijeloteksta"/>
      </w:pPr>
    </w:p>
    <w:p w:rsidRDefault="00557DFE" w:rsidP="00557DFE" w:rsidR="00557DFE">
      <w:pPr>
        <w:pStyle w:val="Tijeloteksta"/>
      </w:pPr>
    </w:p>
    <w:p w:rsidRDefault="00DF41CE" w:rsidP="00DF41CE" w:rsidR="00DF41CE">
      <w:pPr>
        <w:ind w:firstLine="708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B30BAC" w:rsidP="00DB66A5" w:rsidR="00B30BAC">
      <w:pPr>
        <w:jc w:val="both"/>
      </w:pPr>
    </w:p>
    <w:p w:rsidRDefault="006E10F0" w:rsidP="00293017" w:rsidR="006E10F0">
      <w:pPr>
        <w:jc w:val="both"/>
      </w:pPr>
    </w:p>
    <w:p w:rsidRDefault="00293017" w:rsidP="007B1503" w:rsidR="00DC2A67" w:rsidRPr="00E5316E">
      <w:pPr>
        <w:jc w:val="both"/>
      </w:pPr>
      <w:r>
        <w:tab/>
      </w:r>
      <w:r>
        <w:tab/>
      </w:r>
      <w:r>
        <w:tab/>
      </w:r>
      <w:r>
        <w:tab/>
      </w:r>
      <w:r w:rsidR="00BC0AA1" w:rsidRPr="00E5316E">
        <w:rPr>
          <w:bCs/>
        </w:rPr>
        <w:t xml:space="preserve">U Varaždinu, </w:t>
      </w:r>
      <w:r w:rsidR="00C83D7D">
        <w:rPr>
          <w:bCs/>
        </w:rPr>
        <w:t>13. listopada</w:t>
      </w:r>
      <w:r w:rsidR="009261FD">
        <w:rPr>
          <w:bCs/>
        </w:rPr>
        <w:t xml:space="preserve"> 2015</w:t>
      </w:r>
      <w:r w:rsidR="00DC2A67" w:rsidRPr="00E5316E">
        <w:rPr>
          <w:bCs/>
        </w:rPr>
        <w:t>. godine.</w:t>
      </w:r>
    </w:p>
    <w:p w:rsidRDefault="00A35B82" w:rsidR="00A35B82" w:rsidRPr="00E5316E">
      <w:pPr>
        <w:ind w:firstLine="708" w:left="1416"/>
        <w:jc w:val="both"/>
        <w:rPr>
          <w:bCs/>
        </w:rPr>
      </w:pPr>
    </w:p>
    <w:p w:rsidRDefault="00BC0AA1" w:rsidP="00E5316E" w:rsidR="00DB66A5" w:rsidRPr="00DB66A5">
      <w:pPr>
        <w:rPr>
          <w:bCs/>
        </w:rPr>
      </w:pPr>
      <w:r w:rsidRPr="00E5316E">
        <w:tab/>
      </w:r>
      <w:r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Pr="00E5316E">
        <w:t xml:space="preserve"> </w:t>
      </w:r>
      <w:r w:rsidR="00E5316E" w:rsidRPr="00E5316E">
        <w:rPr>
          <w:bCs/>
        </w:rPr>
        <w:t xml:space="preserve"> </w:t>
      </w:r>
      <w:r w:rsidR="00E5316E" w:rsidRPr="00E5316E">
        <w:rPr>
          <w:bCs/>
        </w:rPr>
        <w:tab/>
      </w:r>
    </w:p>
    <w:p w:rsidRDefault="00E5316E" w:rsidP="00E5316E" w:rsidR="00E5316E">
      <w:pPr>
        <w:ind w:firstLine="708" w:left="5664"/>
        <w:jc w:val="both"/>
      </w:pPr>
      <w:r w:rsidRPr="007A26C1">
        <w:t>S</w:t>
      </w:r>
      <w:r>
        <w:t>UDAC</w:t>
      </w:r>
    </w:p>
    <w:p w:rsidRDefault="00E5316E" w:rsidP="00E5316E" w:rsidR="00E5316E">
      <w:pPr>
        <w:ind w:firstLine="708" w:left="5664"/>
        <w:jc w:val="both"/>
      </w:pPr>
    </w:p>
    <w:p w:rsidRDefault="00E5316E" w:rsidP="00E5316E" w:rsidR="00E5316E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E5316E" w:rsidP="00E5316E" w:rsidR="00E5316E">
      <w:pPr>
        <w:ind w:firstLine="708" w:left="4956"/>
        <w:jc w:val="both"/>
      </w:pPr>
    </w:p>
    <w:p w:rsidRDefault="00E5316E" w:rsidP="00E5316E" w:rsidR="00E5316E">
      <w:pPr>
        <w:ind w:left="4956"/>
        <w:jc w:val="both"/>
      </w:pPr>
      <w:r>
        <w:t>Za točnost otpravka – ovlašteni službenik:</w:t>
      </w:r>
    </w:p>
    <w:p w:rsidRDefault="00E5316E" w:rsidP="00E5316E" w:rsidR="00E5316E"/>
    <w:p w:rsidRDefault="00E5316E" w:rsidP="00E5316E" w:rsidR="00E5316E"/>
    <w:p w:rsidRDefault="00E5316E" w:rsidP="00E5316E" w:rsidR="00E5316E"/>
    <w:p w:rsidRDefault="00DC2A67" w:rsidP="00E5316E" w:rsidR="00DC2A67" w:rsidRPr="00E5316E">
      <w:pPr>
        <w:rPr>
          <w:bCs/>
        </w:rPr>
      </w:pPr>
    </w:p>
    <w:p w:rsidRDefault="00DC2A67" w:rsidP="00174998" w:rsidR="00150CE4" w:rsidRPr="00E5316E">
      <w:pPr>
        <w:jc w:val="both"/>
        <w:rPr>
          <w:bCs/>
        </w:rPr>
      </w:pPr>
      <w:r w:rsidRPr="00E5316E">
        <w:rPr>
          <w:bCs/>
        </w:rPr>
        <w:t>D N A :</w:t>
      </w:r>
    </w:p>
    <w:p w:rsidRDefault="009261FD" w:rsidP="00D75F18" w:rsidR="00DC2A67" w:rsidRPr="00D75F18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 w:rsidRPr="00E5316E">
        <w:rPr>
          <w:bCs/>
        </w:rPr>
        <w:t>glasna ploča</w:t>
      </w:r>
    </w:p>
    <w:sectPr w:rsidR="00DC2A67" w:rsidRPr="00D75F1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8D8" w:rsidR="007838D8">
      <w:r>
        <w:separator/>
      </w:r>
    </w:p>
  </w:endnote>
  <w:endnote w:id="0" w:type="continuationSeparator">
    <w:p w:rsidRDefault="007838D8" w:rsidR="00783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8D8" w:rsidR="007838D8">
      <w:r>
        <w:separator/>
      </w:r>
    </w:p>
  </w:footnote>
  <w:footnote w:id="0" w:type="continuationSeparator">
    <w:p w:rsidRDefault="007838D8" w:rsidR="00783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53130"/>
    <w:rsid w:val="0005419D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45B4"/>
    <w:rsid w:val="00105288"/>
    <w:rsid w:val="00112DE7"/>
    <w:rsid w:val="00114988"/>
    <w:rsid w:val="00117D8E"/>
    <w:rsid w:val="00121BF1"/>
    <w:rsid w:val="001246D2"/>
    <w:rsid w:val="001276AF"/>
    <w:rsid w:val="00131D95"/>
    <w:rsid w:val="00150CE4"/>
    <w:rsid w:val="0015361E"/>
    <w:rsid w:val="0016435C"/>
    <w:rsid w:val="00167253"/>
    <w:rsid w:val="0017014F"/>
    <w:rsid w:val="00174998"/>
    <w:rsid w:val="001938E3"/>
    <w:rsid w:val="00195508"/>
    <w:rsid w:val="00196E3F"/>
    <w:rsid w:val="001B47D0"/>
    <w:rsid w:val="001B5956"/>
    <w:rsid w:val="001C77A9"/>
    <w:rsid w:val="001D0202"/>
    <w:rsid w:val="001E554E"/>
    <w:rsid w:val="002134EF"/>
    <w:rsid w:val="00217C71"/>
    <w:rsid w:val="0022597D"/>
    <w:rsid w:val="002309B7"/>
    <w:rsid w:val="00232999"/>
    <w:rsid w:val="00241AEE"/>
    <w:rsid w:val="00254F32"/>
    <w:rsid w:val="00265649"/>
    <w:rsid w:val="00270975"/>
    <w:rsid w:val="0028087F"/>
    <w:rsid w:val="00282431"/>
    <w:rsid w:val="00285B65"/>
    <w:rsid w:val="00290596"/>
    <w:rsid w:val="002906AD"/>
    <w:rsid w:val="00292429"/>
    <w:rsid w:val="00293017"/>
    <w:rsid w:val="002A62FE"/>
    <w:rsid w:val="002B1C07"/>
    <w:rsid w:val="002B4F5B"/>
    <w:rsid w:val="002C03A6"/>
    <w:rsid w:val="002D379B"/>
    <w:rsid w:val="002D43D7"/>
    <w:rsid w:val="002D5D3E"/>
    <w:rsid w:val="002D7B85"/>
    <w:rsid w:val="002F32E3"/>
    <w:rsid w:val="0030662E"/>
    <w:rsid w:val="003067EB"/>
    <w:rsid w:val="00307639"/>
    <w:rsid w:val="00316706"/>
    <w:rsid w:val="00317870"/>
    <w:rsid w:val="0033138D"/>
    <w:rsid w:val="00333B24"/>
    <w:rsid w:val="00335BAA"/>
    <w:rsid w:val="00361FD0"/>
    <w:rsid w:val="00364B72"/>
    <w:rsid w:val="00366A75"/>
    <w:rsid w:val="00371A4B"/>
    <w:rsid w:val="0038344C"/>
    <w:rsid w:val="00387DD1"/>
    <w:rsid w:val="00390B09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D5278"/>
    <w:rsid w:val="003E4C50"/>
    <w:rsid w:val="004005F2"/>
    <w:rsid w:val="004039CF"/>
    <w:rsid w:val="00405C40"/>
    <w:rsid w:val="00415439"/>
    <w:rsid w:val="004159DD"/>
    <w:rsid w:val="00417551"/>
    <w:rsid w:val="00427A9A"/>
    <w:rsid w:val="00436EF9"/>
    <w:rsid w:val="00440969"/>
    <w:rsid w:val="00450AE7"/>
    <w:rsid w:val="00457C98"/>
    <w:rsid w:val="00467929"/>
    <w:rsid w:val="00493E76"/>
    <w:rsid w:val="00494F36"/>
    <w:rsid w:val="004A6DB2"/>
    <w:rsid w:val="004C2E59"/>
    <w:rsid w:val="004D0825"/>
    <w:rsid w:val="004D0A05"/>
    <w:rsid w:val="004D436C"/>
    <w:rsid w:val="004E45E2"/>
    <w:rsid w:val="004E492A"/>
    <w:rsid w:val="004F7471"/>
    <w:rsid w:val="0050699A"/>
    <w:rsid w:val="005078E7"/>
    <w:rsid w:val="00507F72"/>
    <w:rsid w:val="00511E12"/>
    <w:rsid w:val="00537F04"/>
    <w:rsid w:val="00557DFE"/>
    <w:rsid w:val="005639E2"/>
    <w:rsid w:val="00571EB4"/>
    <w:rsid w:val="00576C91"/>
    <w:rsid w:val="00577039"/>
    <w:rsid w:val="00592389"/>
    <w:rsid w:val="00597F84"/>
    <w:rsid w:val="005A6BA4"/>
    <w:rsid w:val="005A73F6"/>
    <w:rsid w:val="005C5A85"/>
    <w:rsid w:val="005D0302"/>
    <w:rsid w:val="006117CA"/>
    <w:rsid w:val="00624D2B"/>
    <w:rsid w:val="006256D1"/>
    <w:rsid w:val="00636C23"/>
    <w:rsid w:val="00637939"/>
    <w:rsid w:val="00650C01"/>
    <w:rsid w:val="00651A4B"/>
    <w:rsid w:val="00660E15"/>
    <w:rsid w:val="00661D2A"/>
    <w:rsid w:val="00665A08"/>
    <w:rsid w:val="00666752"/>
    <w:rsid w:val="006708E8"/>
    <w:rsid w:val="00676B95"/>
    <w:rsid w:val="00680AFB"/>
    <w:rsid w:val="00686C35"/>
    <w:rsid w:val="00691D2C"/>
    <w:rsid w:val="006958C8"/>
    <w:rsid w:val="00696644"/>
    <w:rsid w:val="006A029C"/>
    <w:rsid w:val="006A4A2E"/>
    <w:rsid w:val="006B1987"/>
    <w:rsid w:val="006D1C8B"/>
    <w:rsid w:val="006E10F0"/>
    <w:rsid w:val="006F077E"/>
    <w:rsid w:val="00700B44"/>
    <w:rsid w:val="00715943"/>
    <w:rsid w:val="00716CE7"/>
    <w:rsid w:val="007214D9"/>
    <w:rsid w:val="0072486E"/>
    <w:rsid w:val="0072671B"/>
    <w:rsid w:val="007269B3"/>
    <w:rsid w:val="007363A3"/>
    <w:rsid w:val="00745BC8"/>
    <w:rsid w:val="00770D11"/>
    <w:rsid w:val="007838D8"/>
    <w:rsid w:val="007845B1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E3A6E"/>
    <w:rsid w:val="007F0C81"/>
    <w:rsid w:val="007F2D38"/>
    <w:rsid w:val="008027DC"/>
    <w:rsid w:val="00823302"/>
    <w:rsid w:val="00824BF6"/>
    <w:rsid w:val="00835D85"/>
    <w:rsid w:val="008412FD"/>
    <w:rsid w:val="00864ACC"/>
    <w:rsid w:val="0087511D"/>
    <w:rsid w:val="00882406"/>
    <w:rsid w:val="0089293A"/>
    <w:rsid w:val="008C1382"/>
    <w:rsid w:val="008C67D1"/>
    <w:rsid w:val="008D2EAE"/>
    <w:rsid w:val="008D5D98"/>
    <w:rsid w:val="008D6A4B"/>
    <w:rsid w:val="008E0F92"/>
    <w:rsid w:val="008E463B"/>
    <w:rsid w:val="008F08B1"/>
    <w:rsid w:val="008F1B3D"/>
    <w:rsid w:val="008F536E"/>
    <w:rsid w:val="008F5C14"/>
    <w:rsid w:val="009001C4"/>
    <w:rsid w:val="00902BF7"/>
    <w:rsid w:val="009129C9"/>
    <w:rsid w:val="00925C5E"/>
    <w:rsid w:val="009261FD"/>
    <w:rsid w:val="009324F4"/>
    <w:rsid w:val="009332A5"/>
    <w:rsid w:val="00942152"/>
    <w:rsid w:val="009562AA"/>
    <w:rsid w:val="0098598F"/>
    <w:rsid w:val="0099202C"/>
    <w:rsid w:val="009A1AE9"/>
    <w:rsid w:val="009A2FE1"/>
    <w:rsid w:val="009C0D27"/>
    <w:rsid w:val="009C64D8"/>
    <w:rsid w:val="009D0C54"/>
    <w:rsid w:val="009D1205"/>
    <w:rsid w:val="009D572A"/>
    <w:rsid w:val="009D685E"/>
    <w:rsid w:val="009E258A"/>
    <w:rsid w:val="009E6996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3D4C"/>
    <w:rsid w:val="00A46321"/>
    <w:rsid w:val="00A53600"/>
    <w:rsid w:val="00A543A8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7106"/>
    <w:rsid w:val="00AD15EF"/>
    <w:rsid w:val="00AD2A48"/>
    <w:rsid w:val="00AF3579"/>
    <w:rsid w:val="00B04F0E"/>
    <w:rsid w:val="00B07E3E"/>
    <w:rsid w:val="00B20693"/>
    <w:rsid w:val="00B2070B"/>
    <w:rsid w:val="00B2428F"/>
    <w:rsid w:val="00B30BAC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EF4"/>
    <w:rsid w:val="00B82335"/>
    <w:rsid w:val="00B85452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31242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83D7D"/>
    <w:rsid w:val="00C902F4"/>
    <w:rsid w:val="00CA38DF"/>
    <w:rsid w:val="00CB5401"/>
    <w:rsid w:val="00CC495F"/>
    <w:rsid w:val="00CC6036"/>
    <w:rsid w:val="00CE01C4"/>
    <w:rsid w:val="00CE524A"/>
    <w:rsid w:val="00CE7848"/>
    <w:rsid w:val="00CF3132"/>
    <w:rsid w:val="00CF5BF2"/>
    <w:rsid w:val="00D069B1"/>
    <w:rsid w:val="00D10E71"/>
    <w:rsid w:val="00D2031B"/>
    <w:rsid w:val="00D354A9"/>
    <w:rsid w:val="00D378AB"/>
    <w:rsid w:val="00D56231"/>
    <w:rsid w:val="00D745A1"/>
    <w:rsid w:val="00D75DA6"/>
    <w:rsid w:val="00D75F18"/>
    <w:rsid w:val="00D804E9"/>
    <w:rsid w:val="00D805DD"/>
    <w:rsid w:val="00D8111E"/>
    <w:rsid w:val="00D93FCF"/>
    <w:rsid w:val="00DA1314"/>
    <w:rsid w:val="00DA656A"/>
    <w:rsid w:val="00DA74CE"/>
    <w:rsid w:val="00DB66A5"/>
    <w:rsid w:val="00DC2A67"/>
    <w:rsid w:val="00DD4557"/>
    <w:rsid w:val="00DD4A82"/>
    <w:rsid w:val="00DD6782"/>
    <w:rsid w:val="00DD6B20"/>
    <w:rsid w:val="00DE1750"/>
    <w:rsid w:val="00DE2882"/>
    <w:rsid w:val="00DE358C"/>
    <w:rsid w:val="00DE5C89"/>
    <w:rsid w:val="00DE5D59"/>
    <w:rsid w:val="00DE6902"/>
    <w:rsid w:val="00DF1790"/>
    <w:rsid w:val="00DF41CE"/>
    <w:rsid w:val="00E017F5"/>
    <w:rsid w:val="00E1152F"/>
    <w:rsid w:val="00E20DF7"/>
    <w:rsid w:val="00E2310E"/>
    <w:rsid w:val="00E23ADA"/>
    <w:rsid w:val="00E2768B"/>
    <w:rsid w:val="00E46200"/>
    <w:rsid w:val="00E52B6E"/>
    <w:rsid w:val="00E5316E"/>
    <w:rsid w:val="00E573C2"/>
    <w:rsid w:val="00E647B1"/>
    <w:rsid w:val="00E712C4"/>
    <w:rsid w:val="00E8111A"/>
    <w:rsid w:val="00E82C05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E202B"/>
    <w:rsid w:val="00EE3029"/>
    <w:rsid w:val="00EE7F09"/>
    <w:rsid w:val="00EF2692"/>
    <w:rsid w:val="00EF3A52"/>
    <w:rsid w:val="00EF4254"/>
    <w:rsid w:val="00F144AE"/>
    <w:rsid w:val="00F17547"/>
    <w:rsid w:val="00F17689"/>
    <w:rsid w:val="00F22530"/>
    <w:rsid w:val="00F301CD"/>
    <w:rsid w:val="00F34C10"/>
    <w:rsid w:val="00F452DA"/>
    <w:rsid w:val="00F60AF1"/>
    <w:rsid w:val="00F61E73"/>
    <w:rsid w:val="00F77204"/>
    <w:rsid w:val="00F8570F"/>
    <w:rsid w:val="00F91201"/>
    <w:rsid w:val="00F927EE"/>
    <w:rsid w:val="00FA187D"/>
    <w:rsid w:val="00FA38D8"/>
    <w:rsid w:val="00FB39A0"/>
    <w:rsid w:val="00FC45BE"/>
    <w:rsid w:val="00FC7305"/>
    <w:rsid w:val="00FD0749"/>
    <w:rsid w:val="00FF417E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20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ERDEC d.o.o. za proizvodnju i poslovne usluge</izvorni_sadrzaj>
    <derivirana_varijabla naziv="DomainObject.Predmet.StrankaFormated_1">  ERDEC d.o.o. za proizvodnju i poslovne usluge</derivirana_varijabla>
  </DomainObject.Predmet.StrankaFormated>
  <DomainObject.Predmet.StrankaFormatedOIB>
    <izvorni_sadrzaj>  ERDEC d.o.o. za proizvodnju i poslovne usluge, OIB 23538305416</izvorni_sadrzaj>
    <derivirana_varijabla naziv="DomainObject.Predmet.StrankaFormatedOIB_1">  ERDEC d.o.o. za proizvodnju i poslovne usluge, OIB 23538305416</derivirana_varijabla>
  </DomainObject.Predmet.StrankaFormatedOIB>
  <DomainObject.Predmet.StrankaFormatedWithAdress>
    <izvorni_sadrzaj> ERDEC d.o.o. za proizvodnju i poslovne usluge, Ivana Đuriševića 1, 48350 Đurđevac</izvorni_sadrzaj>
    <derivirana_varijabla naziv="DomainObject.Predmet.StrankaFormatedWithAdress_1"> ERDEC d.o.o. za proizvodnju i poslovne usluge, Ivana Đuriševića 1, 48350 Đurđevac</derivirana_varijabla>
  </DomainObject.Predmet.StrankaFormatedWithAdress>
  <DomainObject.Predmet.StrankaFormatedWithAdressOIB>
    <izvorni_sadrzaj> ERDEC d.o.o. za proizvodnju i poslovne usluge, OIB 23538305416, Ivana Đuriševića 1, 48350 Đurđevac</izvorni_sadrzaj>
    <derivirana_varijabla naziv="DomainObject.Predmet.StrankaFormatedWithAdressOIB_1"> ERDEC d.o.o. za proizvodnju i poslovne usluge, OIB 23538305416, Ivana Đuriševića 1, 48350 Đurđevac</derivirana_varijabla>
  </DomainObject.Predmet.StrankaFormatedWithAdressOIB>
  <DomainObject.Predmet.StrankaWithAdress>
    <izvorni_sadrzaj>ERDEC d.o.o. za proizvodnju i poslovne usluge Ivana Đuriševića 1,48350 Đurđevac</izvorni_sadrzaj>
    <derivirana_varijabla naziv="DomainObject.Predmet.StrankaWithAdress_1">ERDEC d.o.o. za proizvodnju i poslovne usluge Ivana Đuriševića 1,48350 Đurđevac</derivirana_varijabla>
  </DomainObject.Predmet.StrankaWithAdress>
  <DomainObject.Predmet.StrankaWithAdressOIB>
    <izvorni_sadrzaj>ERDEC d.o.o. za proizvodnju i poslovne usluge, OIB 23538305416, Ivana Đuriševića 1,48350 Đurđevac</izvorni_sadrzaj>
    <derivirana_varijabla naziv="DomainObject.Predmet.StrankaWithAdressOIB_1">ERDEC d.o.o. za proizvodnju i poslovne usluge, OIB 23538305416, Ivana Đuriševića 1,48350 Đurđevac</derivirana_varijabla>
  </DomainObject.Predmet.StrankaWithAdressOIB>
  <DomainObject.Predmet.StrankaNazivFormated>
    <izvorni_sadrzaj>ERDEC d.o.o. za proizvodnju i poslovne usluge</izvorni_sadrzaj>
    <derivirana_varijabla naziv="DomainObject.Predmet.StrankaNazivFormated_1">ERDEC d.o.o. za proizvodnju i poslovne usluge</derivirana_varijabla>
  </DomainObject.Predmet.StrankaNazivFormated>
  <DomainObject.Predmet.StrankaNazivFormatedOIB>
    <izvorni_sadrzaj>ERDEC d.o.o. za proizvodnju i poslovne usluge, OIB 23538305416</izvorni_sadrzaj>
    <derivirana_varijabla naziv="DomainObject.Predmet.StrankaNazivFormatedOIB_1">ERDEC d.o.o. za proizvodnju i poslovne usluge, OIB 23538305416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ERDEC d.o.o. za proizvodnju i poslovne usluge</item>
    </izvorni_sadrzaj>
    <derivirana_varijabla naziv="DomainObject.Predmet.StrankaListFormated_1">
      <item>ERDEC d.o.o. za proizvodnju i poslovne usluge</item>
    </derivirana_varijabla>
  </DomainObject.Predmet.StrankaListFormated>
  <DomainObject.Predmet.StrankaListFormatedOIB>
    <izvorni_sadrzaj>
      <item>ERDEC d.o.o. za proizvodnju i poslovne usluge, OIB 23538305416</item>
    </izvorni_sadrzaj>
    <derivirana_varijabla naziv="DomainObject.Predmet.StrankaListFormatedOIB_1">
      <item>ERDEC d.o.o. za proizvodnju i poslovne usluge, OIB 23538305416</item>
    </derivirana_varijabla>
  </DomainObject.Predmet.StrankaListFormatedOIB>
  <DomainObject.Predmet.StrankaListFormatedWithAdress>
    <izvorni_sadrzaj>
      <item>ERDEC d.o.o. za proizvodnju i poslovne usluge, Ivana Đuriševića 1, 48350 Đurđevac</item>
    </izvorni_sadrzaj>
    <derivirana_varijabla naziv="DomainObject.Predmet.StrankaListFormatedWithAdress_1">
      <item>ERDEC d.o.o. za proizvodnju i poslovne usluge, Ivana Đuriševića 1, 48350 Đurđevac</item>
    </derivirana_varijabla>
  </DomainObject.Predmet.StrankaListFormatedWithAdress>
  <DomainObject.Predmet.StrankaListFormatedWithAdressOIB>
    <izvorni_sadrzaj>
      <item>ERDEC d.o.o. za proizvodnju i poslovne usluge, OIB 23538305416, Ivana Đuriševića 1, 48350 Đurđevac</item>
    </izvorni_sadrzaj>
    <derivirana_varijabla naziv="DomainObject.Predmet.StrankaListFormatedWithAdressOIB_1">
      <item>ERDEC d.o.o. za proizvodnju i poslovne usluge, OIB 23538305416, Ivana Đuriševića 1, 48350 Đurđevac</item>
    </derivirana_varijabla>
  </DomainObject.Predmet.StrankaListFormatedWithAdressOIB>
  <DomainObject.Predmet.StrankaListNazivFormated>
    <izvorni_sadrzaj>
      <item>ERDEC d.o.o. za proizvodnju i poslovne usluge</item>
    </izvorni_sadrzaj>
    <derivirana_varijabla naziv="DomainObject.Predmet.StrankaListNazivFormated_1">
      <item>ERDEC d.o.o. za proizvodnju i poslovne usluge</item>
    </derivirana_varijabla>
  </DomainObject.Predmet.StrankaListNazivFormated>
  <DomainObject.Predmet.StrankaListNazivFormatedOIB>
    <izvorni_sadrzaj>
      <item>ERDEC d.o.o. za proizvodnju i poslovne usluge, OIB 23538305416</item>
    </izvorni_sadrzaj>
    <derivirana_varijabla naziv="DomainObject.Predmet.StrankaListNazivFormatedOIB_1">
      <item>ERDEC d.o.o. za proizvodnju i poslovne usluge, OIB 23538305416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agencija, Regionalni centar Zagreb</item>
    </izvorni_sadrzaj>
    <derivirana_varijabla naziv="DomainObject.Predmet.OstaliListFormated_1">
      <item>Financijska agencija, Regionalni centar Zagreb</item>
    </derivirana_varijabla>
  </DomainObject.Predmet.OstaliListFormated>
  <DomainObject.Predmet.OstaliListFormatedOIB>
    <izvorni_sadrzaj>
      <item>Financijska agencija, Regionalni centar Zagreb</item>
    </izvorni_sadrzaj>
    <derivirana_varijabla naziv="DomainObject.Predmet.OstaliListFormatedOIB_1">
      <item>Financijska agencija, Regionalni centar Zagreb</item>
    </derivirana_varijabla>
  </DomainObject.Predmet.OstaliListFormatedOIB>
  <DomainObject.Predmet.OstaliListFormatedWithAdress>
    <izvorni_sadrzaj>
      <item>Financijska agencija, Regionalni centar Zagreb, Ilica 307, 10000 Zagreb</item>
    </izvorni_sadrzaj>
    <derivirana_varijabla naziv="DomainObject.Predmet.OstaliListFormatedWithAdress_1">
      <item>Financijska agencija, Regionalni centar Zagreb, Ilica 307, 10000 Zagreb</item>
    </derivirana_varijabla>
  </DomainObject.Predmet.OstaliListFormatedWithAdress>
  <DomainObject.Predmet.OstaliListFormatedWithAdressOIB>
    <izvorni_sadrzaj>
      <item>Financijska agencija, Regionalni centar Zagreb, Ilica 307, 10000 Zagreb</item>
    </izvorni_sadrzaj>
    <derivirana_varijabla naziv="DomainObject.Predmet.OstaliListFormatedWithAdressOIB_1">
      <item>Financijska agencija, Regionalni centar Zagreb, Ilica 307, 10000 Zagreb</item>
    </derivirana_varijabla>
  </DomainObject.Predmet.OstaliListFormatedWithAdressOIB>
  <DomainObject.Predmet.OstaliListNazivFormated>
    <izvorni_sadrzaj>
      <item>Financijska agencija, Regionalni centar Zagreb</item>
    </izvorni_sadrzaj>
    <derivirana_varijabla naziv="DomainObject.Predmet.OstaliListNazivFormated_1">
      <item>Financijska agencija, Regionalni centar Zagreb</item>
    </derivirana_varijabla>
  </DomainObject.Predmet.OstaliListNazivFormated>
  <DomainObject.Predmet.OstaliListNazivFormatedOIB>
    <izvorni_sadrzaj>
      <item>Financijska agencija, Regionalni centar Zagreb</item>
    </izvorni_sadrzaj>
    <derivirana_varijabla naziv="DomainObject.Predmet.OstaliListNazivFormatedOIB_1">
      <item>Financijska agencija, Regionalni centar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ERDEC d.o.o. za proizvodnju i poslovne usluge</izvorni_sadrzaj>
    <derivirana_varijabla naziv="DomainObject.Predmet.StrankaIDrugi_1">ERDEC d.o.o. za proizvodnju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ERDEC d.o.o. za proizvodnju i poslovne usluge, OIB 23538305416, Ivana Đuriševića 1, 48350 Đurđevac</izvorni_sadrzaj>
    <derivirana_varijabla naziv="DomainObject.Predmet.StrankaIDrugiAdressOIB_1">ERDEC d.o.o. za proizvodnju i poslovne usluge, OIB 23538305416, Ivana Đuriševića 1, 48350 Đurđevac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ERDEC d.o.o. za proizvodnju i poslovne usluge</item>
      <item>Financijska agencija, Regionalni centar Zagreb</item>
    </izvorni_sadrzaj>
    <derivirana_varijabla naziv="DomainObject.Predmet.SudioniciListNaziv_1">
      <item>ERDEC d.o.o. za proizvodnju i poslovne usluge</item>
      <item>Financijska agencija, Regionalni centar Zagreb</item>
    </derivirana_varijabla>
  </DomainObject.Predmet.SudioniciListNaziv>
  <DomainObject.Predmet.SudioniciListAdressOIB>
    <izvorni_sadrzaj>
      <item>ERDEC d.o.o. za proizvodnju i poslovne usluge, OIB 23538305416, Ivana Đuriševića 1,48350 Đurđevac</item>
      <item>Financijska agencija, Regionalni centar Zagreb, Ilica 307,10000 Zagreb</item>
    </izvorni_sadrzaj>
    <derivirana_varijabla naziv="DomainObject.Predmet.SudioniciListAdressOIB_1">
      <item>ERDEC d.o.o. za proizvodnju i poslovne usluge, OIB 23538305416, Ivana Đuriševića 1,48350 Đurđevac</item>
      <item>Financijska agencija, Regionalni centar Zagreb,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23538305416</item>
      <item>, OIB null</item>
    </izvorni_sadrzaj>
    <derivirana_varijabla naziv="DomainObject.Predmet.SudioniciListNazivOIB_1">
      <item>, OIB 23538305416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136</properties:Words>
  <properties:Characters>751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2015-10-13T06:23:00Z</dcterms:created>
  <dc:creator>banka</dc:creator>
  <cp:lastModifiedBy>Lea Rogina</cp:lastModifiedBy>
  <cp:lastPrinted>2015-10-13T06:29:00Z</cp:lastPrinted>
  <dcterms:modified xmlns:xsi="http://www.w3.org/2001/XMLSchema-instance" xsi:type="dcterms:W3CDTF">2015-10-13T06:32:00Z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