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71566" w14:paraId="4971566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847C6F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3B34F2">
        <w:t>2680</w:t>
      </w:r>
      <w:r>
        <w:t>/201</w:t>
      </w:r>
      <w:r w:rsidR="00A1716A">
        <w:t>7</w:t>
      </w:r>
      <w:r w:rsidR="00847C6F">
        <w:t>-</w:t>
      </w:r>
      <w:r w:rsidR="0020495B">
        <w:t>6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A55E79" w:rsidRPr="00A55E79">
        <w:t xml:space="preserve"> </w:t>
      </w:r>
      <w:r w:rsidR="006E5664">
        <w:t>TANTOL PROJEKT d.o.o</w:t>
      </w:r>
      <w:r w:rsidR="006E5664" w:rsidRPr="009F6977">
        <w:t>.</w:t>
      </w:r>
      <w:r w:rsidR="006E5664">
        <w:t xml:space="preserve"> iz Zagreba, Prišlinova 40/5, OIB:</w:t>
      </w:r>
      <w:r w:rsidR="006E5664" w:rsidRPr="009F6977">
        <w:t xml:space="preserve"> </w:t>
      </w:r>
      <w:r w:rsidR="006E5664" w:rsidRPr="00587904">
        <w:t>27286806483</w:t>
      </w:r>
      <w:r w:rsidR="004C6607">
        <w:t xml:space="preserve">, dana </w:t>
      </w:r>
      <w:r w:rsidR="00A93B7D">
        <w:t>29</w:t>
      </w:r>
      <w:r w:rsidR="00A1716A">
        <w:t>. lipnja</w:t>
      </w:r>
      <w:r w:rsidR="00847C6F">
        <w:t xml:space="preserve"> 2018</w:t>
      </w:r>
      <w:r>
        <w:t xml:space="preserve">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6E5664">
        <w:t>TANTOL PROJEKT d.o.o</w:t>
      </w:r>
      <w:r w:rsidR="006E5664" w:rsidRPr="009F6977">
        <w:t>.</w:t>
      </w:r>
      <w:r w:rsidR="006E5664">
        <w:t xml:space="preserve"> iz Zagreba, Prišlinova 40/5, OIB:</w:t>
      </w:r>
      <w:r w:rsidR="006E5664" w:rsidRPr="009F6977">
        <w:t xml:space="preserve"> </w:t>
      </w:r>
      <w:r w:rsidR="006E5664" w:rsidRPr="00587904">
        <w:t>27286806483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A93B7D">
        <w:t>29</w:t>
      </w:r>
      <w:r w:rsidR="00A1716A">
        <w:t>. lipnja 2018</w:t>
      </w:r>
      <w:r>
        <w:t>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2C39DC" w:rsidR="002C39DC">
      <w:pPr>
        <w:pStyle w:val="Bezproreda"/>
        <w:jc w:val="both"/>
      </w:pPr>
      <w:r>
        <w:t>II.)</w:t>
      </w:r>
      <w:r>
        <w:tab/>
        <w:t>Za st</w:t>
      </w:r>
      <w:r w:rsidR="00776E83">
        <w:t xml:space="preserve">ečajnog upravitelja imenuje se </w:t>
      </w:r>
      <w:r w:rsidR="006E5664">
        <w:t>DEJANA IVANOVIĆ iz Zagreba, Svetog Mateja 124, OIB: 82361868781</w:t>
      </w:r>
      <w:r w:rsidR="002C39DC"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6E5664">
        <w:t>TANTOL PROJEKT d.o.o</w:t>
      </w:r>
      <w:r w:rsidR="006E5664" w:rsidRPr="009F6977">
        <w:t>.</w:t>
      </w:r>
      <w:r w:rsidR="006E5664">
        <w:t xml:space="preserve"> iz Zagreba, Prišlinova 40/5, OIB:</w:t>
      </w:r>
      <w:r w:rsidR="006E5664" w:rsidRPr="009F6977">
        <w:t xml:space="preserve"> </w:t>
      </w:r>
      <w:r w:rsidR="006E5664" w:rsidRPr="00587904">
        <w:t>27286806483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A1716A" w:rsidP="00A1716A" w:rsidR="00A1716A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A1716A" w:rsidP="00A1716A" w:rsidR="00A1716A">
      <w:pPr>
        <w:pStyle w:val="Bezproreda"/>
        <w:jc w:val="both"/>
      </w:pPr>
    </w:p>
    <w:p w:rsidRDefault="00A1716A" w:rsidP="00A1716A" w:rsidR="00A1716A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A1716A" w:rsidP="00A1716A" w:rsidR="00A1716A">
      <w:pPr>
        <w:pStyle w:val="Bezproreda"/>
        <w:jc w:val="both"/>
      </w:pPr>
    </w:p>
    <w:p w:rsidRDefault="00A1716A" w:rsidP="00A1716A" w:rsidR="00A1716A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DB39D9" w:rsidP="00047C0E" w:rsidR="00047C0E">
      <w:pPr>
        <w:pStyle w:val="Bezproreda"/>
        <w:jc w:val="center"/>
      </w:pPr>
      <w:r>
        <w:t xml:space="preserve">U Zagrebu, </w:t>
      </w:r>
      <w:r w:rsidR="00A93B7D">
        <w:t>29</w:t>
      </w:r>
      <w:r w:rsidR="00A1716A">
        <w:t>. lipnja</w:t>
      </w:r>
      <w:r>
        <w:t xml:space="preserve"> 2018</w:t>
      </w:r>
      <w:r w:rsidR="00047C0E">
        <w:t>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4774AC">
        <w:t>,v.r.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4774AC" w:rsidP="00DF1FFF" w:rsidR="004774AC">
      <w:pPr>
        <w:pStyle w:val="Bezproreda"/>
      </w:pPr>
    </w:p>
    <w:p w:rsidRDefault="004774AC" w:rsidP="004774AC" w:rsidR="001B22F8">
      <w:pPr>
        <w:jc w:val="right"/>
      </w:pPr>
      <w:r>
        <w:t xml:space="preserve">Za točnost otpravka - ovlašteni službenik: </w:t>
      </w:r>
    </w:p>
    <w:p w:rsidRDefault="004774AC" w:rsidP="004774AC" w:rsidR="004774AC" w:rsidRPr="004774AC">
      <w:pPr>
        <w:jc w:val="right"/>
      </w:pPr>
      <w:r>
        <w:t>Maja Šipek</w:t>
      </w:r>
    </w:p>
    <w:sectPr w:rsidSect="00EF1FD3" w:rsidR="004774AC" w:rsidRPr="004774AC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5B18">
          <w:rPr>
            <w:noProof/>
          </w:rPr>
          <w:t>2</w:t>
        </w:r>
        <w:r>
          <w:fldChar w:fldCharType="end"/>
        </w:r>
      </w:p>
      <w:p w:rsidRDefault="00A1716A" w:rsidP="00047C0E" w:rsidR="00EF1FD3">
        <w:pPr>
          <w:pStyle w:val="Zaglavlje"/>
          <w:jc w:val="right"/>
        </w:pPr>
        <w:r>
          <w:t>86.St-</w:t>
        </w:r>
        <w:r w:rsidR="003B34F2">
          <w:t>2680</w:t>
        </w:r>
        <w:r>
          <w:t>/2017</w:t>
        </w:r>
        <w:r w:rsidR="0020495B">
          <w:t>-6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23CE8"/>
    <w:rsid w:val="00047C0E"/>
    <w:rsid w:val="00050231"/>
    <w:rsid w:val="00060D3D"/>
    <w:rsid w:val="00060DE0"/>
    <w:rsid w:val="000B516E"/>
    <w:rsid w:val="001256E8"/>
    <w:rsid w:val="00131FCD"/>
    <w:rsid w:val="001371FB"/>
    <w:rsid w:val="00140CC4"/>
    <w:rsid w:val="0016546D"/>
    <w:rsid w:val="00186637"/>
    <w:rsid w:val="001901D5"/>
    <w:rsid w:val="001B22F8"/>
    <w:rsid w:val="0020495B"/>
    <w:rsid w:val="00227768"/>
    <w:rsid w:val="0024571E"/>
    <w:rsid w:val="00247445"/>
    <w:rsid w:val="002B00A7"/>
    <w:rsid w:val="002C39DC"/>
    <w:rsid w:val="002D5B3F"/>
    <w:rsid w:val="002F6712"/>
    <w:rsid w:val="00326435"/>
    <w:rsid w:val="00347A0B"/>
    <w:rsid w:val="00375728"/>
    <w:rsid w:val="00386DAD"/>
    <w:rsid w:val="003A3366"/>
    <w:rsid w:val="003B34F2"/>
    <w:rsid w:val="003C03CE"/>
    <w:rsid w:val="003C4308"/>
    <w:rsid w:val="004223B4"/>
    <w:rsid w:val="00453E80"/>
    <w:rsid w:val="00453E9D"/>
    <w:rsid w:val="004732BB"/>
    <w:rsid w:val="004774AC"/>
    <w:rsid w:val="004C6607"/>
    <w:rsid w:val="004E266D"/>
    <w:rsid w:val="00560218"/>
    <w:rsid w:val="00610C35"/>
    <w:rsid w:val="006316EF"/>
    <w:rsid w:val="00661915"/>
    <w:rsid w:val="00677951"/>
    <w:rsid w:val="00682681"/>
    <w:rsid w:val="006E5664"/>
    <w:rsid w:val="0074535D"/>
    <w:rsid w:val="00776E83"/>
    <w:rsid w:val="007C12CC"/>
    <w:rsid w:val="00814226"/>
    <w:rsid w:val="00841485"/>
    <w:rsid w:val="00847C6F"/>
    <w:rsid w:val="00872C91"/>
    <w:rsid w:val="008D5B18"/>
    <w:rsid w:val="00916048"/>
    <w:rsid w:val="00922636"/>
    <w:rsid w:val="00935469"/>
    <w:rsid w:val="009447BB"/>
    <w:rsid w:val="0095531C"/>
    <w:rsid w:val="00965147"/>
    <w:rsid w:val="009F0D54"/>
    <w:rsid w:val="00A1716A"/>
    <w:rsid w:val="00A32EDF"/>
    <w:rsid w:val="00A55E79"/>
    <w:rsid w:val="00A62881"/>
    <w:rsid w:val="00A7042C"/>
    <w:rsid w:val="00A7631F"/>
    <w:rsid w:val="00A93B7D"/>
    <w:rsid w:val="00AA318A"/>
    <w:rsid w:val="00AA7B27"/>
    <w:rsid w:val="00AE11D4"/>
    <w:rsid w:val="00AF31C3"/>
    <w:rsid w:val="00BA01C4"/>
    <w:rsid w:val="00BA2A5A"/>
    <w:rsid w:val="00BB5A62"/>
    <w:rsid w:val="00BC1874"/>
    <w:rsid w:val="00C136F3"/>
    <w:rsid w:val="00C47D0B"/>
    <w:rsid w:val="00CD3023"/>
    <w:rsid w:val="00CE1F40"/>
    <w:rsid w:val="00D169BB"/>
    <w:rsid w:val="00D576B7"/>
    <w:rsid w:val="00D976A9"/>
    <w:rsid w:val="00DB39D9"/>
    <w:rsid w:val="00DC0AA2"/>
    <w:rsid w:val="00DE059B"/>
    <w:rsid w:val="00DE6976"/>
    <w:rsid w:val="00DF1FFF"/>
    <w:rsid w:val="00E315C8"/>
    <w:rsid w:val="00E72249"/>
    <w:rsid w:val="00E74E3E"/>
    <w:rsid w:val="00E75E0F"/>
    <w:rsid w:val="00E84179"/>
    <w:rsid w:val="00EB2EB2"/>
    <w:rsid w:val="00EC2BAB"/>
    <w:rsid w:val="00EC4E35"/>
    <w:rsid w:val="00EC58B8"/>
    <w:rsid w:val="00EF1FD3"/>
    <w:rsid w:val="00F26DF2"/>
    <w:rsid w:val="00F74CD0"/>
    <w:rsid w:val="00FC6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4774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74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74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74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74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4774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74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74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74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74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2018.</izvorni_sadrzaj>
    <derivirana_varijabla naziv="DomainObject.DatumDonosenjaOdluke_1">29.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2680</izvorni_sadrzaj>
    <derivirana_varijabla naziv="DomainObject.Predmet.Broj_1">2680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2017.</izvorni_sadrzaj>
    <derivirana_varijabla naziv="DomainObject.Predmet.DatumOsnivanja_1">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St-2680/2017</izvorni_sadrzaj>
    <derivirana_varijabla naziv="DomainObject.Predmet.OznakaBroj_1">St-2680/2017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TANTOL PROJEKT d.o.o.</izvorni_sadrzaj>
    <derivirana_varijabla naziv="DomainObject.Predmet.ProtustrankaFormated_1">  TANTOL PROJEKT d.o.o.</derivirana_varijabla>
  </DomainObject.Predmet.ProtustrankaFormated>
  <DomainObject.Predmet.ProtustrankaFormatedOIB>
    <izvorni_sadrzaj>  TANTOL PROJEKT d.o.o., OIB 27286806483</izvorni_sadrzaj>
    <derivirana_varijabla naziv="DomainObject.Predmet.ProtustrankaFormatedOIB_1">  TANTOL PROJEKT d.o.o., OIB 27286806483</derivirana_varijabla>
  </DomainObject.Predmet.ProtustrankaFormatedOIB>
  <DomainObject.Predmet.ProtustrankaFormatedWithAdress>
    <izvorni_sadrzaj> TANTOL PROJEKT d.o.o., Prišlinova 40/5, 10000 Zagreb</izvorni_sadrzaj>
    <derivirana_varijabla naziv="DomainObject.Predmet.ProtustrankaFormatedWithAdress_1"> TANTOL PROJEKT d.o.o., Prišlinova 40/5, 10000 Zagreb</derivirana_varijabla>
  </DomainObject.Predmet.ProtustrankaFormatedWithAdress>
  <DomainObject.Predmet.ProtustrankaFormatedWithAdressOIB>
    <izvorni_sadrzaj> TANTOL PROJEKT d.o.o., OIB 27286806483, Prišlinova 40/5, 10000 Zagreb</izvorni_sadrzaj>
    <derivirana_varijabla naziv="DomainObject.Predmet.ProtustrankaFormatedWithAdressOIB_1"> TANTOL PROJEKT d.o.o., OIB 27286806483, Prišlinova 40/5, 10000 Zagreb</derivirana_varijabla>
  </DomainObject.Predmet.ProtustrankaFormatedWithAdressOIB>
  <DomainObject.Predmet.ProtustrankaWithAdress>
    <izvorni_sadrzaj>TANTOL PROJEKT d.o.o. Prišlinova 40/5, 10000 Zagreb</izvorni_sadrzaj>
    <derivirana_varijabla naziv="DomainObject.Predmet.ProtustrankaWithAdress_1">TANTOL PROJEKT d.o.o. Prišlinova 40/5, 10000 Zagreb</derivirana_varijabla>
  </DomainObject.Predmet.ProtustrankaWithAdress>
  <DomainObject.Predmet.ProtustrankaWithAdressOIB>
    <izvorni_sadrzaj>TANTOL PROJEKT d.o.o., OIB 27286806483, Prišlinova 40/5, 10000 Zagreb</izvorni_sadrzaj>
    <derivirana_varijabla naziv="DomainObject.Predmet.ProtustrankaWithAdressOIB_1">TANTOL PROJEKT d.o.o., OIB 27286806483, Prišlinova 40/5, 10000 Zagreb</derivirana_varijabla>
  </DomainObject.Predmet.ProtustrankaWithAdressOIB>
  <DomainObject.Predmet.ProtustrankaNazivFormated>
    <izvorni_sadrzaj>TANTOL PROJEKT d.o.o.</izvorni_sadrzaj>
    <derivirana_varijabla naziv="DomainObject.Predmet.ProtustrankaNazivFormated_1">TANTOL PROJEKT d.o.o.</derivirana_varijabla>
  </DomainObject.Predmet.ProtustrankaNazivFormated>
  <DomainObject.Predmet.ProtustrankaNazivFormatedOIB>
    <izvorni_sadrzaj>TANTOL PROJEKT d.o.o., OIB 27286806483</izvorni_sadrzaj>
    <derivirana_varijabla naziv="DomainObject.Predmet.ProtustrankaNazivFormatedOIB_1">TANTOL PROJEKT d.o.o., OIB 27286806483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 Šipek</izvorni_sadrzaj>
    <derivirana_varijabla naziv="DomainObject.Predmet.Zapisnicar_1">Maja  Šipek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TANTOL PROJEKT d.o.o.</item>
    </izvorni_sadrzaj>
    <derivirana_varijabla naziv="DomainObject.Predmet.ProtuStrankaListFormated_1">
      <item>TANTOL PROJEKT d.o.o.</item>
    </derivirana_varijabla>
  </DomainObject.Predmet.ProtuStrankaListFormated>
  <DomainObject.Predmet.ProtuStrankaListFormatedOIB>
    <izvorni_sadrzaj>
      <item>TANTOL PROJEKT d.o.o., OIB 27286806483</item>
    </izvorni_sadrzaj>
    <derivirana_varijabla naziv="DomainObject.Predmet.ProtuStrankaListFormatedOIB_1">
      <item>TANTOL PROJEKT d.o.o., OIB 27286806483</item>
    </derivirana_varijabla>
  </DomainObject.Predmet.ProtuStrankaListFormatedOIB>
  <DomainObject.Predmet.ProtuStrankaListFormatedWithAdress>
    <izvorni_sadrzaj>
      <item>TANTOL PROJEKT d.o.o., Prišlinova 40/5, 10000 Zagreb</item>
    </izvorni_sadrzaj>
    <derivirana_varijabla naziv="DomainObject.Predmet.ProtuStrankaListFormatedWithAdress_1">
      <item>TANTOL PROJEKT d.o.o., Prišlinova 40/5, 10000 Zagreb</item>
    </derivirana_varijabla>
  </DomainObject.Predmet.ProtuStrankaListFormatedWithAdress>
  <DomainObject.Predmet.ProtuStrankaListFormatedWithAdressOIB>
    <izvorni_sadrzaj>
      <item>TANTOL PROJEKT d.o.o., OIB 27286806483, Prišlinova 40/5, 10000 Zagreb</item>
    </izvorni_sadrzaj>
    <derivirana_varijabla naziv="DomainObject.Predmet.ProtuStrankaListFormatedWithAdressOIB_1">
      <item>TANTOL PROJEKT d.o.o., OIB 27286806483, Prišlinova 40/5, 10000 Zagreb</item>
    </derivirana_varijabla>
  </DomainObject.Predmet.ProtuStrankaListFormatedWithAdressOIB>
  <DomainObject.Predmet.ProtuStrankaListNazivFormated>
    <izvorni_sadrzaj>
      <item>TANTOL PROJEKT d.o.o.</item>
    </izvorni_sadrzaj>
    <derivirana_varijabla naziv="DomainObject.Predmet.ProtuStrankaListNazivFormated_1">
      <item>TANTOL PROJEKT d.o.o.</item>
    </derivirana_varijabla>
  </DomainObject.Predmet.ProtuStrankaListNazivFormated>
  <DomainObject.Predmet.ProtuStrankaListNazivFormatedOIB>
    <izvorni_sadrzaj>
      <item>TANTOL PROJEKT d.o.o., OIB 27286806483</item>
    </izvorni_sadrzaj>
    <derivirana_varijabla naziv="DomainObject.Predmet.ProtuStrankaListNazivFormatedOIB_1">
      <item>TANTOL PROJEKT d.o.o., OIB 27286806483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TANTOL PROJEKT d.o.o.</izvorni_sadrzaj>
    <derivirana_varijabla naziv="DomainObject.Predmet.ProtustrankaIDrugi_1">TANTOL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TANTOL PROJEKT d.o.o., OIB 27286806483, Prišlinova 40/5, 10000 Zagreb</izvorni_sadrzaj>
    <derivirana_varijabla naziv="DomainObject.Predmet.ProtustrankaIDrugiAdressOIB_1">TANTOL PROJEKT d.o.o., OIB 27286806483, Prišlinova 40/5,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TANTOL PROJEKT d.o.o.</item>
      <item>FINA Regionalni centar Zagreb</item>
    </izvorni_sadrzaj>
    <derivirana_varijabla naziv="DomainObject.Predmet.SudioniciListNaziv_1">
      <item>TANTOL PROJEKT d.o.o.</item>
      <item>FINA Regionalni centar Zagreb</item>
    </derivirana_varijabla>
  </DomainObject.Predmet.SudioniciListNaziv>
  <DomainObject.Predmet.SudioniciListAdressOIB>
    <izvorni_sadrzaj>
      <item>TANTOL PROJEKT d.o.o., OIB 27286806483, Prišlinova 40/5,10000 Zagreb</item>
      <item>FINA Regionalni centar Zagreb, OIB 85821130368, Trg svibanjskih žrtava 1995. 1,10000 Zagreb</item>
    </izvorni_sadrzaj>
    <derivirana_varijabla naziv="DomainObject.Predmet.SudioniciListAdressOIB_1">
      <item>TANTOL PROJEKT d.o.o., OIB 27286806483, Prišlinova 40/5,10000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27286806483</item>
      <item>, OIB 85821130368</item>
    </izvorni_sadrzaj>
    <derivirana_varijabla naziv="DomainObject.Predmet.SudioniciListNazivOIB_1">
      <item>, OIB 27286806483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DEJANA IVANOVIĆ, OIB 82361868781, SVETOG MATEJA 124, 10000 Zagreb</item>
    </izvorni_sadrzaj>
    <derivirana_varijabla naziv="DomainObject.Predmet.StecajniUpraviteljiListAddressOIB_1">
      <item>DEJANA IVANOVIĆ, OIB 82361868781, SVETOG MATEJA 124,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1995</properties:Characters>
  <properties:Lines>71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2018-06-29T08:53:00Z</dcterms:created>
  <dc:creator>Sandra Rotar Vogrin</dc:creator>
  <cp:lastModifiedBy>Maja Šipek</cp:lastModifiedBy>
  <cp:lastPrinted>2018-06-29T09:42:00Z</cp:lastPrinted>
  <dcterms:modified xmlns:xsi="http://www.w3.org/2001/XMLSchema-instance" xsi:type="dcterms:W3CDTF">2018-06-29T09:44:00Z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(otvaranje i zaključenje postupka - 2680-17.docx)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