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ee3a6" w14:paraId="8dee3a6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6C6E7E">
        <w:rPr>
          <w:rFonts w:hAnsi="Times New Roman" w:ascii="Times New Roman"/>
          <w:szCs w:val="24"/>
          <w:lang w:val="hr-HR"/>
        </w:rPr>
        <w:t xml:space="preserve"> 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5C01A5">
        <w:rPr>
          <w:rFonts w:hAnsi="Times New Roman" w:ascii="Times New Roman"/>
          <w:szCs w:val="24"/>
          <w:lang w:val="hr-HR"/>
        </w:rPr>
        <w:t>7838</w:t>
      </w:r>
      <w:r w:rsidR="00AC0642">
        <w:rPr>
          <w:rFonts w:hAnsi="Times New Roman" w:ascii="Times New Roman"/>
          <w:szCs w:val="24"/>
          <w:lang w:val="hr-HR"/>
        </w:rPr>
        <w:t>/</w:t>
      </w:r>
      <w:r w:rsidR="00F36BC9" w:rsidRPr="00284046">
        <w:rPr>
          <w:rFonts w:hAnsi="Times New Roman" w:ascii="Times New Roman"/>
          <w:szCs w:val="24"/>
          <w:lang w:val="hr-HR"/>
        </w:rPr>
        <w:t>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5C01A5">
        <w:rPr>
          <w:rFonts w:hAnsi="Times New Roman" w:ascii="Times New Roman"/>
          <w:szCs w:val="24"/>
          <w:lang w:val="hr-HR"/>
        </w:rPr>
        <w:t>7838</w:t>
      </w:r>
      <w:r w:rsidR="0047186E">
        <w:rPr>
          <w:rFonts w:hAnsi="Times New Roman" w:ascii="Times New Roman"/>
          <w:szCs w:val="24"/>
          <w:lang w:val="hr-HR"/>
        </w:rPr>
        <w:t>/</w:t>
      </w:r>
      <w:r w:rsidR="006B0400">
        <w:rPr>
          <w:rFonts w:hAnsi="Times New Roman" w:ascii="Times New Roman"/>
          <w:szCs w:val="24"/>
          <w:lang w:val="hr-HR"/>
        </w:rPr>
        <w:t xml:space="preserve">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5C01A5">
        <w:rPr>
          <w:rFonts w:hAnsi="Times New Roman" w:ascii="Times New Roman"/>
          <w:szCs w:val="24"/>
          <w:lang w:val="hr-HR"/>
        </w:rPr>
        <w:t>18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5C01A5" w:rsidRPr="005C01A5">
        <w:rPr>
          <w:rFonts w:hAnsi="Times New Roman" w:ascii="Times New Roman"/>
          <w:szCs w:val="24"/>
          <w:lang w:val="hr-HR"/>
        </w:rPr>
        <w:t xml:space="preserve"> </w:t>
      </w:r>
      <w:r w:rsidR="005C01A5">
        <w:rPr>
          <w:rFonts w:hAnsi="Times New Roman" w:ascii="Times New Roman"/>
          <w:szCs w:val="24"/>
          <w:lang w:val="hr-HR"/>
        </w:rPr>
        <w:t>EQUITAS INTERNATIONAL d.o.o. Zagreb, Donje Prekrižje 28, OIB:60244605843, MBS:080662319</w:t>
      </w:r>
      <w:r w:rsidR="00BF6390"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5C01A5">
        <w:rPr>
          <w:rFonts w:hAnsi="Times New Roman" w:ascii="Times New Roman"/>
          <w:szCs w:val="24"/>
          <w:lang w:val="hr-HR"/>
        </w:rPr>
        <w:t>871.563,10</w:t>
      </w:r>
      <w:r w:rsidR="00DC694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5C01A5">
        <w:rPr>
          <w:rFonts w:hAnsi="Times New Roman" w:ascii="Times New Roman"/>
          <w:szCs w:val="24"/>
          <w:lang w:val="hr-HR"/>
        </w:rPr>
        <w:t>18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6999" w:rsidR="00F26999">
      <w:r>
        <w:separator/>
      </w:r>
    </w:p>
  </w:endnote>
  <w:endnote w:id="0" w:type="continuationSeparator">
    <w:p w:rsidRDefault="00F26999" w:rsidR="00F269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6999" w:rsidR="00F26999">
      <w:r>
        <w:separator/>
      </w:r>
    </w:p>
  </w:footnote>
  <w:footnote w:id="0" w:type="continuationSeparator">
    <w:p w:rsidRDefault="00F26999" w:rsidR="00F269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F223CA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332F"/>
    <w:rsid w:val="000253AE"/>
    <w:rsid w:val="000826EE"/>
    <w:rsid w:val="00087D2D"/>
    <w:rsid w:val="000B3DDB"/>
    <w:rsid w:val="000B609B"/>
    <w:rsid w:val="000C6050"/>
    <w:rsid w:val="000D4744"/>
    <w:rsid w:val="000E6037"/>
    <w:rsid w:val="000F59B9"/>
    <w:rsid w:val="0010483E"/>
    <w:rsid w:val="00112B50"/>
    <w:rsid w:val="0012456D"/>
    <w:rsid w:val="00124F1E"/>
    <w:rsid w:val="00132DF4"/>
    <w:rsid w:val="00146BFA"/>
    <w:rsid w:val="00150540"/>
    <w:rsid w:val="0017565F"/>
    <w:rsid w:val="00182088"/>
    <w:rsid w:val="001969FF"/>
    <w:rsid w:val="001A1CE2"/>
    <w:rsid w:val="001A4C7F"/>
    <w:rsid w:val="001A55EC"/>
    <w:rsid w:val="001A6E18"/>
    <w:rsid w:val="001B1E80"/>
    <w:rsid w:val="001C0A47"/>
    <w:rsid w:val="001C1D6D"/>
    <w:rsid w:val="001C5C37"/>
    <w:rsid w:val="001C60C6"/>
    <w:rsid w:val="001D2698"/>
    <w:rsid w:val="001D6E0A"/>
    <w:rsid w:val="001E77BC"/>
    <w:rsid w:val="001F38E9"/>
    <w:rsid w:val="001F77FF"/>
    <w:rsid w:val="0020212C"/>
    <w:rsid w:val="002031F5"/>
    <w:rsid w:val="002139C1"/>
    <w:rsid w:val="00214C38"/>
    <w:rsid w:val="00216D01"/>
    <w:rsid w:val="00223FF4"/>
    <w:rsid w:val="00224F95"/>
    <w:rsid w:val="0022535D"/>
    <w:rsid w:val="00250C3B"/>
    <w:rsid w:val="00255372"/>
    <w:rsid w:val="0026359D"/>
    <w:rsid w:val="00265211"/>
    <w:rsid w:val="00275DB4"/>
    <w:rsid w:val="00284046"/>
    <w:rsid w:val="002A76F8"/>
    <w:rsid w:val="002B0001"/>
    <w:rsid w:val="002B6E6E"/>
    <w:rsid w:val="002D754C"/>
    <w:rsid w:val="002F1607"/>
    <w:rsid w:val="002F1D02"/>
    <w:rsid w:val="00305447"/>
    <w:rsid w:val="00322948"/>
    <w:rsid w:val="003402BB"/>
    <w:rsid w:val="00370C1F"/>
    <w:rsid w:val="00387EE7"/>
    <w:rsid w:val="00394CAF"/>
    <w:rsid w:val="003C288F"/>
    <w:rsid w:val="003C3909"/>
    <w:rsid w:val="003D2F33"/>
    <w:rsid w:val="003E2345"/>
    <w:rsid w:val="003E67D7"/>
    <w:rsid w:val="00410761"/>
    <w:rsid w:val="00410A21"/>
    <w:rsid w:val="00416C3D"/>
    <w:rsid w:val="00430FE1"/>
    <w:rsid w:val="00440B04"/>
    <w:rsid w:val="004553DA"/>
    <w:rsid w:val="00462ED3"/>
    <w:rsid w:val="004676AF"/>
    <w:rsid w:val="00467ECF"/>
    <w:rsid w:val="0047186E"/>
    <w:rsid w:val="00482637"/>
    <w:rsid w:val="00494D19"/>
    <w:rsid w:val="004C1B56"/>
    <w:rsid w:val="004C4E77"/>
    <w:rsid w:val="00503ECA"/>
    <w:rsid w:val="00512733"/>
    <w:rsid w:val="00526B3E"/>
    <w:rsid w:val="0052721C"/>
    <w:rsid w:val="00531A5B"/>
    <w:rsid w:val="00562057"/>
    <w:rsid w:val="00573FFE"/>
    <w:rsid w:val="00581745"/>
    <w:rsid w:val="005940E9"/>
    <w:rsid w:val="00595302"/>
    <w:rsid w:val="00595B59"/>
    <w:rsid w:val="00596A37"/>
    <w:rsid w:val="005A0E87"/>
    <w:rsid w:val="005B3955"/>
    <w:rsid w:val="005B6250"/>
    <w:rsid w:val="005C01A5"/>
    <w:rsid w:val="005E0960"/>
    <w:rsid w:val="005E30A8"/>
    <w:rsid w:val="00601D83"/>
    <w:rsid w:val="00613D6E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C6E7E"/>
    <w:rsid w:val="006C7F6A"/>
    <w:rsid w:val="006D684D"/>
    <w:rsid w:val="006E37CA"/>
    <w:rsid w:val="006E4672"/>
    <w:rsid w:val="006F47E7"/>
    <w:rsid w:val="007029BD"/>
    <w:rsid w:val="00703807"/>
    <w:rsid w:val="007172FD"/>
    <w:rsid w:val="007174DA"/>
    <w:rsid w:val="0072644B"/>
    <w:rsid w:val="007300E5"/>
    <w:rsid w:val="007311F9"/>
    <w:rsid w:val="007374F4"/>
    <w:rsid w:val="00743548"/>
    <w:rsid w:val="00743EC1"/>
    <w:rsid w:val="00766906"/>
    <w:rsid w:val="007850FB"/>
    <w:rsid w:val="00787D46"/>
    <w:rsid w:val="0079114A"/>
    <w:rsid w:val="007A29F9"/>
    <w:rsid w:val="007A403A"/>
    <w:rsid w:val="007B07A8"/>
    <w:rsid w:val="007C5C00"/>
    <w:rsid w:val="007D0C6D"/>
    <w:rsid w:val="007E2E86"/>
    <w:rsid w:val="007E7C74"/>
    <w:rsid w:val="0080516D"/>
    <w:rsid w:val="0084327F"/>
    <w:rsid w:val="0084479A"/>
    <w:rsid w:val="00846E6D"/>
    <w:rsid w:val="00847A5B"/>
    <w:rsid w:val="00884BB3"/>
    <w:rsid w:val="00894CEB"/>
    <w:rsid w:val="008C6373"/>
    <w:rsid w:val="008D171B"/>
    <w:rsid w:val="008D7C74"/>
    <w:rsid w:val="008E1DB5"/>
    <w:rsid w:val="008E69CB"/>
    <w:rsid w:val="008E71DD"/>
    <w:rsid w:val="008F2411"/>
    <w:rsid w:val="00906908"/>
    <w:rsid w:val="00915820"/>
    <w:rsid w:val="00924D75"/>
    <w:rsid w:val="00934B83"/>
    <w:rsid w:val="009516C7"/>
    <w:rsid w:val="0096770F"/>
    <w:rsid w:val="009932D5"/>
    <w:rsid w:val="00993E9F"/>
    <w:rsid w:val="00995B9E"/>
    <w:rsid w:val="009970D1"/>
    <w:rsid w:val="00997BA9"/>
    <w:rsid w:val="009B4802"/>
    <w:rsid w:val="009C00AD"/>
    <w:rsid w:val="009C1FF9"/>
    <w:rsid w:val="009C2908"/>
    <w:rsid w:val="009C7758"/>
    <w:rsid w:val="009D221E"/>
    <w:rsid w:val="009D4F71"/>
    <w:rsid w:val="009F75CD"/>
    <w:rsid w:val="00A1727A"/>
    <w:rsid w:val="00A26110"/>
    <w:rsid w:val="00A43366"/>
    <w:rsid w:val="00A478C3"/>
    <w:rsid w:val="00A56406"/>
    <w:rsid w:val="00A70093"/>
    <w:rsid w:val="00A8355B"/>
    <w:rsid w:val="00A95334"/>
    <w:rsid w:val="00AB2790"/>
    <w:rsid w:val="00AB7883"/>
    <w:rsid w:val="00AC0642"/>
    <w:rsid w:val="00AE041F"/>
    <w:rsid w:val="00AF135A"/>
    <w:rsid w:val="00AF6986"/>
    <w:rsid w:val="00AF6E6C"/>
    <w:rsid w:val="00B02D71"/>
    <w:rsid w:val="00B03169"/>
    <w:rsid w:val="00B3428E"/>
    <w:rsid w:val="00B467F1"/>
    <w:rsid w:val="00B65AA4"/>
    <w:rsid w:val="00B83FEF"/>
    <w:rsid w:val="00B85FB1"/>
    <w:rsid w:val="00BA0AB6"/>
    <w:rsid w:val="00BA66A0"/>
    <w:rsid w:val="00BB5BAF"/>
    <w:rsid w:val="00BD2218"/>
    <w:rsid w:val="00BD6C29"/>
    <w:rsid w:val="00BE5C1A"/>
    <w:rsid w:val="00BF6390"/>
    <w:rsid w:val="00C01791"/>
    <w:rsid w:val="00C0451F"/>
    <w:rsid w:val="00C04EBB"/>
    <w:rsid w:val="00C20714"/>
    <w:rsid w:val="00C51BD5"/>
    <w:rsid w:val="00C66A57"/>
    <w:rsid w:val="00C72809"/>
    <w:rsid w:val="00C92D58"/>
    <w:rsid w:val="00C932F6"/>
    <w:rsid w:val="00CB3258"/>
    <w:rsid w:val="00CC3B90"/>
    <w:rsid w:val="00CE1737"/>
    <w:rsid w:val="00CF14EA"/>
    <w:rsid w:val="00CF213B"/>
    <w:rsid w:val="00CF2939"/>
    <w:rsid w:val="00CF7F5E"/>
    <w:rsid w:val="00D00F49"/>
    <w:rsid w:val="00D1139B"/>
    <w:rsid w:val="00D12F7A"/>
    <w:rsid w:val="00D21DAD"/>
    <w:rsid w:val="00D27FB8"/>
    <w:rsid w:val="00D55178"/>
    <w:rsid w:val="00D90D86"/>
    <w:rsid w:val="00DA6D59"/>
    <w:rsid w:val="00DB048D"/>
    <w:rsid w:val="00DB0CED"/>
    <w:rsid w:val="00DC66C6"/>
    <w:rsid w:val="00DC694A"/>
    <w:rsid w:val="00DE3D18"/>
    <w:rsid w:val="00DE6E91"/>
    <w:rsid w:val="00DF6EE0"/>
    <w:rsid w:val="00E00419"/>
    <w:rsid w:val="00E10D75"/>
    <w:rsid w:val="00E24317"/>
    <w:rsid w:val="00E45299"/>
    <w:rsid w:val="00E47881"/>
    <w:rsid w:val="00E61838"/>
    <w:rsid w:val="00E62F5F"/>
    <w:rsid w:val="00E858BE"/>
    <w:rsid w:val="00E86BA5"/>
    <w:rsid w:val="00E93572"/>
    <w:rsid w:val="00EA7BAD"/>
    <w:rsid w:val="00EB0C5D"/>
    <w:rsid w:val="00ED21DD"/>
    <w:rsid w:val="00EE5750"/>
    <w:rsid w:val="00F07944"/>
    <w:rsid w:val="00F223CA"/>
    <w:rsid w:val="00F2280A"/>
    <w:rsid w:val="00F26999"/>
    <w:rsid w:val="00F36BC9"/>
    <w:rsid w:val="00F411C0"/>
    <w:rsid w:val="00F44D03"/>
    <w:rsid w:val="00F55F20"/>
    <w:rsid w:val="00F56D9E"/>
    <w:rsid w:val="00F6021A"/>
    <w:rsid w:val="00F62A72"/>
    <w:rsid w:val="00F94B8C"/>
    <w:rsid w:val="00F96D89"/>
    <w:rsid w:val="00FA5B0D"/>
    <w:rsid w:val="00FD3155"/>
    <w:rsid w:val="00FE477A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4C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C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CE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C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C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4C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C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CE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C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C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St-7838/2015-5</izvorni_sadrzaj>
    <derivirana_varijabla naziv="DomainObject.Oznaka_1">St-7838/2015-5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7838</izvorni_sadrzaj>
    <derivirana_varijabla naziv="DomainObject.Predmet.Broj_1">7838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St-7838/2015</izvorni_sadrzaj>
    <derivirana_varijabla naziv="DomainObject.Predmet.OznakaBroj_1">St-7838/2015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EQUITAS INTERNATIONAL, d.o.o.</izvorni_sadrzaj>
    <derivirana_varijabla naziv="DomainObject.Predmet.ProtustrankaFormated_1">  EQUITAS INTERNATIONAL, d.o.o.</derivirana_varijabla>
  </DomainObject.Predmet.ProtustrankaFormated>
  <DomainObject.Predmet.ProtustrankaFormatedOIB>
    <izvorni_sadrzaj>  EQUITAS INTERNATIONAL, d.o.o., OIB 60244605843</izvorni_sadrzaj>
    <derivirana_varijabla naziv="DomainObject.Predmet.ProtustrankaFormatedOIB_1">  EQUITAS INTERNATIONAL, d.o.o., OIB 60244605843</derivirana_varijabla>
  </DomainObject.Predmet.ProtustrankaFormatedOIB>
  <DomainObject.Predmet.ProtustrankaFormatedWithAdress>
    <izvorni_sadrzaj> EQUITAS INTERNATIONAL, d.o.o., Donje Prekrižje 28, 10000 Zagreb</izvorni_sadrzaj>
    <derivirana_varijabla naziv="DomainObject.Predmet.ProtustrankaFormatedWithAdress_1"> EQUITAS INTERNATIONAL, d.o.o., Donje Prekrižje 28, 10000 Zagreb</derivirana_varijabla>
  </DomainObject.Predmet.ProtustrankaFormatedWithAdress>
  <DomainObject.Predmet.ProtustrankaFormatedWithAdressOIB>
    <izvorni_sadrzaj> EQUITAS INTERNATIONAL, d.o.o., OIB 60244605843, Donje Prekrižje 28, 10000 Zagreb</izvorni_sadrzaj>
    <derivirana_varijabla naziv="DomainObject.Predmet.ProtustrankaFormatedWithAdressOIB_1"> EQUITAS INTERNATIONAL, d.o.o., OIB 60244605843, Donje Prekrižje 28, 10000 Zagreb</derivirana_varijabla>
  </DomainObject.Predmet.ProtustrankaFormatedWithAdressOIB>
  <DomainObject.Predmet.ProtustrankaWithAdress>
    <izvorni_sadrzaj>EQUITAS INTERNATIONAL, d.o.o. Donje Prekrižje 28, 10000 Zagreb</izvorni_sadrzaj>
    <derivirana_varijabla naziv="DomainObject.Predmet.ProtustrankaWithAdress_1">EQUITAS INTERNATIONAL, d.o.o. Donje Prekrižje 28, 10000 Zagreb</derivirana_varijabla>
  </DomainObject.Predmet.ProtustrankaWithAdress>
  <DomainObject.Predmet.ProtustrankaWithAdressOIB>
    <izvorni_sadrzaj>EQUITAS INTERNATIONAL, d.o.o., OIB 60244605843, Donje Prekrižje 28, 10000 Zagreb</izvorni_sadrzaj>
    <derivirana_varijabla naziv="DomainObject.Predmet.ProtustrankaWithAdressOIB_1">EQUITAS INTERNATIONAL, d.o.o., OIB 60244605843, Donje Prekrižje 28, 10000 Zagreb</derivirana_varijabla>
  </DomainObject.Predmet.ProtustrankaWithAdressOIB>
  <DomainObject.Predmet.ProtustrankaNazivFormated>
    <izvorni_sadrzaj>EQUITAS INTERNATIONAL, d.o.o.</izvorni_sadrzaj>
    <derivirana_varijabla naziv="DomainObject.Predmet.ProtustrankaNazivFormated_1">EQUITAS INTERNATIONAL, d.o.o.</derivirana_varijabla>
  </DomainObject.Predmet.ProtustrankaNazivFormated>
  <DomainObject.Predmet.ProtustrankaNazivFormatedOIB>
    <izvorni_sadrzaj>EQUITAS INTERNATIONAL, d.o.o., OIB 60244605843</izvorni_sadrzaj>
    <derivirana_varijabla naziv="DomainObject.Predmet.ProtustrankaNazivFormatedOIB_1">EQUITAS INTERNATIONAL, d.o.o., OIB 60244605843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EQUITAS INTERNATIONAL, d.o.o.</item>
    </izvorni_sadrzaj>
    <derivirana_varijabla naziv="DomainObject.Predmet.ProtuStrankaListFormated_1">
      <item>EQUITAS INTERNATIONAL, d.o.o.</item>
    </derivirana_varijabla>
  </DomainObject.Predmet.ProtuStrankaListFormated>
  <DomainObject.Predmet.ProtuStrankaListFormatedOIB>
    <izvorni_sadrzaj>
      <item>EQUITAS INTERNATIONAL, d.o.o., OIB 60244605843</item>
    </izvorni_sadrzaj>
    <derivirana_varijabla naziv="DomainObject.Predmet.ProtuStrankaListFormatedOIB_1">
      <item>EQUITAS INTERNATIONAL, d.o.o., OIB 60244605843</item>
    </derivirana_varijabla>
  </DomainObject.Predmet.ProtuStrankaListFormatedOIB>
  <DomainObject.Predmet.ProtuStrankaListFormatedWithAdress>
    <izvorni_sadrzaj>
      <item>EQUITAS INTERNATIONAL, d.o.o., Donje Prekrižje 28, 10000 Zagreb</item>
    </izvorni_sadrzaj>
    <derivirana_varijabla naziv="DomainObject.Predmet.ProtuStrankaListFormatedWithAdress_1">
      <item>EQUITAS INTERNATIONAL, d.o.o., Donje Prekrižje 28, 10000 Zagreb</item>
    </derivirana_varijabla>
  </DomainObject.Predmet.ProtuStrankaListFormatedWithAdress>
  <DomainObject.Predmet.ProtuStrankaListFormatedWithAdressOIB>
    <izvorni_sadrzaj>
      <item>EQUITAS INTERNATIONAL, d.o.o., OIB 60244605843, Donje Prekrižje 28, 10000 Zagreb</item>
    </izvorni_sadrzaj>
    <derivirana_varijabla naziv="DomainObject.Predmet.ProtuStrankaListFormatedWithAdressOIB_1">
      <item>EQUITAS INTERNATIONAL, d.o.o., OIB 60244605843, Donje Prekrižje 28, 10000 Zagreb</item>
    </derivirana_varijabla>
  </DomainObject.Predmet.ProtuStrankaListFormatedWithAdressOIB>
  <DomainObject.Predmet.ProtuStrankaListNazivFormated>
    <izvorni_sadrzaj>
      <item>EQUITAS INTERNATIONAL, d.o.o.</item>
    </izvorni_sadrzaj>
    <derivirana_varijabla naziv="DomainObject.Predmet.ProtuStrankaListNazivFormated_1">
      <item>EQUITAS INTERNATIONAL, d.o.o.</item>
    </derivirana_varijabla>
  </DomainObject.Predmet.ProtuStrankaListNazivFormated>
  <DomainObject.Predmet.ProtuStrankaListNazivFormatedOIB>
    <izvorni_sadrzaj>
      <item>EQUITAS INTERNATIONAL, d.o.o., OIB 60244605843</item>
    </izvorni_sadrzaj>
    <derivirana_varijabla naziv="DomainObject.Predmet.ProtuStrankaListNazivFormatedOIB_1">
      <item>EQUITAS INTERNATIONAL, d.o.o., OIB 60244605843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St-7838/2015-5</izvorni_sadrzaj>
    <derivirana_varijabla naziv="DomainObject.PoslovniBrojDokumenta_1">St-7838/2015-5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EQUITAS INTERNATIONAL, d.o.o.</izvorni_sadrzaj>
    <derivirana_varijabla naziv="DomainObject.Predmet.ProtustrankaIDrugi_1">EQUITAS INTERNATIONAL,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EQUITAS INTERNATIONAL, d.o.o., OIB 60244605843, Donje Prekrižje 28, 10000 Zagreb</izvorni_sadrzaj>
    <derivirana_varijabla naziv="DomainObject.Predmet.ProtustrankaIDrugiAdressOIB_1">EQUITAS INTERNATIONAL, d.o.o., OIB 60244605843, Donje Prekrižje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EQUITAS INTERNATIONAL, d.o.o.</item>
    </izvorni_sadrzaj>
    <derivirana_varijabla naziv="DomainObject.Predmet.SudioniciListNaziv_1">
      <item>FINA Regionalni centar Zagreb</item>
      <item>EQUITAS INTERNATIONAL,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EQUITAS INTERNATIONAL, d.o.o., OIB 60244605843, Donje Prekrižje 28,10000 Zagreb</item>
    </izvorni_sadrzaj>
    <derivirana_varijabla naziv="DomainObject.Predmet.SudioniciListAdressOIB_1">
      <item>FINA Regionalni centar Zagreb, OIB 85821130368, Trg svibanjskih žrtava 1995. br. 1,10000 Zagreb</item>
      <item>EQUITAS INTERNATIONAL, d.o.o., OIB 60244605843, Donje Prekrižje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60244605843</item>
    </izvorni_sadrzaj>
    <derivirana_varijabla naziv="DomainObject.Predmet.SudioniciListNazivOIB_1">
      <item>, OIB 85821130368</item>
      <item>, OIB 60244605843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1BA054-83CF-43A0-A61B-F054DA975F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247</properties:Words>
  <properties:Characters>1374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2015-12-21T11:56:00Z</dcterms:created>
  <dc:creator>Sudsko vijeæe</dc:creator>
  <cp:lastModifiedBy>Marina Markić</cp:lastModifiedBy>
  <cp:lastPrinted>2015-12-09T07:33:00Z</cp:lastPrinted>
  <dcterms:modified xmlns:xsi="http://www.w3.org/2001/XMLSchema-instance" xsi:type="dcterms:W3CDTF">2015-12-21T12:03:00Z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St-7838/2015-5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