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2a99" w14:paraId="3f32a99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F523EE">
        <w:rPr>
          <w:rFonts w:hAnsi="Times New Roman" w:ascii="Times New Roman"/>
          <w:sz w:val="24"/>
          <w:szCs w:val="24"/>
        </w:rPr>
        <w:t>876/18-20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771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</w:t>
      </w:r>
      <w:r w:rsidR="00771EA1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831F5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D18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523E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D18EC">
        <w:rPr>
          <w:rFonts w:hAnsi="Times New Roman" w:ascii="Times New Roman"/>
          <w:sz w:val="24"/>
          <w:szCs w:val="24"/>
        </w:rPr>
        <w:tab/>
      </w:r>
      <w:r w:rsidRPr="00F523EE">
        <w:rPr>
          <w:rFonts w:hAnsi="Times New Roman" w:ascii="Times New Roman"/>
          <w:sz w:val="24"/>
          <w:szCs w:val="24"/>
        </w:rPr>
        <w:t xml:space="preserve">Trgovački sud u Osijeku, po </w:t>
      </w:r>
      <w:r w:rsidR="005D03AD" w:rsidRPr="00F523EE">
        <w:rPr>
          <w:rFonts w:hAnsi="Times New Roman" w:ascii="Times New Roman"/>
          <w:sz w:val="24"/>
          <w:szCs w:val="24"/>
        </w:rPr>
        <w:t>stečajnoj sutkinji</w:t>
      </w:r>
      <w:r w:rsidRPr="00F523EE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F523EE" w:rsidRPr="00F523EE">
        <w:rPr>
          <w:rFonts w:hAnsi="Times New Roman" w:ascii="Times New Roman"/>
          <w:b/>
          <w:sz w:val="24"/>
          <w:szCs w:val="24"/>
        </w:rPr>
        <w:t>STOP-VUKOVAR d.o.o. za trgovinu i usluge, MBS: 030100189, OIB: 94593252186, Vukovar, J. J. Strossmayera 17</w:t>
      </w:r>
      <w:r w:rsidRPr="00F523EE">
        <w:rPr>
          <w:rFonts w:hAnsi="Times New Roman" w:ascii="Times New Roman"/>
          <w:b/>
          <w:sz w:val="24"/>
          <w:szCs w:val="24"/>
        </w:rPr>
        <w:t>,</w:t>
      </w:r>
      <w:r w:rsidRPr="00F523EE">
        <w:rPr>
          <w:rFonts w:hAnsi="Times New Roman" w:ascii="Times New Roman"/>
          <w:sz w:val="24"/>
          <w:szCs w:val="24"/>
        </w:rPr>
        <w:t xml:space="preserve"> dana </w:t>
      </w:r>
      <w:r w:rsidR="00F523EE">
        <w:rPr>
          <w:rFonts w:hAnsi="Times New Roman" w:ascii="Times New Roman"/>
          <w:sz w:val="24"/>
          <w:szCs w:val="24"/>
        </w:rPr>
        <w:t>12. listopada</w:t>
      </w:r>
      <w:r w:rsidR="00771EA1" w:rsidRPr="00F523EE">
        <w:rPr>
          <w:rFonts w:hAnsi="Times New Roman" w:ascii="Times New Roman"/>
          <w:sz w:val="24"/>
          <w:szCs w:val="24"/>
        </w:rPr>
        <w:t xml:space="preserve"> 2018. g.,</w:t>
      </w:r>
    </w:p>
    <w:p w:rsidRDefault="00E52E5D" w:rsidP="00E52E5D" w:rsidR="00E52E5D" w:rsidRPr="00F523EE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523E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D18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D18EC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6D18E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22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F523EE" w:rsidR="00E52E5D" w:rsidRPr="00F523EE">
      <w:pPr>
        <w:pStyle w:val="Odlomakpopisa"/>
        <w:numPr>
          <w:ilvl w:val="0"/>
          <w:numId w:val="16"/>
        </w:numPr>
        <w:tabs>
          <w:tab w:pos="6195" w:val="left"/>
        </w:tabs>
        <w:rPr>
          <w:rFonts w:hAnsi="Times New Roman" w:ascii="Times New Roman"/>
          <w:b/>
          <w:sz w:val="24"/>
          <w:szCs w:val="24"/>
        </w:rPr>
      </w:pPr>
      <w:r w:rsidRPr="00F523EE">
        <w:rPr>
          <w:rFonts w:hAnsi="Times New Roman" w:ascii="Times New Roman"/>
          <w:sz w:val="24"/>
          <w:szCs w:val="24"/>
          <w:lang w:val="hr-HR"/>
        </w:rPr>
        <w:t xml:space="preserve">Stečajnom upravitelju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Jugoslav</w:t>
      </w:r>
      <w:r w:rsidR="00F523EE">
        <w:rPr>
          <w:rFonts w:hAnsi="Times New Roman" w:ascii="Times New Roman"/>
          <w:b/>
          <w:sz w:val="24"/>
          <w:szCs w:val="24"/>
        </w:rPr>
        <w:t>u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Puran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Bjelovar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Josipa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Jelačića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 12, OIB: 70582689973 </w:t>
      </w:r>
      <w:r w:rsidRPr="00F523EE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F523EE" w:rsidRPr="00F523EE">
        <w:rPr>
          <w:rFonts w:hAnsi="Times New Roman" w:ascii="Times New Roman"/>
          <w:b/>
          <w:sz w:val="24"/>
          <w:szCs w:val="24"/>
        </w:rPr>
        <w:t xml:space="preserve">STOP-VUKOVAR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d.o.o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proofErr w:type="gramStart"/>
      <w:r w:rsidR="00F523EE" w:rsidRPr="00F523EE">
        <w:rPr>
          <w:rFonts w:hAnsi="Times New Roman" w:ascii="Times New Roman"/>
          <w:b/>
          <w:sz w:val="24"/>
          <w:szCs w:val="24"/>
        </w:rPr>
        <w:t>za</w:t>
      </w:r>
      <w:proofErr w:type="spellEnd"/>
      <w:proofErr w:type="gramEnd"/>
      <w:r w:rsidR="00F523EE" w:rsidRPr="00F523EE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trgovinu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usluge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, MBS: 030100189, OIB: 94593252186,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Vukovar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, J. J.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Strossmayera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 17 </w:t>
      </w:r>
      <w:r w:rsidR="00771EA1" w:rsidRPr="00F523EE">
        <w:rPr>
          <w:rFonts w:hAnsi="Times New Roman" w:ascii="Times New Roman"/>
          <w:sz w:val="24"/>
          <w:szCs w:val="24"/>
          <w:lang w:val="hr-HR"/>
        </w:rPr>
        <w:t>u ukupnom iznosu od 4.000,00 kn.</w:t>
      </w:r>
    </w:p>
    <w:p w:rsidRDefault="00E52E5D" w:rsidP="00223339" w:rsidR="00E52E5D" w:rsidRPr="00223339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F523EE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771EA1" w:rsidRPr="00F523EE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771EA1" w:rsidRPr="00F523EE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F523EE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71EA1" w:rsidRPr="00F523EE">
        <w:rPr>
          <w:rFonts w:hAnsi="Times New Roman" w:ascii="Times New Roman"/>
          <w:sz w:val="24"/>
          <w:szCs w:val="24"/>
          <w:lang w:val="hr-HR"/>
        </w:rPr>
        <w:t>ukupan iznos od 4.000,00 kn</w:t>
      </w:r>
      <w:r w:rsidRPr="00F523EE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Jugoslav</w:t>
      </w:r>
      <w:r w:rsidR="00F523EE">
        <w:rPr>
          <w:rFonts w:hAnsi="Times New Roman" w:ascii="Times New Roman"/>
          <w:b/>
          <w:sz w:val="24"/>
          <w:szCs w:val="24"/>
        </w:rPr>
        <w:t>u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Puran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Bjelovar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Josipa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523EE" w:rsidRPr="00F523EE">
        <w:rPr>
          <w:rFonts w:hAnsi="Times New Roman" w:ascii="Times New Roman"/>
          <w:b/>
          <w:sz w:val="24"/>
          <w:szCs w:val="24"/>
        </w:rPr>
        <w:t>Jelačića</w:t>
      </w:r>
      <w:proofErr w:type="spellEnd"/>
      <w:r w:rsidR="00F523EE" w:rsidRPr="00F523EE">
        <w:rPr>
          <w:rFonts w:hAnsi="Times New Roman" w:ascii="Times New Roman"/>
          <w:b/>
          <w:sz w:val="24"/>
          <w:szCs w:val="24"/>
        </w:rPr>
        <w:t xml:space="preserve"> 12, OIB: 70582689973 </w:t>
      </w:r>
      <w:r w:rsidRPr="00F523EE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E645D7">
        <w:rPr>
          <w:rFonts w:hAnsi="Times New Roman" w:ascii="Times New Roman"/>
          <w:sz w:val="24"/>
          <w:szCs w:val="24"/>
          <w:lang w:val="hr-HR"/>
        </w:rPr>
        <w:t xml:space="preserve"> HR1423400091160196995</w:t>
      </w:r>
      <w:r w:rsidR="00345563" w:rsidRPr="00F523EE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F523EE">
        <w:rPr>
          <w:rFonts w:hAnsi="Times New Roman" w:ascii="Times New Roman"/>
          <w:sz w:val="24"/>
          <w:szCs w:val="24"/>
          <w:lang w:val="hr-HR"/>
        </w:rPr>
        <w:t>a obveze na neto nagradu</w:t>
      </w:r>
      <w:r w:rsidRPr="00223339">
        <w:rPr>
          <w:rFonts w:hAnsi="Times New Roman" w:ascii="Times New Roman"/>
          <w:sz w:val="24"/>
          <w:szCs w:val="24"/>
          <w:lang w:val="hr-HR"/>
        </w:rPr>
        <w:t xml:space="preserve"> obračunava i plaća isplatitelj, nakon pravomoćnosti ovog rješenja.</w:t>
      </w:r>
    </w:p>
    <w:p w:rsidRDefault="00771EA1" w:rsidP="00223339" w:rsidR="00771EA1" w:rsidRPr="00223339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223339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223339" w:rsidR="003509F2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831F56" w:rsidP="00223339" w:rsidR="00831F56" w:rsidRPr="00223339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831F56" w:rsidR="00E52E5D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Obrazloženje</w:t>
      </w:r>
    </w:p>
    <w:p w:rsidRDefault="00831F56" w:rsidP="00831F56" w:rsidR="00831F56" w:rsidRPr="0022333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22333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Rješenjem ovog suda broj 6 St-</w:t>
      </w:r>
      <w:r w:rsidR="00F523EE">
        <w:rPr>
          <w:rFonts w:hAnsi="Times New Roman" w:ascii="Times New Roman"/>
          <w:sz w:val="24"/>
          <w:szCs w:val="24"/>
        </w:rPr>
        <w:t>876/18-7 od 19. lipnja 2018. g.</w:t>
      </w:r>
      <w:r w:rsidRPr="00223339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F523EE" w:rsidRPr="00F523EE">
        <w:rPr>
          <w:rFonts w:hAnsi="Times New Roman" w:ascii="Times New Roman"/>
          <w:b/>
          <w:sz w:val="24"/>
          <w:szCs w:val="24"/>
        </w:rPr>
        <w:t>STOP-VUKOVAR d.o.o. za trgovinu i usluge, MBS: 030100189, OIB: 94593252186, Vukovar, J. J. Strossmayera 17</w:t>
      </w:r>
      <w:r w:rsidR="00F523EE">
        <w:rPr>
          <w:rFonts w:hAnsi="Times New Roman" w:ascii="Times New Roman"/>
          <w:b/>
          <w:sz w:val="24"/>
          <w:szCs w:val="24"/>
        </w:rPr>
        <w:t xml:space="preserve"> </w:t>
      </w:r>
      <w:r w:rsidRPr="00223339">
        <w:rPr>
          <w:rFonts w:hAnsi="Times New Roman" w:ascii="Times New Roman"/>
          <w:sz w:val="24"/>
          <w:szCs w:val="24"/>
        </w:rPr>
        <w:t xml:space="preserve">te je za privremenog stečajnog upravitelja imenovan </w:t>
      </w:r>
      <w:r w:rsidR="00F523EE">
        <w:rPr>
          <w:rFonts w:hAnsi="Times New Roman" w:ascii="Times New Roman"/>
          <w:sz w:val="24"/>
          <w:szCs w:val="24"/>
        </w:rPr>
        <w:t>Jugoslav Puran iz Bjelovara</w:t>
      </w:r>
      <w:r w:rsidR="00771EA1" w:rsidRPr="00223339">
        <w:rPr>
          <w:rFonts w:hAnsi="Times New Roman" w:ascii="Times New Roman"/>
          <w:sz w:val="24"/>
          <w:szCs w:val="24"/>
        </w:rPr>
        <w:t>, automatskim odabirom</w:t>
      </w:r>
      <w:r w:rsidR="001034CB" w:rsidRPr="00223339">
        <w:rPr>
          <w:rFonts w:hAnsi="Times New Roman" w:ascii="Times New Roman"/>
          <w:sz w:val="24"/>
          <w:szCs w:val="24"/>
        </w:rPr>
        <w:t>.</w:t>
      </w:r>
    </w:p>
    <w:p w:rsidRDefault="00F523EE" w:rsidP="00F523EE" w:rsidR="00771EA1">
      <w:pPr>
        <w:pStyle w:val="Bezproreda10"/>
        <w:tabs>
          <w:tab w:pos="610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23339" w:rsidP="006D18EC" w:rsidR="0022333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0F3E74" w:rsidP="000F3E74" w:rsidR="000F3E74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St-876/18-20</w:t>
      </w:r>
    </w:p>
    <w:p w:rsidRDefault="00E52E5D" w:rsidP="006D18EC" w:rsidR="00E52E5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F523EE">
        <w:rPr>
          <w:rFonts w:hAnsi="Times New Roman" w:ascii="Times New Roman"/>
          <w:sz w:val="24"/>
          <w:szCs w:val="24"/>
        </w:rPr>
        <w:t xml:space="preserve">dostavio u spis dana 22. kolovoza </w:t>
      </w:r>
      <w:r w:rsidR="00771EA1">
        <w:rPr>
          <w:rFonts w:hAnsi="Times New Roman" w:ascii="Times New Roman"/>
          <w:sz w:val="24"/>
          <w:szCs w:val="24"/>
        </w:rPr>
        <w:t>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Pr="00F523EE">
        <w:rPr>
          <w:rFonts w:hAnsi="Times New Roman" w:ascii="Times New Roman"/>
          <w:sz w:val="24"/>
          <w:szCs w:val="24"/>
        </w:rPr>
        <w:t xml:space="preserve">Stečajni upravitelj je </w:t>
      </w:r>
      <w:r w:rsidR="00F523EE">
        <w:rPr>
          <w:rFonts w:hAnsi="Times New Roman" w:ascii="Times New Roman"/>
          <w:sz w:val="24"/>
          <w:szCs w:val="24"/>
        </w:rPr>
        <w:t>podneskom od 1. listopada 2018</w:t>
      </w:r>
      <w:r w:rsidR="00771EA1" w:rsidRPr="00F523EE">
        <w:rPr>
          <w:rFonts w:hAnsi="Times New Roman" w:ascii="Times New Roman"/>
          <w:sz w:val="24"/>
          <w:szCs w:val="24"/>
        </w:rPr>
        <w:t>. g.</w:t>
      </w:r>
      <w:r w:rsidRPr="00F523EE">
        <w:rPr>
          <w:rFonts w:hAnsi="Times New Roman" w:ascii="Times New Roman"/>
          <w:sz w:val="24"/>
          <w:szCs w:val="24"/>
        </w:rPr>
        <w:t xml:space="preserve">  predložio da mu se isplati naknada troškova i nagrada kao troškovi privremenog stečajnog upravitelja za poslove obavljene u prethodnom ispitnom postupku.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</w:t>
      </w:r>
      <w:r>
        <w:rPr>
          <w:rFonts w:hAnsi="Times New Roman" w:ascii="Times New Roman"/>
          <w:sz w:val="24"/>
          <w:szCs w:val="24"/>
        </w:rPr>
        <w:t xml:space="preserve">čl. 7 </w:t>
      </w:r>
      <w:r w:rsidRPr="0086293E">
        <w:rPr>
          <w:rFonts w:hAnsi="Times New Roman" w:ascii="Times New Roman"/>
          <w:sz w:val="24"/>
          <w:szCs w:val="24"/>
        </w:rPr>
        <w:t>ove Uredbe, kao što je to u konkretnom slučaju,</w:t>
      </w:r>
      <w:r>
        <w:rPr>
          <w:rFonts w:hAnsi="Times New Roman" w:ascii="Times New Roman"/>
          <w:sz w:val="24"/>
          <w:szCs w:val="24"/>
        </w:rPr>
        <w:t xml:space="preserve"> te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obračunava </w:t>
      </w:r>
      <w:r>
        <w:rPr>
          <w:rFonts w:hAnsi="Times New Roman" w:ascii="Times New Roman"/>
          <w:sz w:val="24"/>
          <w:szCs w:val="24"/>
        </w:rPr>
        <w:t>primjenom</w:t>
      </w:r>
      <w:r w:rsidRPr="0086293E">
        <w:rPr>
          <w:rFonts w:hAnsi="Times New Roman" w:ascii="Times New Roman"/>
          <w:sz w:val="24"/>
          <w:szCs w:val="24"/>
        </w:rPr>
        <w:t xml:space="preserve"> kriterija iz </w:t>
      </w:r>
      <w:r>
        <w:rPr>
          <w:rFonts w:hAnsi="Times New Roman" w:ascii="Times New Roman"/>
          <w:sz w:val="24"/>
          <w:szCs w:val="24"/>
        </w:rPr>
        <w:t>navedenog članka</w:t>
      </w:r>
      <w:r w:rsidRPr="0086293E">
        <w:rPr>
          <w:rFonts w:hAnsi="Times New Roman" w:ascii="Times New Roman"/>
          <w:sz w:val="24"/>
          <w:szCs w:val="24"/>
        </w:rPr>
        <w:t xml:space="preserve"> Uredbe.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osobnim zalaganjem, korektnim odnosom i stručnošću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771EA1">
        <w:rPr>
          <w:rFonts w:hAnsi="Times New Roman" w:ascii="Times New Roman"/>
          <w:sz w:val="24"/>
          <w:szCs w:val="24"/>
        </w:rPr>
        <w:t>ukupnom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771EA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F523EE">
        <w:rPr>
          <w:rFonts w:hAnsi="Times New Roman" w:ascii="Times New Roman"/>
          <w:sz w:val="24"/>
          <w:szCs w:val="24"/>
        </w:rPr>
        <w:t>12. listopada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5D03AD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D03AD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pl</w:t>
      </w:r>
      <w:proofErr w:type="spellEnd"/>
    </w:p>
    <w:p w:rsidRDefault="00223339" w:rsidP="00E52E5D" w:rsidR="000F3E74" w:rsidRPr="000F3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 w:rsidRPr="000F3E74">
        <w:rPr>
          <w:rFonts w:hAnsi="Times New Roman" w:ascii="Times New Roman"/>
          <w:sz w:val="24"/>
          <w:szCs w:val="24"/>
        </w:rPr>
        <w:t>priv</w:t>
      </w:r>
      <w:proofErr w:type="spellEnd"/>
      <w:r w:rsidRPr="000F3E74">
        <w:rPr>
          <w:rFonts w:hAnsi="Times New Roman" w:ascii="Times New Roman"/>
          <w:sz w:val="24"/>
          <w:szCs w:val="24"/>
        </w:rPr>
        <w:t xml:space="preserve">. st. uprav. </w:t>
      </w:r>
      <w:r w:rsidR="000F3E74" w:rsidRPr="00F523EE">
        <w:rPr>
          <w:rFonts w:hAnsi="Times New Roman" w:ascii="Times New Roman"/>
          <w:b/>
          <w:sz w:val="24"/>
          <w:szCs w:val="24"/>
        </w:rPr>
        <w:t>Jugoslav Puran, Bjelovar, Josi</w:t>
      </w:r>
      <w:r w:rsidR="000F3E74">
        <w:rPr>
          <w:rFonts w:hAnsi="Times New Roman" w:ascii="Times New Roman"/>
          <w:b/>
          <w:sz w:val="24"/>
          <w:szCs w:val="24"/>
        </w:rPr>
        <w:t>pa Jelačića 12</w:t>
      </w:r>
    </w:p>
    <w:p w:rsidRDefault="00771EA1" w:rsidP="00E52E5D" w:rsidR="00F501AF" w:rsidRPr="000F3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0F3E74">
        <w:rPr>
          <w:rFonts w:hAnsi="Times New Roman" w:ascii="Times New Roman"/>
          <w:sz w:val="24"/>
          <w:szCs w:val="24"/>
        </w:rPr>
        <w:t>računovodstvo – nakon prav.</w:t>
      </w:r>
    </w:p>
    <w:p w:rsidRDefault="001034CB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F3E74">
        <w:rPr>
          <w:rFonts w:hAnsi="Times New Roman" w:ascii="Times New Roman"/>
          <w:sz w:val="24"/>
          <w:szCs w:val="24"/>
        </w:rPr>
        <w:t>12.11.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7A308B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793" w:rsidP="00F427F2" w:rsidR="000F6793">
      <w:pPr>
        <w:spacing w:lineRule="auto" w:line="240" w:after="0"/>
      </w:pPr>
      <w:r>
        <w:separator/>
      </w:r>
    </w:p>
  </w:endnote>
  <w:endnote w:id="0" w:type="continuationSeparator">
    <w:p w:rsidRDefault="000F6793" w:rsidP="00F427F2" w:rsidR="000F67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793" w:rsidP="00F427F2" w:rsidR="000F6793">
      <w:pPr>
        <w:spacing w:lineRule="auto" w:line="240" w:after="0"/>
      </w:pPr>
      <w:r>
        <w:separator/>
      </w:r>
    </w:p>
  </w:footnote>
  <w:footnote w:id="0" w:type="continuationSeparator">
    <w:p w:rsidRDefault="000F6793" w:rsidP="00F427F2" w:rsidR="000F67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308B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0F3E74"/>
    <w:rsid w:val="000F6793"/>
    <w:rsid w:val="001034CB"/>
    <w:rsid w:val="0015600D"/>
    <w:rsid w:val="00185251"/>
    <w:rsid w:val="001B157C"/>
    <w:rsid w:val="001C6383"/>
    <w:rsid w:val="0020468B"/>
    <w:rsid w:val="00223339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816D5"/>
    <w:rsid w:val="004F2585"/>
    <w:rsid w:val="004F5507"/>
    <w:rsid w:val="00512965"/>
    <w:rsid w:val="00573829"/>
    <w:rsid w:val="00573C7C"/>
    <w:rsid w:val="00594D7A"/>
    <w:rsid w:val="005D03AD"/>
    <w:rsid w:val="005E04EA"/>
    <w:rsid w:val="00651284"/>
    <w:rsid w:val="00654AF8"/>
    <w:rsid w:val="0068341B"/>
    <w:rsid w:val="006D18EC"/>
    <w:rsid w:val="006E695A"/>
    <w:rsid w:val="006E70E8"/>
    <w:rsid w:val="00752475"/>
    <w:rsid w:val="00771EA1"/>
    <w:rsid w:val="007A308B"/>
    <w:rsid w:val="007B43BB"/>
    <w:rsid w:val="007B7E29"/>
    <w:rsid w:val="007D24D6"/>
    <w:rsid w:val="007F61FE"/>
    <w:rsid w:val="00831F56"/>
    <w:rsid w:val="00887529"/>
    <w:rsid w:val="008C0723"/>
    <w:rsid w:val="008D6FC8"/>
    <w:rsid w:val="00914FC0"/>
    <w:rsid w:val="00923BDA"/>
    <w:rsid w:val="0093701A"/>
    <w:rsid w:val="00990647"/>
    <w:rsid w:val="009A0499"/>
    <w:rsid w:val="009A3C05"/>
    <w:rsid w:val="009D4867"/>
    <w:rsid w:val="00A5153D"/>
    <w:rsid w:val="00A601A9"/>
    <w:rsid w:val="00A83948"/>
    <w:rsid w:val="00A855CE"/>
    <w:rsid w:val="00AB3099"/>
    <w:rsid w:val="00AC6D07"/>
    <w:rsid w:val="00B071A9"/>
    <w:rsid w:val="00B1188C"/>
    <w:rsid w:val="00B5773C"/>
    <w:rsid w:val="00B623A7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645D7"/>
    <w:rsid w:val="00E94CF4"/>
    <w:rsid w:val="00E958DF"/>
    <w:rsid w:val="00E96EFB"/>
    <w:rsid w:val="00EE6EBF"/>
    <w:rsid w:val="00F108FE"/>
    <w:rsid w:val="00F15129"/>
    <w:rsid w:val="00F427F2"/>
    <w:rsid w:val="00F501AF"/>
    <w:rsid w:val="00F523EE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0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3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08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08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08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0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30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08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08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08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06983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2018.</izvorni_sadrzaj>
    <derivirana_varijabla naziv="DomainObject.Predmet.DatumRjesavanja_1">25.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St-876/2018</izvorni_sadrzaj>
    <derivirana_varijabla naziv="DomainObject.Predmet.OznakaBroj_1">St-876/2018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STOP-VUKOVAR d.o.o. za trgovinu i usluge</izvorni_sadrzaj>
    <derivirana_varijabla naziv="DomainObject.Predmet.ProtustrankaFormated_1">  STOP-VUKOVAR d.o.o. za trgovinu i usluge</derivirana_varijabla>
  </DomainObject.Predmet.ProtustrankaFormated>
  <DomainObject.Predmet.ProtustrankaFormatedOIB>
    <izvorni_sadrzaj>  STOP-VUKOVAR d.o.o. za trgovinu i usluge, OIB 94593252186</izvorni_sadrzaj>
    <derivirana_varijabla naziv="DomainObject.Predmet.ProtustrankaFormatedOIB_1">  STOP-VUKOVAR d.o.o. za trgovinu i usluge, OIB 94593252186</derivirana_varijabla>
  </DomainObject.Predmet.ProtustrankaFormatedOIB>
  <DomainObject.Predmet.ProtustrankaFormatedWithAdress>
    <izvorni_sadrzaj> STOP-VUKOVAR d.o.o. za trgovinu i usluge, J. J. Strossmayera 17, 32000 Vukovar</izvorni_sadrzaj>
    <derivirana_varijabla naziv="DomainObject.Predmet.ProtustrankaFormatedWithAdress_1"> STOP-VUKOVAR d.o.o. za trgovinu i usluge, J. J. Strossmayera 17, 32000 Vukovar</derivirana_varijabla>
  </DomainObject.Predmet.ProtustrankaFormatedWithAdress>
  <DomainObject.Predmet.ProtustrankaFormatedWithAdressOIB>
    <izvorni_sadrzaj> STOP-VUKOVAR d.o.o. za trgovinu i usluge, OIB 94593252186, J. J. Strossmayera 17, 32000 Vukovar</izvorni_sadrzaj>
    <derivirana_varijabla naziv="DomainObject.Predmet.ProtustrankaFormatedWithAdressOIB_1"> STOP-VUKOVAR d.o.o. za trgovinu i usluge, OIB 94593252186, J. J. Strossmayera 17, 32000 Vukovar</derivirana_varijabla>
  </DomainObject.Predmet.ProtustrankaFormatedWithAdressOIB>
  <DomainObject.Predmet.ProtustrankaWithAdress>
    <izvorni_sadrzaj>STOP-VUKOVAR d.o.o. za trgovinu i usluge J. J. Strossmayera 17, 32000 Vukovar</izvorni_sadrzaj>
    <derivirana_varijabla naziv="DomainObject.Predmet.ProtustrankaWithAdress_1">STOP-VUKOVAR d.o.o. za trgovinu i usluge J. J. Strossmayera 17, 32000 Vukovar</derivirana_varijabla>
  </DomainObject.Predmet.ProtustrankaWithAdress>
  <DomainObject.Predmet.ProtustrankaWithAdressOIB>
    <izvorni_sadrzaj>STOP-VUKOVAR d.o.o. za trgovinu i usluge, OIB 94593252186, J. J. Strossmayera 17, 32000 Vukovar</izvorni_sadrzaj>
    <derivirana_varijabla naziv="DomainObject.Predmet.ProtustrankaWithAdressOIB_1">STOP-VUKOVAR d.o.o. za trgovinu i usluge, OIB 94593252186, J. J. Strossmayera 17, 32000 Vukovar</derivirana_varijabla>
  </DomainObject.Predmet.ProtustrankaWithAdressOIB>
  <DomainObject.Predmet.ProtustrankaNazivFormated>
    <izvorni_sadrzaj>STOP-VUKOVAR d.o.o. za trgovinu i usluge</izvorni_sadrzaj>
    <derivirana_varijabla naziv="DomainObject.Predmet.ProtustrankaNazivFormated_1">STOP-VUKOVAR d.o.o. za trgovinu i usluge</derivirana_varijabla>
  </DomainObject.Predmet.ProtustrankaNazivFormated>
  <DomainObject.Predmet.ProtustrankaNazivFormatedOIB>
    <izvorni_sadrzaj>STOP-VUKOVAR d.o.o. za trgovinu i usluge, OIB 94593252186</izvorni_sadrzaj>
    <derivirana_varijabla naziv="DomainObject.Predmet.ProtustrankaNazivFormatedOIB_1">STOP-VUKOVAR d.o.o. za trgovinu i usluge, OIB 94593252186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STOP-VUKOVAR d.o.o. za trgovinu i usluge</item>
    </izvorni_sadrzaj>
    <derivirana_varijabla naziv="DomainObject.Predmet.ProtuStrankaListFormated_1">
      <item>STOP-VUKOVAR d.o.o. za trgovinu i usluge</item>
    </derivirana_varijabla>
  </DomainObject.Predmet.ProtuStrankaListFormated>
  <DomainObject.Predmet.ProtuStrankaListFormatedOIB>
    <izvorni_sadrzaj>
      <item>STOP-VUKOVAR d.o.o. za trgovinu i usluge, OIB 94593252186</item>
    </izvorni_sadrzaj>
    <derivirana_varijabla naziv="DomainObject.Predmet.ProtuStrankaListFormatedOIB_1">
      <item>STOP-VUKOVAR d.o.o. za trgovinu i usluge, OIB 94593252186</item>
    </derivirana_varijabla>
  </DomainObject.Predmet.ProtuStrankaListFormatedOIB>
  <DomainObject.Predmet.ProtuStrankaListFormatedWithAdress>
    <izvorni_sadrzaj>
      <item>STOP-VUKOVAR d.o.o. za trgovinu i usluge, J. J. Strossmayera 17, 32000 Vukovar</item>
    </izvorni_sadrzaj>
    <derivirana_varijabla naziv="DomainObject.Predmet.ProtuStrankaListFormatedWithAdress_1">
      <item>STOP-VUKOVAR d.o.o. za trgovinu i usluge, J. J. Strossmayera 17, 32000 Vukovar</item>
    </derivirana_varijabla>
  </DomainObject.Predmet.ProtuStrankaListFormatedWithAdress>
  <DomainObject.Predmet.ProtuStrankaListFormatedWithAdressOIB>
    <izvorni_sadrzaj>
      <item>STOP-VUKOVAR d.o.o. za trgovinu i usluge, OIB 94593252186, J. J. Strossmayera 17, 32000 Vukovar</item>
    </izvorni_sadrzaj>
    <derivirana_varijabla naziv="DomainObject.Predmet.ProtuStrankaListFormatedWithAdressOIB_1">
      <item>STOP-VUKOVAR d.o.o. za trgovinu i usluge, OIB 94593252186, J. J. Strossmayera 17, 32000 Vukovar</item>
    </derivirana_varijabla>
  </DomainObject.Predmet.ProtuStrankaListFormatedWithAdressOIB>
  <DomainObject.Predmet.ProtuStrankaListNazivFormated>
    <izvorni_sadrzaj>
      <item>STOP-VUKOVAR d.o.o. za trgovinu i usluge</item>
    </izvorni_sadrzaj>
    <derivirana_varijabla naziv="DomainObject.Predmet.ProtuStrankaListNazivFormated_1">
      <item>STOP-VUKOVAR d.o.o. za trgovinu i usluge</item>
    </derivirana_varijabla>
  </DomainObject.Predmet.ProtuStrankaListNazivFormated>
  <DomainObject.Predmet.ProtuStrankaListNazivFormatedOIB>
    <izvorni_sadrzaj>
      <item>STOP-VUKOVAR d.o.o. za trgovinu i usluge, OIB 94593252186</item>
    </izvorni_sadrzaj>
    <derivirana_varijabla naziv="DomainObject.Predmet.ProtuStrankaListNazivFormatedOIB_1">
      <item>STOP-VUKOVAR d.o.o. za trgovinu i usluge, OIB 94593252186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STOP-VUKOVAR d.o.o. za trgovinu i usluge</izvorni_sadrzaj>
    <derivirana_varijabla naziv="DomainObject.Predmet.ProtustrankaIDrugi_1">STOP-VUKOVAR d.o.o. za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STOP-VUKOVAR d.o.o. za trgovinu i usluge, OIB 94593252186, J. J. Strossmayera 17, 32000 Vukovar</izvorni_sadrzaj>
    <derivirana_varijabla naziv="DomainObject.Predmet.ProtustrankaIDrugiAdressOIB_1">STOP-VUKOVAR d.o.o. za trgovinu i usluge, OIB 94593252186, J. J. Strossmayera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St-876/2018-18</izvorni_sadrzaj>
    <derivirana_varijabla naziv="DomainObject.Predmet.OdlukaRjesenje.Oznaka_1">St-876/2018-18</derivirana_varijabla>
  </DomainObject.Predmet.OdlukaRjesenje.Oznaka>
  <DomainObject.Predmet.SudioniciListNaziv>
    <izvorni_sadrzaj>
      <item>STOP-VUKOVAR d.o.o. za trgovinu i usluge</item>
      <item>RH MF Porezna uprava Područni ured Vukovar</item>
    </izvorni_sadrzaj>
    <derivirana_varijabla naziv="DomainObject.Predmet.SudioniciListNaziv_1">
      <item>STOP-VUKOVAR d.o.o. za trgovinu i usluge</item>
      <item>RH MF Porezna uprava Područni ured Vukovar</item>
    </derivirana_varijabla>
  </DomainObject.Predmet.SudioniciListNaziv>
  <DomainObject.Predmet.SudioniciListAdressOIB>
    <izvorni_sadrzaj>
      <item>STOP-VUKOVAR d.o.o. za trgovinu i usluge, OIB 94593252186, J. J. Strossmayera 17,32000 Vukovar</item>
      <item>RH MF Porezna uprava Područni ured Vukovar, OIB 18683136487</item>
    </izvorni_sadrzaj>
    <derivirana_varijabla naziv="DomainObject.Predmet.SudioniciListAdressOIB_1">
      <item>STOP-VUKOVAR d.o.o. za trgovinu i usluge, OIB 94593252186, J. J. Strossmayera 17,32000 Vukovar</item>
      <item>RH MF Porezna uprava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94593252186</item>
      <item>, OIB 18683136487</item>
    </izvorni_sadrzaj>
    <derivirana_varijabla naziv="DomainObject.Predmet.SudioniciListNazivOIB_1">
      <item>, OIB 94593252186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St-876/2018-9</izvorni_sadrzaj>
    <derivirana_varijabla naziv="DomainObject.PredzadnjaOdlukaIzPredmeta.Oznaka_1">St-876/2018-9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303F9-F72C-4B68-93BA-BF37A07D7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489</properties:Words>
  <properties:Characters>2762</properties:Characters>
  <properties:Lines>132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2018-10-12T09:58:00Z</dcterms:created>
  <dc:creator>Blanka</dc:creator>
  <cp:lastModifiedBy>Danijela Sekulić</cp:lastModifiedBy>
  <cp:lastPrinted>2018-05-17T06:06:00Z</cp:lastPrinted>
  <dcterms:modified xmlns:xsi="http://www.w3.org/2001/XMLSchema-instance" xsi:type="dcterms:W3CDTF">2018-10-12T10:00:00Z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(PURAN-PRETHODNI.docx)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