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3c23" w14:paraId="6f33c23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3F6971" w:rsidRPr="003F6971">
        <w:t>COLOMBO d.o.o., Lozovac (Grad Šibenik), Bukići 28, OIB: 19223776646</w:t>
      </w:r>
      <w:r w:rsidR="005455C7" w:rsidRPr="005455C7">
        <w:t xml:space="preserve">, </w:t>
      </w:r>
      <w:r w:rsidR="00622D97">
        <w:t>4</w:t>
      </w:r>
      <w:r w:rsidR="005455C7" w:rsidRPr="005455C7">
        <w:t xml:space="preserve">. </w:t>
      </w:r>
      <w:r w:rsidR="00622D97">
        <w:t>listopada</w:t>
      </w:r>
      <w:r w:rsidR="005455C7" w:rsidRPr="005455C7">
        <w:t xml:space="preserve"> 2017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3F6971">
        <w:t>15</w:t>
      </w:r>
      <w:r>
        <w:t xml:space="preserve">. </w:t>
      </w:r>
      <w:r w:rsidR="00622D97">
        <w:t>rujna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22D97">
        <w:t>4</w:t>
      </w:r>
      <w:r>
        <w:t xml:space="preserve">. </w:t>
      </w:r>
      <w:r w:rsidR="00622D97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762D00">
        <w:t xml:space="preserve">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F6971" w:rsidRPr="003F6971">
        <w:t>COLOMBO d.o.o., Lozovac (Grad Šibenik), Bukići 28, OIB: 19223776646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3F6971">
        <w:t>16</w:t>
      </w:r>
      <w:r w:rsidR="00BD7405">
        <w:t>.</w:t>
      </w:r>
      <w:r w:rsidR="003F6971">
        <w:t>398</w:t>
      </w:r>
      <w:r w:rsidR="00762D00">
        <w:t>,</w:t>
      </w:r>
      <w:r w:rsidR="003F6971">
        <w:t>48</w:t>
      </w:r>
      <w:r w:rsidR="00762D00">
        <w:t xml:space="preserve">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3F6971">
        <w:t>Luca Colombo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22D97">
        <w:t>4</w:t>
      </w:r>
      <w:r w:rsidR="00814E35">
        <w:t xml:space="preserve">. </w:t>
      </w:r>
      <w:r w:rsidR="00622D97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762D00" w:rsidP="00762D00" w:rsidR="00762D00">
      <w:pPr>
        <w:tabs>
          <w:tab w:pos="720" w:val="left"/>
        </w:tabs>
        <w:jc w:val="both"/>
      </w:pPr>
    </w:p>
    <w:p w:rsidRDefault="005455C7" w:rsidP="00762D00" w:rsidR="005455C7">
      <w:pPr>
        <w:tabs>
          <w:tab w:pos="720" w:val="left"/>
        </w:tabs>
        <w:jc w:val="both"/>
      </w:pPr>
    </w:p>
    <w:p w:rsidRDefault="009E2467" w:rsidP="00762D00" w:rsidR="009E2467">
      <w:pPr>
        <w:tabs>
          <w:tab w:pos="720" w:val="left"/>
        </w:tabs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7EC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3F6971">
      <w:t>395</w:t>
    </w:r>
    <w:r w:rsidR="00622D97">
      <w:t>/17-5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3F6971">
      <w:t>395</w:t>
    </w:r>
    <w:r w:rsidR="0076513B">
      <w:t>/1</w:t>
    </w:r>
    <w:r w:rsidR="00FF274E">
      <w:t>7</w:t>
    </w:r>
    <w:r w:rsidR="0076513B">
      <w:t>-</w:t>
    </w:r>
    <w:r w:rsidR="00622D97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0B0E5E"/>
    <w:rsid w:val="00132201"/>
    <w:rsid w:val="00257EA5"/>
    <w:rsid w:val="002F1F17"/>
    <w:rsid w:val="002F6CBF"/>
    <w:rsid w:val="002F7ECA"/>
    <w:rsid w:val="003C6DEC"/>
    <w:rsid w:val="003F6971"/>
    <w:rsid w:val="00422865"/>
    <w:rsid w:val="00447958"/>
    <w:rsid w:val="004635D5"/>
    <w:rsid w:val="004B64F0"/>
    <w:rsid w:val="004F3050"/>
    <w:rsid w:val="004F6853"/>
    <w:rsid w:val="005455C7"/>
    <w:rsid w:val="00572756"/>
    <w:rsid w:val="005F67DA"/>
    <w:rsid w:val="00611283"/>
    <w:rsid w:val="00622D97"/>
    <w:rsid w:val="0063348D"/>
    <w:rsid w:val="006839EF"/>
    <w:rsid w:val="006A66B9"/>
    <w:rsid w:val="006E6B12"/>
    <w:rsid w:val="0071080F"/>
    <w:rsid w:val="00712109"/>
    <w:rsid w:val="007156C9"/>
    <w:rsid w:val="00762D00"/>
    <w:rsid w:val="0076513B"/>
    <w:rsid w:val="00792826"/>
    <w:rsid w:val="00804643"/>
    <w:rsid w:val="00814E35"/>
    <w:rsid w:val="0082637D"/>
    <w:rsid w:val="008337B7"/>
    <w:rsid w:val="008E2E8C"/>
    <w:rsid w:val="008F71E7"/>
    <w:rsid w:val="00907360"/>
    <w:rsid w:val="00926A1D"/>
    <w:rsid w:val="00943005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B32EEA"/>
    <w:rsid w:val="00BA4D2C"/>
    <w:rsid w:val="00BD7405"/>
    <w:rsid w:val="00C2037B"/>
    <w:rsid w:val="00C630F2"/>
    <w:rsid w:val="00C6433B"/>
    <w:rsid w:val="00CA6A6B"/>
    <w:rsid w:val="00CB1099"/>
    <w:rsid w:val="00CB10C6"/>
    <w:rsid w:val="00D21ECB"/>
    <w:rsid w:val="00D34817"/>
    <w:rsid w:val="00DB29E2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COLOMBO d.o.o. za trgovinu, ugostiteljstvo i turizam</izvorni_sadrzaj>
    <derivirana_varijabla naziv="DomainObject.Predmet.ProtustrankaFormated_1">  COLOMBO d.o.o. za trgovinu, ugostiteljstvo i turizam</derivirana_varijabla>
  </DomainObject.Predmet.ProtustrankaFormated>
  <DomainObject.Predmet.ProtustrankaFormatedOIB>
    <izvorni_sadrzaj>  COLOMBO d.o.o. za trgovinu, ugostiteljstvo i turizam, OIB 19223776646</izvorni_sadrzaj>
    <derivirana_varijabla naziv="DomainObject.Predmet.ProtustrankaFormatedOIB_1">  COLOMBO d.o.o. za trgovinu, ugostiteljstvo i turizam, OIB 19223776646</derivirana_varijabla>
  </DomainObject.Predmet.ProtustrankaFormatedOIB>
  <DomainObject.Predmet.ProtustrankaFormatedWithAdress>
    <izvorni_sadrzaj> COLOMBO d.o.o. za trgovinu, ugostiteljstvo i turizam, Bukići 28, 22221 Lozovac</izvorni_sadrzaj>
    <derivirana_varijabla naziv="DomainObject.Predmet.ProtustrankaFormatedWithAdress_1"> COLOMBO d.o.o. za trgovinu, ugostiteljstvo i turizam, Bukići 28, 22221 Lozovac</derivirana_varijabla>
  </DomainObject.Predmet.ProtustrankaFormatedWithAdress>
  <DomainObject.Predmet.ProtustrankaFormatedWithAdressOIB>
    <izvorni_sadrzaj> COLOMBO d.o.o. za trgovinu, ugostiteljstvo i turizam, OIB 19223776646, Bukići 28, 22221 Lozovac</izvorni_sadrzaj>
    <derivirana_varijabla naziv="DomainObject.Predmet.ProtustrankaFormatedWithAdressOIB_1"> COLOMBO d.o.o. za trgovinu, ugostiteljstvo i turizam, OIB 19223776646, Bukići 28, 22221 Lozovac</derivirana_varijabla>
  </DomainObject.Predmet.ProtustrankaFormatedWithAdressOIB>
  <DomainObject.Predmet.ProtustrankaWithAdress>
    <izvorni_sadrzaj>COLOMBO d.o.o. za trgovinu, ugostiteljstvo i turizam Bukići 28, 22221 Lozovac</izvorni_sadrzaj>
    <derivirana_varijabla naziv="DomainObject.Predmet.ProtustrankaWithAdress_1">COLOMBO d.o.o. za trgovinu, ugostiteljstvo i turizam Bukići 28, 22221 Lozovac</derivirana_varijabla>
  </DomainObject.Predmet.ProtustrankaWithAdress>
  <DomainObject.Predmet.ProtustrankaWithAdressOIB>
    <izvorni_sadrzaj>COLOMBO d.o.o. za trgovinu, ugostiteljstvo i turizam, OIB 19223776646, Bukići 28, 22221 Lozovac</izvorni_sadrzaj>
    <derivirana_varijabla naziv="DomainObject.Predmet.ProtustrankaWithAdressOIB_1">COLOMBO d.o.o. za trgovinu, ugostiteljstvo i turizam, OIB 19223776646, Bukići 28, 22221 Lozovac</derivirana_varijabla>
  </DomainObject.Predmet.ProtustrankaWithAdressOIB>
  <DomainObject.Predmet.ProtustrankaNazivFormated>
    <izvorni_sadrzaj>COLOMBO d.o.o. za trgovinu, ugostiteljstvo i turizam</izvorni_sadrzaj>
    <derivirana_varijabla naziv="DomainObject.Predmet.ProtustrankaNazivFormated_1">COLOMBO d.o.o. za trgovinu, ugostiteljstvo i turizam</derivirana_varijabla>
  </DomainObject.Predmet.ProtustrankaNazivFormated>
  <DomainObject.Predmet.ProtustrankaNazivFormatedOIB>
    <izvorni_sadrzaj>COLOMBO d.o.o. za trgovinu, ugostiteljstvo i turizam, OIB 19223776646</izvorni_sadrzaj>
    <derivirana_varijabla naziv="DomainObject.Predmet.ProtustrankaNazivFormatedOIB_1">COLOMBO d.o.o. za trgovinu, ugostiteljstvo i turizam, OIB 19223776646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Luje Marune 1, 22000 Šibenik</izvorni_sadrzaj>
    <derivirana_varijabla naziv="DomainObject.Predmet.StrankaFormatedWithAdress_1"> Financijska Agencija-Podružnica Šibenik, Perivoj Luje Marune 1, 22000 Šibenik</derivirana_varijabla>
  </DomainObject.Predmet.StrankaFormatedWithAdress>
  <DomainObject.Predmet.StrankaFormatedWithAdressOIB>
    <izvorni_sadrzaj> Financijska Agencija-Podružnica Šibenik, OIB 85821130368, Perivoj Luje Marune 1, 22000 Šibenik</izvorni_sadrzaj>
    <derivirana_varijabla naziv="DomainObject.Predmet.StrankaFormatedWithAdressOIB_1"> Financijska Agencija-Podružnica Šibenik, OIB 85821130368, Perivoj Luje Marune 1, 22000 Šibenik</derivirana_varijabla>
  </DomainObject.Predmet.StrankaFormatedWithAdressOIB>
  <DomainObject.Predmet.StrankaWithAdress>
    <izvorni_sadrzaj>Financijska Agencija-Podružnica Šibenik Perivoj Luje Marune 1,22000 Šibenik</izvorni_sadrzaj>
    <derivirana_varijabla naziv="DomainObject.Predmet.StrankaWithAdress_1">Financijska Agencija-Podružnica Šibenik Perivoj Luje Marune 1,22000 Šibenik</derivirana_varijabla>
  </DomainObject.Predmet.StrankaWithAdress>
  <DomainObject.Predmet.StrankaWithAdressOIB>
    <izvorni_sadrzaj>Financijska Agencija-Podružnica Šibenik, OIB 85821130368, Perivoj Luje Marune 1,22000 Šibenik</izvorni_sadrzaj>
    <derivirana_varijabla naziv="DomainObject.Predmet.StrankaWithAdressOIB_1">Financijska Agencija-Podružnica Šibenik, OIB 85821130368, Perivoj Luje 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Luje Marune 1, 22000 Šibenik</item>
    </izvorni_sadrzaj>
    <derivirana_varijabla naziv="DomainObject.Predmet.StrankaListFormatedWithAdress_1">
      <item>Financijska Agencija-Podružnica Šibenik, Perivoj Luje Marune 1, 22000 Šibenik</item>
    </derivirana_varijabla>
  </DomainObject.Predmet.StrankaListFormatedWithAdress>
  <DomainObject.Predmet.StrankaListFormatedWithAdressOIB>
    <izvorni_sadrzaj>
      <item>Financijska Agencija-Podružnica Šibenik, OIB 85821130368, Perivoj Luje Marune 1, 22000 Šibenik</item>
    </izvorni_sadrzaj>
    <derivirana_varijabla naziv="DomainObject.Predmet.StrankaListFormatedWithAdressOIB_1">
      <item>Financijska Agencija-Podružnica Šibenik, OIB 85821130368, Perivoj Luje 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COLOMBO d.o.o. za trgovinu, ugostiteljstvo i turizam</item>
    </izvorni_sadrzaj>
    <derivirana_varijabla naziv="DomainObject.Predmet.ProtuStrankaListFormated_1">
      <item>COLOMBO d.o.o. za trgovinu, ugostiteljstvo i turizam</item>
    </derivirana_varijabla>
  </DomainObject.Predmet.ProtuStrankaListFormated>
  <DomainObject.Predmet.ProtuStrankaListFormatedOIB>
    <izvorni_sadrzaj>
      <item>COLOMBO d.o.o. za trgovinu, ugostiteljstvo i turizam, OIB 19223776646</item>
    </izvorni_sadrzaj>
    <derivirana_varijabla naziv="DomainObject.Predmet.ProtuStrankaListFormatedOIB_1">
      <item>COLOMBO d.o.o. za trgovinu, ugostiteljstvo i turizam, OIB 19223776646</item>
    </derivirana_varijabla>
  </DomainObject.Predmet.ProtuStrankaListFormatedOIB>
  <DomainObject.Predmet.ProtuStrankaListFormatedWithAdress>
    <izvorni_sadrzaj>
      <item>COLOMBO d.o.o. za trgovinu, ugostiteljstvo i turizam, Bukići 28, 22221 Lozovac</item>
    </izvorni_sadrzaj>
    <derivirana_varijabla naziv="DomainObject.Predmet.ProtuStrankaListFormatedWithAdress_1">
      <item>COLOMBO d.o.o. za trgovinu, ugostiteljstvo i turizam, Bukići 28, 22221 Lozovac</item>
    </derivirana_varijabla>
  </DomainObject.Predmet.ProtuStrankaListFormatedWithAdress>
  <DomainObject.Predmet.ProtuStrankaListFormatedWithAdressOIB>
    <izvorni_sadrzaj>
      <item>COLOMBO d.o.o. za trgovinu, ugostiteljstvo i turizam, OIB 19223776646, Bukići 28, 22221 Lozovac</item>
    </izvorni_sadrzaj>
    <derivirana_varijabla naziv="DomainObject.Predmet.ProtuStrankaListFormatedWithAdressOIB_1">
      <item>COLOMBO d.o.o. za trgovinu, ugostiteljstvo i turizam, OIB 19223776646, Bukići 28, 22221 Lozovac</item>
    </derivirana_varijabla>
  </DomainObject.Predmet.ProtuStrankaListFormatedWithAdressOIB>
  <DomainObject.Predmet.ProtuStrankaListNazivFormated>
    <izvorni_sadrzaj>
      <item>COLOMBO d.o.o. za trgovinu, ugostiteljstvo i turizam</item>
    </izvorni_sadrzaj>
    <derivirana_varijabla naziv="DomainObject.Predmet.ProtuStrankaListNazivFormated_1">
      <item>COLOMBO d.o.o. za trgovinu, ugostiteljstvo i turizam</item>
    </derivirana_varijabla>
  </DomainObject.Predmet.ProtuStrankaListNazivFormated>
  <DomainObject.Predmet.ProtuStrankaListNazivFormatedOIB>
    <izvorni_sadrzaj>
      <item>COLOMBO d.o.o. za trgovinu, ugostiteljstvo i turizam, OIB 19223776646</item>
    </izvorni_sadrzaj>
    <derivirana_varijabla naziv="DomainObject.Predmet.ProtuStrankaListNazivFormatedOIB_1">
      <item>COLOMBO d.o.o. za trgovinu, ugostiteljstvo i turizam, OIB 19223776646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COLOMBO d.o.o. za trgovinu, ugostiteljstvo i turizam</izvorni_sadrzaj>
    <derivirana_varijabla naziv="DomainObject.Predmet.ProtustrankaIDrugi_1">COLOMBO d.o.o. za trgovinu, ugostiteljstvo i turizam</derivirana_varijabla>
  </DomainObject.Predmet.ProtustrankaIDrugi>
  <DomainObject.Predmet.StrankaIDrugiAdressOIB>
    <izvorni_sadrzaj>Financijska Agencija-Podružnica Šibenik, OIB 85821130368, Perivoj Luje Marune 1, 22000 Šibenik</izvorni_sadrzaj>
    <derivirana_varijabla naziv="DomainObject.Predmet.StrankaIDrugiAdressOIB_1">Financijska Agencija-Podružnica Šibenik, OIB 85821130368, Perivoj Luje Marune 1, 22000 Šibenik</derivirana_varijabla>
  </DomainObject.Predmet.StrankaIDrugiAdressOIB>
  <DomainObject.Predmet.ProtustrankaIDrugiAdressOIB>
    <izvorni_sadrzaj>COLOMBO d.o.o. za trgovinu, ugostiteljstvo i turizam, OIB 19223776646, Bukići 28, 22221 Lozovac</izvorni_sadrzaj>
    <derivirana_varijabla naziv="DomainObject.Predmet.ProtustrankaIDrugiAdressOIB_1">COLOMBO d.o.o. za trgovinu, ugostiteljstvo i turizam, OIB 19223776646, Bukići 28, 22221 Lozovac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COLOMBO d.o.o. za trgovinu, ugostiteljstvo i turizam</item>
    </izvorni_sadrzaj>
    <derivirana_varijabla naziv="DomainObject.Predmet.SudioniciListNaziv_1">
      <item>Financijska Agencija-Podružnica Šibenik</item>
      <item>COLOMBO d.o.o. za trgovinu, ugostiteljstvo i turizam</item>
    </derivirana_varijabla>
  </DomainObject.Predmet.SudioniciListNaziv>
  <DomainObject.Predmet.SudioniciListAdressOIB>
    <izvorni_sadrzaj>
      <item>Financijska Agencija-Podružnica Šibenik, OIB 85821130368, Perivoj Luje Marune 1,22000 Šibenik</item>
      <item>COLOMBO d.o.o. za trgovinu, ugostiteljstvo i turizam, OIB 19223776646, Bukići 28,22221 Lozovac</item>
    </izvorni_sadrzaj>
    <derivirana_varijabla naziv="DomainObject.Predmet.SudioniciListAdressOIB_1">
      <item>Financijska Agencija-Podružnica Šibenik, OIB 85821130368, Perivoj Luje Marune 1,22000 Šibenik</item>
      <item>COLOMBO d.o.o. za trgovinu, ugostiteljstvo i turizam, OIB 19223776646, Bukići 28,22221 Lozovac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19223776646</item>
    </izvorni_sadrzaj>
    <derivirana_varijabla naziv="DomainObject.Predmet.SudioniciListNazivOIB_1">
      <item>, OIB 85821130368</item>
      <item>, OIB 19223776646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EED3F-2AA3-4F2B-9257-C7E2F6B75A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2003</properties:Characters>
  <properties:Lines>62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2017-10-04T06:03:00Z</dcterms:created>
  <dc:creator>Tina Grgas</dc:creator>
  <cp:lastModifiedBy>Nena Mužanović</cp:lastModifiedBy>
  <cp:lastPrinted>2017-09-13T08:07:00Z</cp:lastPrinted>
  <dcterms:modified xmlns:xsi="http://www.w3.org/2001/XMLSchema-instance" xsi:type="dcterms:W3CDTF">2017-10-04T06:18:00Z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