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ccd6" w14:paraId="8f0ccd6" w:rsidRDefault="001126E6" w:rsidP="00910611" w:rsidR="00E057A2" w:rsidRPr="003A0C3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A0C38">
        <w:rPr>
          <w:rFonts w:hAnsi="Times New Roman" w:ascii="Times New Roman"/>
          <w:b w:val="false"/>
        </w:rPr>
        <w:t xml:space="preserve">  </w:t>
      </w:r>
      <w:r w:rsidR="00E057A2" w:rsidRPr="003A0C38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A0C38">
      <w:pPr>
        <w:rPr>
          <w:rFonts w:hAnsi="Times New Roman" w:ascii="Times New Roman"/>
          <w:b w:val="false"/>
        </w:rPr>
      </w:pPr>
      <w:r w:rsidRPr="003A0C38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A0C38">
      <w:pPr>
        <w:rPr>
          <w:rFonts w:hAnsi="Times New Roman" w:ascii="Times New Roman"/>
          <w:b w:val="false"/>
        </w:rPr>
      </w:pPr>
      <w:r w:rsidRPr="003A0C38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A0C38">
      <w:pPr>
        <w:rPr>
          <w:rFonts w:eastAsia="MS Mincho" w:hAnsi="Times New Roman" w:ascii="Times New Roman"/>
          <w:b w:val="false"/>
        </w:rPr>
      </w:pPr>
      <w:r w:rsidRPr="003A0C38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7071B3" w:rsidP="00A46798" w:rsidR="007071B3" w:rsidRPr="003A0C38">
      <w:pPr>
        <w:jc w:val="center"/>
        <w:rPr>
          <w:rFonts w:hAnsi="Times New Roman" w:ascii="Times New Roman"/>
          <w:b w:val="false"/>
          <w:bCs/>
        </w:rPr>
      </w:pP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>R J E Š E N J E</w:t>
      </w:r>
    </w:p>
    <w:p w:rsidRDefault="00A46798" w:rsidP="00A46798" w:rsidR="00A46798" w:rsidRPr="003A0C38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3A0C38">
      <w:pPr>
        <w:jc w:val="both"/>
        <w:rPr>
          <w:rFonts w:hAnsi="Times New Roman" w:ascii="Times New Roman"/>
          <w:b w:val="false"/>
        </w:rPr>
      </w:pPr>
    </w:p>
    <w:p w:rsidRDefault="00A46798" w:rsidP="00B8657A" w:rsidR="00B8657A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ab/>
      </w:r>
      <w:r w:rsidR="00B8657A" w:rsidRPr="003A0C38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A.T.E. jednostavno društvo s ograničenom odgovornošću za elektroinstalaterske radove Rijeka, Giuseppea Carabina 7, OIB </w:t>
      </w:r>
      <w:r w:rsidR="00B8657A" w:rsidRPr="003A0C38">
        <w:rPr>
          <w:rFonts w:hAnsi="Times New Roman" w:ascii="Times New Roman"/>
          <w:b w:val="false"/>
          <w:bCs/>
        </w:rPr>
        <w:t>69330172142</w:t>
      </w:r>
      <w:r w:rsidR="00B8657A" w:rsidRPr="003A0C38">
        <w:rPr>
          <w:rFonts w:hAnsi="Times New Roman" w:ascii="Times New Roman"/>
          <w:b w:val="false"/>
        </w:rPr>
        <w:t xml:space="preserve">, MBS: 040354137, dana  3. listopada 2018. </w:t>
      </w:r>
    </w:p>
    <w:p w:rsidRDefault="00B8657A" w:rsidP="00B8657A" w:rsidR="00B8657A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 xml:space="preserve"> </w:t>
      </w:r>
    </w:p>
    <w:p w:rsidRDefault="005A767B" w:rsidP="00B8657A" w:rsidR="005A767B" w:rsidRPr="003A0C38">
      <w:pPr>
        <w:jc w:val="center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>r i j e š i o  j e</w:t>
      </w: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 xml:space="preserve">Otvara se stečajni postupak nad dužnikom </w:t>
      </w:r>
      <w:r w:rsidR="003A0C38" w:rsidRPr="003A0C38">
        <w:rPr>
          <w:rFonts w:hAnsi="Times New Roman" w:ascii="Times New Roman"/>
          <w:b w:val="false"/>
        </w:rPr>
        <w:t xml:space="preserve">A.T.E. jednostavno društvo s ograničenom odgovornošću za elektroinstalaterske radove Rijeka, Giuseppea Carabina 7, OIB </w:t>
      </w:r>
      <w:r w:rsidR="003A0C38" w:rsidRPr="003A0C38">
        <w:rPr>
          <w:rFonts w:hAnsi="Times New Roman" w:ascii="Times New Roman"/>
          <w:b w:val="false"/>
          <w:bCs/>
        </w:rPr>
        <w:t>69330172142</w:t>
      </w:r>
      <w:r w:rsidR="003A0C38" w:rsidRPr="003A0C38">
        <w:rPr>
          <w:rFonts w:hAnsi="Times New Roman" w:ascii="Times New Roman"/>
          <w:b w:val="false"/>
        </w:rPr>
        <w:t>, MBS: 040354137</w:t>
      </w:r>
      <w:r w:rsidRPr="003A0C38">
        <w:rPr>
          <w:rFonts w:hAnsi="Times New Roman" w:ascii="Times New Roman"/>
          <w:b w:val="false"/>
          <w:bCs/>
        </w:rPr>
        <w:t>.</w:t>
      </w: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</w:rPr>
        <w:t xml:space="preserve">Oglas o otvaranju stečajnog postupka istaknut će se na mrežnoj stranici e-Oglasna ploča sudova dana 3. listopada 2018. u </w:t>
      </w:r>
      <w:r w:rsidR="003A0C38" w:rsidRPr="003A0C38">
        <w:rPr>
          <w:rFonts w:hAnsi="Times New Roman" w:ascii="Times New Roman"/>
          <w:b w:val="false"/>
        </w:rPr>
        <w:t>15,35</w:t>
      </w:r>
      <w:r w:rsidRPr="003A0C38">
        <w:rPr>
          <w:rFonts w:hAnsi="Times New Roman" w:ascii="Times New Roman"/>
          <w:b w:val="false"/>
        </w:rPr>
        <w:t xml:space="preserve"> sati.</w:t>
      </w: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</w:rPr>
        <w:t xml:space="preserve">Za stečajnog upravitelja imenuje </w:t>
      </w:r>
      <w:r w:rsidR="00B8657A" w:rsidRPr="003A0C38">
        <w:rPr>
          <w:rFonts w:hAnsi="Times New Roman" w:ascii="Times New Roman"/>
          <w:b w:val="false"/>
        </w:rPr>
        <w:t>Milena Veljović, OIB: 90523902370, Dobrilina 9, Pula</w:t>
      </w:r>
      <w:r w:rsidRPr="003A0C38">
        <w:rPr>
          <w:rFonts w:hAnsi="Times New Roman" w:ascii="Times New Roman"/>
          <w:b w:val="false"/>
        </w:rPr>
        <w:t>.</w:t>
      </w: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="003A0C38" w:rsidRPr="003A0C38">
        <w:rPr>
          <w:rFonts w:hAnsi="Times New Roman" w:ascii="Times New Roman"/>
          <w:b w:val="false"/>
        </w:rPr>
        <w:t xml:space="preserve">A.T.E. jednostavno društvo s ograničenom odgovornošću za elektroinstalaterske radove Rijeka, Giuseppea Carabina 7, OIB </w:t>
      </w:r>
      <w:r w:rsidR="003A0C38" w:rsidRPr="003A0C38">
        <w:rPr>
          <w:rFonts w:hAnsi="Times New Roman" w:ascii="Times New Roman"/>
          <w:b w:val="false"/>
          <w:bCs/>
        </w:rPr>
        <w:t>69330172142</w:t>
      </w:r>
      <w:r w:rsidR="003A0C38" w:rsidRPr="003A0C38">
        <w:rPr>
          <w:rFonts w:hAnsi="Times New Roman" w:ascii="Times New Roman"/>
          <w:b w:val="false"/>
        </w:rPr>
        <w:t>, MBS: 040354137</w:t>
      </w:r>
      <w:r w:rsidRPr="003A0C38">
        <w:rPr>
          <w:rFonts w:hAnsi="Times New Roman" w:ascii="Times New Roman"/>
          <w:b w:val="false"/>
        </w:rPr>
        <w:t>.</w:t>
      </w: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</w:rPr>
        <w:t>Otvaranje stečajnog postupka upisati će se u sudski registar ovog suda, a</w:t>
      </w:r>
      <w:r w:rsidRPr="003A0C38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5A767B" w:rsidP="005A767B" w:rsidR="005A767B" w:rsidRPr="003A0C38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="003A0C38" w:rsidRPr="003A0C38">
        <w:rPr>
          <w:rFonts w:hAnsi="Times New Roman" w:ascii="Times New Roman"/>
          <w:b w:val="false"/>
        </w:rPr>
        <w:t xml:space="preserve">Milene Veljović, OIB: 90523902370, Dobrilina 9, Pula </w:t>
      </w:r>
      <w:r w:rsidRPr="003A0C38">
        <w:rPr>
          <w:rFonts w:hAnsi="Times New Roman" w:ascii="Times New Roman"/>
          <w:b w:val="false"/>
          <w:bCs/>
        </w:rPr>
        <w:t>određena rješenjem ovog suda posl. br. 14 St-4</w:t>
      </w:r>
      <w:r w:rsidR="003A0C38" w:rsidRPr="003A0C38">
        <w:rPr>
          <w:rFonts w:hAnsi="Times New Roman" w:ascii="Times New Roman"/>
          <w:b w:val="false"/>
          <w:bCs/>
        </w:rPr>
        <w:t>5</w:t>
      </w:r>
      <w:r w:rsidRPr="003A0C38">
        <w:rPr>
          <w:rFonts w:hAnsi="Times New Roman" w:ascii="Times New Roman"/>
          <w:b w:val="false"/>
          <w:bCs/>
        </w:rPr>
        <w:t>/2018-8 od 10. svibnja 2018</w:t>
      </w:r>
      <w:r w:rsidRPr="003A0C38">
        <w:rPr>
          <w:rFonts w:hAnsi="Times New Roman" w:ascii="Times New Roman"/>
          <w:b w:val="false"/>
        </w:rPr>
        <w:t>.</w:t>
      </w: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>Obrazloženje</w:t>
      </w:r>
    </w:p>
    <w:p w:rsidRDefault="005A767B" w:rsidP="005A767B" w:rsidR="005A767B" w:rsidRPr="003A0C38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</w:rPr>
        <w:tab/>
        <w:t xml:space="preserve">Predlagatelj je dana </w:t>
      </w:r>
      <w:r w:rsidR="00B52D8F" w:rsidRPr="003A0C38">
        <w:rPr>
          <w:rFonts w:hAnsi="Times New Roman" w:ascii="Times New Roman"/>
          <w:b w:val="false"/>
        </w:rPr>
        <w:t>1</w:t>
      </w:r>
      <w:r w:rsidR="003A0C38" w:rsidRPr="003A0C38">
        <w:rPr>
          <w:rFonts w:hAnsi="Times New Roman" w:ascii="Times New Roman"/>
          <w:b w:val="false"/>
        </w:rPr>
        <w:t>6</w:t>
      </w:r>
      <w:r w:rsidR="00B52D8F" w:rsidRPr="003A0C38">
        <w:rPr>
          <w:rFonts w:hAnsi="Times New Roman" w:ascii="Times New Roman"/>
          <w:b w:val="false"/>
        </w:rPr>
        <w:t>. siječnja 2018.</w:t>
      </w:r>
      <w:r w:rsidRPr="003A0C38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3A0C38" w:rsidRPr="003A0C38">
        <w:rPr>
          <w:rFonts w:hAnsi="Times New Roman" w:ascii="Times New Roman"/>
          <w:b w:val="false"/>
        </w:rPr>
        <w:t xml:space="preserve">A.T.E. jednostavno društvo s ograničenom odgovornošću za elektroinstalaterske radove Rijeka, Giuseppea Carabina 7, OIB </w:t>
      </w:r>
      <w:r w:rsidR="003A0C38" w:rsidRPr="003A0C38">
        <w:rPr>
          <w:rFonts w:hAnsi="Times New Roman" w:ascii="Times New Roman"/>
          <w:b w:val="false"/>
          <w:bCs/>
        </w:rPr>
        <w:t>69330172142</w:t>
      </w:r>
      <w:r w:rsidR="003A0C38" w:rsidRPr="003A0C38">
        <w:rPr>
          <w:rFonts w:hAnsi="Times New Roman" w:ascii="Times New Roman"/>
          <w:b w:val="false"/>
        </w:rPr>
        <w:t>, MBS: 040354137</w:t>
      </w:r>
      <w:r w:rsidRPr="003A0C38">
        <w:rPr>
          <w:rFonts w:hAnsi="Times New Roman" w:ascii="Times New Roman"/>
          <w:b w:val="false"/>
        </w:rPr>
        <w:t xml:space="preserve">. 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  <w:bCs/>
        </w:rPr>
        <w:tab/>
        <w:t>Rješenjem ovog suda posl. br. St-</w:t>
      </w:r>
      <w:r w:rsidR="00B52D8F" w:rsidRPr="003A0C38">
        <w:rPr>
          <w:rFonts w:hAnsi="Times New Roman" w:ascii="Times New Roman"/>
          <w:b w:val="false"/>
          <w:bCs/>
        </w:rPr>
        <w:t>4</w:t>
      </w:r>
      <w:r w:rsidR="003A0C38" w:rsidRPr="003A0C38">
        <w:rPr>
          <w:rFonts w:hAnsi="Times New Roman" w:ascii="Times New Roman"/>
          <w:b w:val="false"/>
          <w:bCs/>
        </w:rPr>
        <w:t>5</w:t>
      </w:r>
      <w:r w:rsidR="00B52D8F" w:rsidRPr="003A0C38">
        <w:rPr>
          <w:rFonts w:hAnsi="Times New Roman" w:ascii="Times New Roman"/>
          <w:b w:val="false"/>
          <w:bCs/>
        </w:rPr>
        <w:t>/2018</w:t>
      </w:r>
      <w:r w:rsidRPr="003A0C38">
        <w:rPr>
          <w:rFonts w:hAnsi="Times New Roman" w:ascii="Times New Roman"/>
          <w:b w:val="false"/>
          <w:bCs/>
        </w:rPr>
        <w:t>-3 od 2</w:t>
      </w:r>
      <w:r w:rsidR="00B52D8F" w:rsidRPr="003A0C38">
        <w:rPr>
          <w:rFonts w:hAnsi="Times New Roman" w:ascii="Times New Roman"/>
          <w:b w:val="false"/>
          <w:bCs/>
        </w:rPr>
        <w:t>3</w:t>
      </w:r>
      <w:r w:rsidRPr="003A0C38">
        <w:rPr>
          <w:rFonts w:hAnsi="Times New Roman" w:ascii="Times New Roman"/>
          <w:b w:val="false"/>
          <w:bCs/>
        </w:rPr>
        <w:t>.</w:t>
      </w:r>
      <w:r w:rsidR="00B52D8F" w:rsidRPr="003A0C38">
        <w:rPr>
          <w:rFonts w:hAnsi="Times New Roman" w:ascii="Times New Roman"/>
          <w:b w:val="false"/>
          <w:bCs/>
        </w:rPr>
        <w:t xml:space="preserve"> veljače </w:t>
      </w:r>
      <w:r w:rsidRPr="003A0C38">
        <w:rPr>
          <w:rFonts w:hAnsi="Times New Roman" w:ascii="Times New Roman"/>
          <w:b w:val="false"/>
          <w:bCs/>
        </w:rPr>
        <w:t>201</w:t>
      </w:r>
      <w:r w:rsidR="00B52D8F" w:rsidRPr="003A0C38">
        <w:rPr>
          <w:rFonts w:hAnsi="Times New Roman" w:ascii="Times New Roman"/>
          <w:b w:val="false"/>
          <w:bCs/>
        </w:rPr>
        <w:t>8</w:t>
      </w:r>
      <w:r w:rsidRPr="003A0C38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3A0C38" w:rsidRPr="003A0C38">
        <w:rPr>
          <w:rFonts w:hAnsi="Times New Roman" w:ascii="Times New Roman"/>
          <w:b w:val="false"/>
        </w:rPr>
        <w:t xml:space="preserve">A.T.E. jednostavno društvo s ograničenom odgovornošću za elektroinstalaterske radove Rijeka, Giuseppea Carabina 7, OIB </w:t>
      </w:r>
      <w:r w:rsidR="003A0C38" w:rsidRPr="003A0C38">
        <w:rPr>
          <w:rFonts w:hAnsi="Times New Roman" w:ascii="Times New Roman"/>
          <w:b w:val="false"/>
          <w:bCs/>
        </w:rPr>
        <w:t>69330172142</w:t>
      </w:r>
      <w:r w:rsidR="003A0C38" w:rsidRPr="003A0C38">
        <w:rPr>
          <w:rFonts w:hAnsi="Times New Roman" w:ascii="Times New Roman"/>
          <w:b w:val="false"/>
        </w:rPr>
        <w:t>, MBS: 040354137</w:t>
      </w:r>
      <w:r w:rsidRPr="003A0C38">
        <w:rPr>
          <w:rFonts w:hAnsi="Times New Roman" w:ascii="Times New Roman"/>
          <w:b w:val="false"/>
        </w:rPr>
        <w:t xml:space="preserve">, a rješenjem posl. br. </w:t>
      </w:r>
      <w:r w:rsidRPr="003A0C38">
        <w:rPr>
          <w:rFonts w:hAnsi="Times New Roman" w:ascii="Times New Roman"/>
          <w:b w:val="false"/>
          <w:bCs/>
        </w:rPr>
        <w:t>14 St-</w:t>
      </w:r>
      <w:r w:rsidR="00B52D8F" w:rsidRPr="003A0C38">
        <w:rPr>
          <w:rFonts w:hAnsi="Times New Roman" w:ascii="Times New Roman"/>
          <w:b w:val="false"/>
          <w:bCs/>
        </w:rPr>
        <w:t>4</w:t>
      </w:r>
      <w:r w:rsidR="003A0C38" w:rsidRPr="003A0C38">
        <w:rPr>
          <w:rFonts w:hAnsi="Times New Roman" w:ascii="Times New Roman"/>
          <w:b w:val="false"/>
          <w:bCs/>
        </w:rPr>
        <w:t>5</w:t>
      </w:r>
      <w:r w:rsidR="00B52D8F" w:rsidRPr="003A0C38">
        <w:rPr>
          <w:rFonts w:hAnsi="Times New Roman" w:ascii="Times New Roman"/>
          <w:b w:val="false"/>
          <w:bCs/>
        </w:rPr>
        <w:t>/2018</w:t>
      </w:r>
      <w:r w:rsidRPr="003A0C38">
        <w:rPr>
          <w:rFonts w:hAnsi="Times New Roman" w:ascii="Times New Roman"/>
          <w:b w:val="false"/>
          <w:bCs/>
        </w:rPr>
        <w:t>-</w:t>
      </w:r>
      <w:r w:rsidR="00B52D8F" w:rsidRPr="003A0C38">
        <w:rPr>
          <w:rFonts w:hAnsi="Times New Roman" w:ascii="Times New Roman"/>
          <w:b w:val="false"/>
          <w:bCs/>
        </w:rPr>
        <w:t>8</w:t>
      </w:r>
      <w:r w:rsidRPr="003A0C38">
        <w:rPr>
          <w:rFonts w:hAnsi="Times New Roman" w:ascii="Times New Roman"/>
          <w:b w:val="false"/>
          <w:bCs/>
        </w:rPr>
        <w:t xml:space="preserve"> od </w:t>
      </w:r>
      <w:r w:rsidR="00B52D8F" w:rsidRPr="003A0C38">
        <w:rPr>
          <w:rFonts w:hAnsi="Times New Roman" w:ascii="Times New Roman"/>
          <w:b w:val="false"/>
          <w:bCs/>
        </w:rPr>
        <w:t>10. svibnja 2018.</w:t>
      </w:r>
      <w:r w:rsidRPr="003A0C38">
        <w:rPr>
          <w:rFonts w:hAnsi="Times New Roman" w:ascii="Times New Roman"/>
          <w:b w:val="false"/>
          <w:bCs/>
        </w:rPr>
        <w:t xml:space="preserve"> </w:t>
      </w:r>
      <w:r w:rsidRPr="003A0C38">
        <w:rPr>
          <w:rFonts w:hAnsi="Times New Roman" w:ascii="Times New Roman"/>
          <w:b w:val="false"/>
        </w:rPr>
        <w:t xml:space="preserve">imenovan privremeni stečajni upravitelj </w:t>
      </w:r>
      <w:r w:rsidR="003A0C38" w:rsidRPr="003A0C38">
        <w:rPr>
          <w:rFonts w:hAnsi="Times New Roman" w:ascii="Times New Roman"/>
          <w:b w:val="false"/>
        </w:rPr>
        <w:t>Milena Veljović, OIB: 90523902370, Dobrilina 9, Pula</w:t>
      </w:r>
      <w:r w:rsidRPr="003A0C38">
        <w:rPr>
          <w:rFonts w:hAnsi="Times New Roman" w:ascii="Times New Roman"/>
          <w:b w:val="false"/>
        </w:rPr>
        <w:t>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</w:rPr>
        <w:lastRenderedPageBreak/>
        <w:tab/>
        <w:t xml:space="preserve">Tijekom prethodnog postupka je sud uvidom u prijedlog i podnesak Financijske agencije od </w:t>
      </w:r>
      <w:r w:rsidR="003A0C38" w:rsidRPr="003A0C38">
        <w:rPr>
          <w:rFonts w:hAnsi="Times New Roman" w:ascii="Times New Roman"/>
          <w:b w:val="false"/>
        </w:rPr>
        <w:t>20. ožujka</w:t>
      </w:r>
      <w:r w:rsidR="00B52D8F" w:rsidRPr="003A0C38">
        <w:rPr>
          <w:rFonts w:hAnsi="Times New Roman" w:ascii="Times New Roman"/>
          <w:b w:val="false"/>
        </w:rPr>
        <w:t xml:space="preserve"> 2018.</w:t>
      </w:r>
      <w:r w:rsidRPr="003A0C38">
        <w:rPr>
          <w:rFonts w:hAnsi="Times New Roman" w:ascii="Times New Roman"/>
          <w:b w:val="false"/>
        </w:rPr>
        <w:t>, kao i podatke Financijske agencije na dan pisanja ovog rješenja utvrdio da je dužnik nesposoban za plaćanje</w:t>
      </w:r>
      <w:r w:rsidRPr="003A0C38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B52D8F" w:rsidRPr="003A0C38">
        <w:rPr>
          <w:rFonts w:hAnsi="Times New Roman" w:ascii="Times New Roman"/>
          <w:b w:val="false"/>
          <w:bCs/>
        </w:rPr>
        <w:t>4. rujna 2018</w:t>
      </w:r>
      <w:r w:rsidRPr="003A0C38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3A0C38" w:rsidRPr="003A0C38">
        <w:rPr>
          <w:rFonts w:hAnsi="Times New Roman" w:ascii="Times New Roman"/>
          <w:b w:val="false"/>
          <w:bCs/>
        </w:rPr>
        <w:t>17</w:t>
      </w:r>
      <w:r w:rsidRPr="003A0C38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B52D8F" w:rsidP="005A767B" w:rsidR="00B52D8F" w:rsidRPr="003A0C38">
      <w:pPr>
        <w:jc w:val="both"/>
        <w:rPr>
          <w:rFonts w:hAnsi="Times New Roman" w:ascii="Times New Roman"/>
          <w:b w:val="false"/>
          <w:bCs/>
        </w:rPr>
      </w:pPr>
    </w:p>
    <w:p w:rsidRDefault="005A767B" w:rsidP="00B52D8F" w:rsidR="005A767B" w:rsidRPr="003A0C38">
      <w:pPr>
        <w:jc w:val="center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 xml:space="preserve">Rijeka, </w:t>
      </w:r>
      <w:r w:rsidR="00B52D8F" w:rsidRPr="003A0C38">
        <w:rPr>
          <w:rFonts w:hAnsi="Times New Roman" w:ascii="Times New Roman"/>
          <w:b w:val="false"/>
          <w:bCs/>
        </w:rPr>
        <w:t xml:space="preserve">3. listopada </w:t>
      </w:r>
      <w:r w:rsidRPr="003A0C38">
        <w:rPr>
          <w:rFonts w:hAnsi="Times New Roman" w:ascii="Times New Roman"/>
          <w:b w:val="false"/>
          <w:bCs/>
        </w:rPr>
        <w:t>2018.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  <w:bCs/>
        </w:rPr>
      </w:pPr>
      <w:r w:rsidRPr="003A0C38">
        <w:rPr>
          <w:rFonts w:hAnsi="Times New Roman" w:ascii="Times New Roman"/>
          <w:b w:val="false"/>
          <w:bCs/>
        </w:rPr>
        <w:t xml:space="preserve"> </w:t>
      </w:r>
      <w:r w:rsidRPr="003A0C38">
        <w:rPr>
          <w:rFonts w:hAnsi="Times New Roman" w:ascii="Times New Roman"/>
          <w:b w:val="false"/>
        </w:rPr>
        <w:tab/>
      </w:r>
      <w:r w:rsidRPr="003A0C38">
        <w:rPr>
          <w:rFonts w:hAnsi="Times New Roman" w:ascii="Times New Roman"/>
          <w:b w:val="false"/>
          <w:bCs/>
        </w:rPr>
        <w:t>UPUTA O PRAVNOM LIJEKU: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5A767B" w:rsidP="005A767B" w:rsidR="005A767B" w:rsidRPr="003A0C38">
      <w:pPr>
        <w:jc w:val="both"/>
        <w:rPr>
          <w:rFonts w:hAnsi="Times New Roman" w:ascii="Times New Roman"/>
          <w:b w:val="false"/>
        </w:rPr>
      </w:pPr>
      <w:r w:rsidRPr="003A0C38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5A767B" w:rsidR="005C1840" w:rsidRPr="003A0C38">
      <w:pPr>
        <w:jc w:val="center"/>
        <w:rPr>
          <w:rFonts w:hAnsi="Times New Roman" w:ascii="Times New Roman"/>
          <w:b w:val="false"/>
        </w:rPr>
      </w:pPr>
    </w:p>
    <w:sectPr w:rsidSect="00E77EC8" w:rsidR="005C1840" w:rsidRPr="003A0C38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6CF" w:rsidP="00C75245" w:rsidR="000C26CF">
      <w:r>
        <w:separator/>
      </w:r>
    </w:p>
  </w:endnote>
  <w:endnote w:id="0" w:type="continuationSeparator">
    <w:p w:rsidRDefault="000C26CF" w:rsidP="00C75245" w:rsidR="000C2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692">
          <w:rPr>
            <w:noProof/>
          </w:rPr>
          <w:t>1</w:t>
        </w:r>
        <w:r>
          <w:fldChar w:fldCharType="end"/>
        </w:r>
      </w:p>
    </w:sdtContent>
  </w:sdt>
  <w:p w:rsidRDefault="008A569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6CF" w:rsidP="00C75245" w:rsidR="000C26CF">
      <w:r>
        <w:separator/>
      </w:r>
    </w:p>
  </w:footnote>
  <w:footnote w:id="0" w:type="continuationSeparator">
    <w:p w:rsidRDefault="000C26CF" w:rsidP="00C75245" w:rsidR="000C2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A46798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46798">
      <w:rPr>
        <w:rFonts w:hAnsi="Times New Roman" w:ascii="Times New Roman"/>
        <w:b w:val="false"/>
      </w:rPr>
      <w:t>4</w:t>
    </w:r>
    <w:r w:rsidR="00B8657A">
      <w:rPr>
        <w:rFonts w:hAnsi="Times New Roman" w:ascii="Times New Roman"/>
        <w:b w:val="false"/>
      </w:rPr>
      <w:t>5</w:t>
    </w:r>
    <w:r w:rsidRPr="001F0BC0">
      <w:rPr>
        <w:rFonts w:hAnsi="Times New Roman" w:ascii="Times New Roman"/>
        <w:b w:val="false"/>
      </w:rPr>
      <w:t>/201</w:t>
    </w:r>
    <w:r w:rsidR="00A46798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46798">
      <w:rPr>
        <w:rFonts w:hAnsi="Times New Roman" w:ascii="Times New Roman"/>
        <w:b w:val="false"/>
      </w:rPr>
      <w:t>1</w:t>
    </w:r>
    <w:r w:rsidR="00B8657A">
      <w:rPr>
        <w:rFonts w:hAnsi="Times New Roman" w:ascii="Times New Roman"/>
        <w:b w:val="false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1152"/>
    <w:rsid w:val="000C26CF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33649"/>
    <w:rsid w:val="0024002A"/>
    <w:rsid w:val="0024139F"/>
    <w:rsid w:val="00243611"/>
    <w:rsid w:val="00257C08"/>
    <w:rsid w:val="002A4866"/>
    <w:rsid w:val="00301DEA"/>
    <w:rsid w:val="00325176"/>
    <w:rsid w:val="00385207"/>
    <w:rsid w:val="00397E6A"/>
    <w:rsid w:val="003A05A7"/>
    <w:rsid w:val="003A0C38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A767B"/>
    <w:rsid w:val="005C1840"/>
    <w:rsid w:val="0060550D"/>
    <w:rsid w:val="0061104D"/>
    <w:rsid w:val="006713E4"/>
    <w:rsid w:val="00681A77"/>
    <w:rsid w:val="0068396D"/>
    <w:rsid w:val="006847F5"/>
    <w:rsid w:val="00686117"/>
    <w:rsid w:val="006B0E81"/>
    <w:rsid w:val="006C06F7"/>
    <w:rsid w:val="006E16C2"/>
    <w:rsid w:val="007071B3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A5692"/>
    <w:rsid w:val="008D78DC"/>
    <w:rsid w:val="008F410A"/>
    <w:rsid w:val="008F4144"/>
    <w:rsid w:val="00920C6B"/>
    <w:rsid w:val="00955063"/>
    <w:rsid w:val="0096240A"/>
    <w:rsid w:val="00996BFC"/>
    <w:rsid w:val="00A46798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2D8F"/>
    <w:rsid w:val="00B54D90"/>
    <w:rsid w:val="00B8657A"/>
    <w:rsid w:val="00B9772E"/>
    <w:rsid w:val="00BA0277"/>
    <w:rsid w:val="00C119F5"/>
    <w:rsid w:val="00C60B28"/>
    <w:rsid w:val="00C75245"/>
    <w:rsid w:val="00CB0C5F"/>
    <w:rsid w:val="00CC037E"/>
    <w:rsid w:val="00CC68D6"/>
    <w:rsid w:val="00D65BDD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55004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A5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6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A5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6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07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14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4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A.T.E. j.d.o.o.</izvorni_sadrzaj>
    <derivirana_varijabla naziv="DomainObject.Predmet.ProtustrankaFormated_1">  A.T.E. j.d.o.o.</derivirana_varijabla>
  </DomainObject.Predmet.ProtustrankaFormated>
  <DomainObject.Predmet.ProtustrankaFormatedOIB>
    <izvorni_sadrzaj>  A.T.E. j.d.o.o., OIB 69330172142</izvorni_sadrzaj>
    <derivirana_varijabla naziv="DomainObject.Predmet.ProtustrankaFormatedOIB_1">  A.T.E. j.d.o.o., OIB 69330172142</derivirana_varijabla>
  </DomainObject.Predmet.ProtustrankaFormatedOIB>
  <DomainObject.Predmet.ProtustrankaFormatedWithAdress>
    <izvorni_sadrzaj> A.T.E. j.d.o.o., Giuseppea Carabina 7, 51000 Rijeka</izvorni_sadrzaj>
    <derivirana_varijabla naziv="DomainObject.Predmet.ProtustrankaFormatedWithAdress_1"> A.T.E. j.d.o.o., Giuseppea Carabina 7, 51000 Rijeka</derivirana_varijabla>
  </DomainObject.Predmet.ProtustrankaFormatedWithAdress>
  <DomainObject.Predmet.ProtustrankaFormatedWithAdressOIB>
    <izvorni_sadrzaj> A.T.E. j.d.o.o., OIB 69330172142, Giuseppea Carabina 7, 51000 Rijeka</izvorni_sadrzaj>
    <derivirana_varijabla naziv="DomainObject.Predmet.ProtustrankaFormatedWithAdressOIB_1"> A.T.E. j.d.o.o., OIB 69330172142, Giuseppea Carabina 7, 51000 Rijeka</derivirana_varijabla>
  </DomainObject.Predmet.ProtustrankaFormatedWithAdressOIB>
  <DomainObject.Predmet.ProtustrankaWithAdress>
    <izvorni_sadrzaj>A.T.E. j.d.o.o. Giuseppea Carabina 7, 51000 Rijeka</izvorni_sadrzaj>
    <derivirana_varijabla naziv="DomainObject.Predmet.ProtustrankaWithAdress_1">A.T.E. j.d.o.o. Giuseppea Carabina 7, 51000 Rijeka</derivirana_varijabla>
  </DomainObject.Predmet.ProtustrankaWithAdress>
  <DomainObject.Predmet.ProtustrankaWithAdressOIB>
    <izvorni_sadrzaj>A.T.E. j.d.o.o., OIB 69330172142, Giuseppea Carabina 7, 51000 Rijeka</izvorni_sadrzaj>
    <derivirana_varijabla naziv="DomainObject.Predmet.ProtustrankaWithAdressOIB_1">A.T.E. j.d.o.o., OIB 69330172142, Giuseppea Carabina 7, 51000 Rijeka</derivirana_varijabla>
  </DomainObject.Predmet.ProtustrankaWithAdressOIB>
  <DomainObject.Predmet.ProtustrankaNazivFormated>
    <izvorni_sadrzaj>A.T.E. j.d.o.o.</izvorni_sadrzaj>
    <derivirana_varijabla naziv="DomainObject.Predmet.ProtustrankaNazivFormated_1">A.T.E. j.d.o.o.</derivirana_varijabla>
  </DomainObject.Predmet.ProtustrankaNazivFormated>
  <DomainObject.Predmet.ProtustrankaNazivFormatedOIB>
    <izvorni_sadrzaj>A.T.E. j.d.o.o., OIB 69330172142</izvorni_sadrzaj>
    <derivirana_varijabla naziv="DomainObject.Predmet.ProtustrankaNazivFormatedOIB_1">A.T.E. j.d.o.o., OIB 69330172142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A.T.E. j.d.o.o.</item>
    </izvorni_sadrzaj>
    <derivirana_varijabla naziv="DomainObject.Predmet.ProtuStrankaListFormated_1">
      <item>A.T.E. j.d.o.o.</item>
    </derivirana_varijabla>
  </DomainObject.Predmet.ProtuStrankaListFormated>
  <DomainObject.Predmet.ProtuStrankaListFormatedOIB>
    <izvorni_sadrzaj>
      <item>A.T.E. j.d.o.o., OIB 69330172142</item>
    </izvorni_sadrzaj>
    <derivirana_varijabla naziv="DomainObject.Predmet.ProtuStrankaListFormatedOIB_1">
      <item>A.T.E. j.d.o.o., OIB 69330172142</item>
    </derivirana_varijabla>
  </DomainObject.Predmet.ProtuStrankaListFormatedOIB>
  <DomainObject.Predmet.ProtuStrankaListFormatedWithAdress>
    <izvorni_sadrzaj>
      <item>A.T.E. j.d.o.o., Giuseppea Carabina 7, 51000 Rijeka</item>
    </izvorni_sadrzaj>
    <derivirana_varijabla naziv="DomainObject.Predmet.ProtuStrankaListFormatedWithAdress_1">
      <item>A.T.E. j.d.o.o., Giuseppea Carabina 7, 51000 Rijeka</item>
    </derivirana_varijabla>
  </DomainObject.Predmet.ProtuStrankaListFormatedWithAdress>
  <DomainObject.Predmet.ProtuStrankaListFormatedWithAdressOIB>
    <izvorni_sadrzaj>
      <item>A.T.E. j.d.o.o., OIB 69330172142, Giuseppea Carabina 7, 51000 Rijeka</item>
    </izvorni_sadrzaj>
    <derivirana_varijabla naziv="DomainObject.Predmet.ProtuStrankaListFormatedWithAdressOIB_1">
      <item>A.T.E. j.d.o.o., OIB 69330172142, Giuseppea Carabina 7, 51000 Rijeka</item>
    </derivirana_varijabla>
  </DomainObject.Predmet.ProtuStrankaListFormatedWithAdressOIB>
  <DomainObject.Predmet.ProtuStrankaListNazivFormated>
    <izvorni_sadrzaj>
      <item>A.T.E. j.d.o.o.</item>
    </izvorni_sadrzaj>
    <derivirana_varijabla naziv="DomainObject.Predmet.ProtuStrankaListNazivFormated_1">
      <item>A.T.E. j.d.o.o.</item>
    </derivirana_varijabla>
  </DomainObject.Predmet.ProtuStrankaListNazivFormated>
  <DomainObject.Predmet.ProtuStrankaListNazivFormatedOIB>
    <izvorni_sadrzaj>
      <item>A.T.E. j.d.o.o., OIB 69330172142</item>
    </izvorni_sadrzaj>
    <derivirana_varijabla naziv="DomainObject.Predmet.ProtuStrankaListNazivFormatedOIB_1">
      <item>A.T.E. j.d.o.o., OIB 69330172142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A.T.E. j.d.o.o.</izvorni_sadrzaj>
    <derivirana_varijabla naziv="DomainObject.Predmet.ProtustrankaIDrugi_1">A.T.E.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A.T.E. j.d.o.o., OIB 69330172142, Giuseppea Carabina 7, 51000 Rijeka</izvorni_sadrzaj>
    <derivirana_varijabla naziv="DomainObject.Predmet.ProtustrankaIDrugiAdressOIB_1">A.T.E. j.d.o.o., OIB 69330172142, Giuseppea Carabina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A.T.E. j.d.o.o.</item>
    </izvorni_sadrzaj>
    <derivirana_varijabla naziv="DomainObject.Predmet.SudioniciListNaziv_1">
      <item>FINA  Rijeka</item>
      <item>A.T.E. j.d.o.o.</item>
    </derivirana_varijabla>
  </DomainObject.Predmet.SudioniciListNaziv>
  <DomainObject.Predmet.SudioniciListAdressOIB>
    <izvorni_sadrzaj>
      <item>FINA  Rijeka, OIB 85821130368, Frana Kurelca 8,51000 Rijeka</item>
      <item>A.T.E. j.d.o.o., OIB 69330172142, Giuseppea Carabina 7,51000 Rijeka</item>
    </izvorni_sadrzaj>
    <derivirana_varijabla naziv="DomainObject.Predmet.SudioniciListAdressOIB_1">
      <item>FINA  Rijeka, OIB 85821130368, Frana Kurelca 8,51000 Rijeka</item>
      <item>A.T.E. j.d.o.o., OIB 69330172142, Giuseppea Carabina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69330172142</item>
    </izvorni_sadrzaj>
    <derivirana_varijabla naziv="DomainObject.Predmet.SudioniciListNazivOIB_1">
      <item>, OIB 85821130368</item>
      <item>, OIB 69330172142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B34AD-FFF1-4387-90D0-73F63D201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4405</properties:Characters>
  <properties:Lines>90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2018-10-03T13:24:00Z</dcterms:created>
  <dc:creator>Danijela Fumić</dc:creator>
  <cp:lastModifiedBy>Danijela Fumić</cp:lastModifiedBy>
  <cp:lastPrinted>2018-10-03T10:42:00Z</cp:lastPrinted>
  <dcterms:modified xmlns:xsi="http://www.w3.org/2001/XMLSchema-instance" xsi:type="dcterms:W3CDTF">2018-10-03T13:25:00Z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(45 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