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77b815" w14:paraId="077b81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E0E">
        <w:rPr>
          <w:rFonts w:cs="Times New Roman" w:hAnsi="Times New Roman" w:ascii="Times New Roman"/>
          <w:sz w:val="24"/>
          <w:szCs w:val="24"/>
        </w:rPr>
        <w:t>414/15-12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A75E0E" w:rsidRPr="00E63552">
        <w:rPr>
          <w:rFonts w:hAnsi="Times New Roman" w:ascii="Times New Roman"/>
          <w:sz w:val="24"/>
          <w:szCs w:val="24"/>
        </w:rPr>
        <w:t>ALU STANKOVCI d.o.o. Donji Stupnik, Ledinska ulica 35, OIB: 52594541232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, pokrenutom na vlastiti zahtjev, </w:t>
      </w:r>
      <w:r w:rsidR="00E4007F">
        <w:rPr>
          <w:rFonts w:cs="Times New Roman" w:hAnsi="Times New Roman" w:ascii="Times New Roman"/>
          <w:sz w:val="24"/>
          <w:szCs w:val="24"/>
        </w:rPr>
        <w:t>30</w:t>
      </w:r>
      <w:r w:rsidR="00A75E0E">
        <w:rPr>
          <w:rFonts w:cs="Times New Roman" w:hAnsi="Times New Roman" w:ascii="Times New Roman"/>
          <w:sz w:val="24"/>
          <w:szCs w:val="24"/>
        </w:rPr>
        <w:t>. ožujka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A75E0E" w:rsidRPr="00E63552">
        <w:rPr>
          <w:rFonts w:hAnsi="Times New Roman" w:ascii="Times New Roman"/>
          <w:sz w:val="24"/>
          <w:szCs w:val="24"/>
        </w:rPr>
        <w:t>ALU STANKOVCI d.o.o. Donji Stupnik, Ledinska ulica 35, OIB: 52594541232</w:t>
      </w:r>
      <w:r w:rsid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E4007F">
        <w:rPr>
          <w:rFonts w:cs="Times New Roman" w:hAnsi="Times New Roman" w:ascii="Times New Roman"/>
          <w:sz w:val="24"/>
          <w:szCs w:val="24"/>
        </w:rPr>
        <w:t>30</w:t>
      </w:r>
      <w:r w:rsidR="00A75E0E">
        <w:rPr>
          <w:rFonts w:cs="Times New Roman" w:hAnsi="Times New Roman" w:ascii="Times New Roman"/>
          <w:sz w:val="24"/>
          <w:szCs w:val="24"/>
        </w:rPr>
        <w:t>. ožujka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A3D52" w:rsidR="00EA3D52" w:rsidRPr="000B7DE1">
      <w:pPr>
        <w:spacing w:after="120" w:before="120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EA3D52" w:rsidRPr="000B7DE1">
        <w:rPr>
          <w:rFonts w:hAnsi="Times New Roman" w:ascii="Times New Roman"/>
          <w:sz w:val="24"/>
        </w:rPr>
        <w:t>IVAN PRPIĆ, dipl. ing. iz Siska, Obala Ruđera Boškovića 4, OIB: 16795120342.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A3D52" w:rsidRPr="00E63552">
        <w:rPr>
          <w:rFonts w:hAnsi="Times New Roman" w:ascii="Times New Roman"/>
          <w:sz w:val="24"/>
          <w:szCs w:val="24"/>
        </w:rPr>
        <w:t>ALU STANKOVCI d.o.o. Donji Stupnik, Ledinska ulica 35, OIB: 52594541232</w:t>
      </w:r>
      <w:r w:rsidR="005E041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2F61F9">
        <w:rPr>
          <w:rFonts w:cs="Times New Roman" w:hAnsi="Times New Roman" w:ascii="Times New Roman"/>
          <w:sz w:val="24"/>
          <w:szCs w:val="24"/>
        </w:rPr>
        <w:t>na e-oglasnoj ploči suda dana  12. veljače 2016</w:t>
      </w:r>
      <w:r w:rsidR="005E0415">
        <w:rPr>
          <w:rFonts w:cs="Times New Roman" w:hAnsi="Times New Roman" w:ascii="Times New Roman"/>
          <w:sz w:val="24"/>
          <w:szCs w:val="24"/>
        </w:rPr>
        <w:t>.</w:t>
      </w:r>
      <w:r w:rsidR="002F61F9">
        <w:rPr>
          <w:rFonts w:cs="Times New Roman" w:hAnsi="Times New Roman" w:ascii="Times New Roman"/>
          <w:sz w:val="24"/>
          <w:szCs w:val="24"/>
        </w:rPr>
        <w:t>g.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E4007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E4007F">
        <w:rPr>
          <w:rFonts w:cs="Times New Roman" w:hAnsi="Times New Roman" w:ascii="Times New Roman"/>
          <w:sz w:val="24"/>
          <w:szCs w:val="24"/>
        </w:rPr>
        <w:t>30</w:t>
      </w:r>
      <w:r w:rsidR="00EA3D52">
        <w:rPr>
          <w:rFonts w:cs="Times New Roman" w:hAnsi="Times New Roman" w:ascii="Times New Roman"/>
          <w:sz w:val="24"/>
          <w:szCs w:val="24"/>
        </w:rPr>
        <w:t>. ožujka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E4007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E4007F">
      <w:pPr>
        <w:ind w:left="705"/>
        <w:rPr>
          <w:rFonts w:cs="Times New Roman" w:hAnsi="Times New Roman" w:ascii="Times New Roman"/>
          <w:sz w:val="24"/>
          <w:szCs w:val="24"/>
        </w:rPr>
      </w:pP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E4007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E4007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E4007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E4007F">
        <w:rPr>
          <w:rFonts w:cs="Times New Roman" w:hAnsi="Times New Roman" w:ascii="Times New Roman"/>
          <w:sz w:val="24"/>
          <w:szCs w:val="24"/>
        </w:rPr>
        <w:t>S</w:t>
      </w:r>
      <w:r w:rsidR="00BB733D" w:rsidRPr="00E4007F">
        <w:rPr>
          <w:rFonts w:cs="Times New Roman" w:hAnsi="Times New Roman" w:ascii="Times New Roman"/>
          <w:sz w:val="24"/>
          <w:szCs w:val="24"/>
        </w:rPr>
        <w:t xml:space="preserve"> </w:t>
      </w:r>
      <w:r w:rsidRPr="00E4007F">
        <w:rPr>
          <w:rFonts w:cs="Times New Roman" w:hAnsi="Times New Roman" w:ascii="Times New Roman"/>
          <w:sz w:val="24"/>
          <w:szCs w:val="24"/>
        </w:rPr>
        <w:t>U</w:t>
      </w:r>
      <w:r w:rsidR="00BB733D" w:rsidRPr="00E4007F">
        <w:rPr>
          <w:rFonts w:cs="Times New Roman" w:hAnsi="Times New Roman" w:ascii="Times New Roman"/>
          <w:sz w:val="24"/>
          <w:szCs w:val="24"/>
        </w:rPr>
        <w:t xml:space="preserve"> </w:t>
      </w:r>
      <w:r w:rsidRPr="00E4007F">
        <w:rPr>
          <w:rFonts w:cs="Times New Roman" w:hAnsi="Times New Roman" w:ascii="Times New Roman"/>
          <w:sz w:val="24"/>
          <w:szCs w:val="24"/>
        </w:rPr>
        <w:t>D</w:t>
      </w:r>
      <w:r w:rsidR="00BB733D" w:rsidRPr="00E4007F">
        <w:rPr>
          <w:rFonts w:cs="Times New Roman" w:hAnsi="Times New Roman" w:ascii="Times New Roman"/>
          <w:sz w:val="24"/>
          <w:szCs w:val="24"/>
        </w:rPr>
        <w:t xml:space="preserve"> </w:t>
      </w:r>
      <w:r w:rsidRPr="00E4007F">
        <w:rPr>
          <w:rFonts w:cs="Times New Roman" w:hAnsi="Times New Roman" w:ascii="Times New Roman"/>
          <w:sz w:val="24"/>
          <w:szCs w:val="24"/>
        </w:rPr>
        <w:t>A</w:t>
      </w:r>
      <w:r w:rsidR="00BB733D" w:rsidRPr="00E4007F">
        <w:rPr>
          <w:rFonts w:cs="Times New Roman" w:hAnsi="Times New Roman" w:ascii="Times New Roman"/>
          <w:sz w:val="24"/>
          <w:szCs w:val="24"/>
        </w:rPr>
        <w:t xml:space="preserve"> </w:t>
      </w:r>
      <w:r w:rsidRPr="00E4007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E4007F">
      <w:pPr>
        <w:ind w:left="705"/>
        <w:rPr>
          <w:rFonts w:cs="Times New Roman" w:hAnsi="Times New Roman" w:ascii="Times New Roman"/>
          <w:sz w:val="24"/>
          <w:szCs w:val="24"/>
        </w:rPr>
      </w:pP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="006F5244" w:rsidRPr="00E400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E4007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E4007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1226E7" w:rsidRPr="00E4007F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E4007F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E4007F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E4007F">
      <w:pPr>
        <w:rPr>
          <w:rFonts w:cs="Times New Roman" w:hAnsi="Times New Roman" w:ascii="Times New Roman"/>
          <w:sz w:val="24"/>
          <w:szCs w:val="24"/>
        </w:rPr>
      </w:pPr>
      <w:r w:rsidRPr="00E4007F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E4007F">
      <w:pPr>
        <w:jc w:val="both"/>
        <w:rPr>
          <w:rFonts w:cs="Times New Roman" w:hAnsi="Times New Roman" w:ascii="Times New Roman"/>
          <w:sz w:val="24"/>
          <w:szCs w:val="24"/>
        </w:rPr>
      </w:pPr>
      <w:r w:rsidRPr="00E4007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E4007F">
        <w:rPr>
          <w:rFonts w:cs="Times New Roman" w:hAnsi="Times New Roman" w:ascii="Times New Roman"/>
          <w:sz w:val="24"/>
          <w:szCs w:val="24"/>
        </w:rPr>
        <w:t>rješenj</w:t>
      </w:r>
      <w:r w:rsidRPr="00E4007F">
        <w:rPr>
          <w:rFonts w:cs="Times New Roman" w:hAnsi="Times New Roman" w:ascii="Times New Roman"/>
          <w:sz w:val="24"/>
          <w:szCs w:val="24"/>
        </w:rPr>
        <w:t>e</w:t>
      </w:r>
      <w:r w:rsidR="00FD2099" w:rsidRPr="00E4007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E4007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E4007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E4007F">
        <w:rPr>
          <w:rFonts w:cs="Times New Roman" w:hAnsi="Times New Roman" w:ascii="Times New Roman"/>
          <w:sz w:val="24"/>
          <w:szCs w:val="24"/>
        </w:rPr>
        <w:t>tri</w:t>
      </w:r>
      <w:r w:rsidR="00BB733D" w:rsidRPr="00E4007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4007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 w:rsidRPr="00E4007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 w:rsidRPr="00E4007F">
      <w:pPr>
        <w:jc w:val="both"/>
        <w:rPr>
          <w:rFonts w:cs="Times New Roman" w:hAnsi="Times New Roman" w:ascii="Times New Roman"/>
          <w:sz w:val="24"/>
          <w:szCs w:val="24"/>
        </w:rPr>
      </w:pP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226E7" w:rsidR="001226E7" w:rsidRPr="00E4007F">
      <w:pPr>
        <w:jc w:val="both"/>
        <w:rPr>
          <w:rFonts w:cs="Times New Roman" w:hAnsi="Times New Roman" w:ascii="Times New Roman"/>
          <w:sz w:val="24"/>
          <w:szCs w:val="24"/>
        </w:rPr>
      </w:pP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</w:r>
      <w:r w:rsidRPr="00E4007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E4007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5E0415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- dužniku, po pun.</w:t>
      </w:r>
    </w:p>
    <w:p w:rsidRDefault="00E4007F" w:rsidP="006F5244" w:rsidR="001E4E5F" w:rsidRPr="00E4007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4007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4007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4007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4007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4007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7176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30.3.16.</w:t>
      </w:r>
      <w:r w:rsidR="003B4CA6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4007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E4007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2C" w:rsidR="0009142C">
      <w:r>
        <w:separator/>
      </w:r>
    </w:p>
  </w:endnote>
  <w:endnote w:id="0" w:type="continuationSeparator">
    <w:p w:rsidRDefault="0009142C" w:rsidR="0009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2C" w:rsidR="0009142C">
      <w:r>
        <w:separator/>
      </w:r>
    </w:p>
  </w:footnote>
  <w:footnote w:id="0" w:type="continuationSeparator">
    <w:p w:rsidRDefault="0009142C" w:rsidR="00091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7176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A3D52">
      <w:rPr>
        <w:rFonts w:hAnsi="Times New Roman" w:ascii="Times New Roman"/>
      </w:rPr>
      <w:t>414/15-12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415"/>
    <w:rsid w:val="00020BA4"/>
    <w:rsid w:val="00032919"/>
    <w:rsid w:val="0006417A"/>
    <w:rsid w:val="0006505A"/>
    <w:rsid w:val="00071D41"/>
    <w:rsid w:val="00082920"/>
    <w:rsid w:val="0009142C"/>
    <w:rsid w:val="000F17DB"/>
    <w:rsid w:val="001226E7"/>
    <w:rsid w:val="00172FFB"/>
    <w:rsid w:val="001E470B"/>
    <w:rsid w:val="001E4E5F"/>
    <w:rsid w:val="00235AAE"/>
    <w:rsid w:val="00281E63"/>
    <w:rsid w:val="0028293E"/>
    <w:rsid w:val="0029479C"/>
    <w:rsid w:val="002E06D4"/>
    <w:rsid w:val="002F61F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0415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71767"/>
    <w:rsid w:val="007C38A1"/>
    <w:rsid w:val="007C422F"/>
    <w:rsid w:val="007F2918"/>
    <w:rsid w:val="0081200D"/>
    <w:rsid w:val="00817CF1"/>
    <w:rsid w:val="008222C6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75E0E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007F"/>
    <w:rsid w:val="00EA3D52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0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0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0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0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0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ALU-STANKOVCI d.o.o.</izvorni_sadrzaj>
    <derivirana_varijabla naziv="DomainObject.Predmet.ProtustrankaFormated_1">  ALU-STANKOVCI d.o.o.</derivirana_varijabla>
  </DomainObject.Predmet.ProtustrankaFormated>
  <DomainObject.Predmet.ProtustrankaFormatedOIB>
    <izvorni_sadrzaj>  ALU-STANKOVCI d.o.o., OIB 52594541232</izvorni_sadrzaj>
    <derivirana_varijabla naziv="DomainObject.Predmet.ProtustrankaFormatedOIB_1">  ALU-STANKOVCI d.o.o., OIB 52594541232</derivirana_varijabla>
  </DomainObject.Predmet.ProtustrankaFormatedOIB>
  <DomainObject.Predmet.ProtustrankaFormatedWithAdress>
    <izvorni_sadrzaj> ALU-STANKOVCI d.o.o., Ledinska ulica 35, 10255 Donji Stupnik</izvorni_sadrzaj>
    <derivirana_varijabla naziv="DomainObject.Predmet.ProtustrankaFormatedWithAdress_1"> ALU-STANKOVCI d.o.o., Ledinska ulica 35, 10255 Donji Stupnik</derivirana_varijabla>
  </DomainObject.Predmet.ProtustrankaFormatedWithAdress>
  <DomainObject.Predmet.ProtustrankaFormatedWithAdressOIB>
    <izvorni_sadrzaj> ALU-STANKOVCI d.o.o., OIB 52594541232, Ledinska ulica 35, 10255 Donji Stupnik</izvorni_sadrzaj>
    <derivirana_varijabla naziv="DomainObject.Predmet.ProtustrankaFormatedWithAdressOIB_1"> ALU-STANKOVCI d.o.o., OIB 52594541232, Ledinska ulica 35, 10255 Donji Stupnik</derivirana_varijabla>
  </DomainObject.Predmet.ProtustrankaFormatedWithAdressOIB>
  <DomainObject.Predmet.ProtustrankaWithAdress>
    <izvorni_sadrzaj>ALU-STANKOVCI d.o.o. Ledinska ulica 35, 10255 Donji Stupnik</izvorni_sadrzaj>
    <derivirana_varijabla naziv="DomainObject.Predmet.ProtustrankaWithAdress_1">ALU-STANKOVCI d.o.o. Ledinska ulica 35, 10255 Donji Stupnik</derivirana_varijabla>
  </DomainObject.Predmet.ProtustrankaWithAdress>
  <DomainObject.Predmet.ProtustrankaWithAdressOIB>
    <izvorni_sadrzaj>ALU-STANKOVCI d.o.o., OIB 52594541232, Ledinska ulica 35, 10255 Donji Stupnik</izvorni_sadrzaj>
    <derivirana_varijabla naziv="DomainObject.Predmet.ProtustrankaWithAdressOIB_1">ALU-STANKOVCI d.o.o., OIB 52594541232, Ledinska ulica 35, 10255 Donji Stupnik</derivirana_varijabla>
  </DomainObject.Predmet.ProtustrankaWithAdressOIB>
  <DomainObject.Predmet.ProtustrankaNazivFormated>
    <izvorni_sadrzaj>ALU-STANKOVCI d.o.o.</izvorni_sadrzaj>
    <derivirana_varijabla naziv="DomainObject.Predmet.ProtustrankaNazivFormated_1">ALU-STANKOVCI d.o.o.</derivirana_varijabla>
  </DomainObject.Predmet.ProtustrankaNazivFormated>
  <DomainObject.Predmet.ProtustrankaNazivFormatedOIB>
    <izvorni_sadrzaj>ALU-STANKOVCI d.o.o., OIB 52594541232</izvorni_sadrzaj>
    <derivirana_varijabla naziv="DomainObject.Predmet.ProtustrankaNazivFormatedOIB_1">ALU-STANKOVCI d.o.o., OIB 52594541232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Kordić</izvorni_sadrzaj>
    <derivirana_varijabla naziv="DomainObject.Predmet.StrankaFormated_1">  Boris Kordić</derivirana_varijabla>
  </DomainObject.Predmet.StrankaFormated>
  <DomainObject.Predmet.StrankaFormatedOIB>
    <izvorni_sadrzaj>  Boris Kordić, OIB 23078776618</izvorni_sadrzaj>
    <derivirana_varijabla naziv="DomainObject.Predmet.StrankaFormatedOIB_1">  Boris Kordić, OIB 23078776618</derivirana_varijabla>
  </DomainObject.Predmet.StrankaFormatedOIB>
  <DomainObject.Predmet.StrankaFormatedWithAdress>
    <izvorni_sadrzaj> Boris Kordić, Dvorničićeva 20, 10000 Zagreb</izvorni_sadrzaj>
    <derivirana_varijabla naziv="DomainObject.Predmet.StrankaFormatedWithAdress_1"> Boris Kordić, Dvorničićeva 20, 10000 Zagreb</derivirana_varijabla>
  </DomainObject.Predmet.StrankaFormatedWithAdress>
  <DomainObject.Predmet.StrankaFormatedWithAdressOIB>
    <izvorni_sadrzaj> Boris Kordić, OIB 23078776618, Dvorničićeva 20, 10000 Zagreb</izvorni_sadrzaj>
    <derivirana_varijabla naziv="DomainObject.Predmet.StrankaFormatedWithAdressOIB_1"> Boris Kordić, OIB 23078776618, Dvorničićeva 20, 10000 Zagreb</derivirana_varijabla>
  </DomainObject.Predmet.StrankaFormatedWithAdressOIB>
  <DomainObject.Predmet.StrankaWithAdress>
    <izvorni_sadrzaj>Boris Kordić Dvorničićeva 20,10000 Zagreb</izvorni_sadrzaj>
    <derivirana_varijabla naziv="DomainObject.Predmet.StrankaWithAdress_1">Boris Kordić Dvorničićeva 20,10000 Zagreb</derivirana_varijabla>
  </DomainObject.Predmet.StrankaWithAdress>
  <DomainObject.Predmet.StrankaWithAdressOIB>
    <izvorni_sadrzaj>Boris Kordić, OIB 23078776618, Dvorničićeva 20,10000 Zagreb</izvorni_sadrzaj>
    <derivirana_varijabla naziv="DomainObject.Predmet.StrankaWithAdressOIB_1">Boris Kordić, OIB 23078776618, Dvorničićeva 20,10000 Zagreb</derivirana_varijabla>
  </DomainObject.Predmet.StrankaWithAdressOIB>
  <DomainObject.Predmet.StrankaNazivFormated>
    <izvorni_sadrzaj>Boris Kordić</izvorni_sadrzaj>
    <derivirana_varijabla naziv="DomainObject.Predmet.StrankaNazivFormated_1">Boris Kordić</derivirana_varijabla>
  </DomainObject.Predmet.StrankaNazivFormated>
  <DomainObject.Predmet.StrankaNazivFormatedOIB>
    <izvorni_sadrzaj>Boris Kordić, OIB 23078776618</izvorni_sadrzaj>
    <derivirana_varijabla naziv="DomainObject.Predmet.StrankaNazivFormatedOIB_1">Boris Kordić, OIB 23078776618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Boris Kordić</item>
    </izvorni_sadrzaj>
    <derivirana_varijabla naziv="DomainObject.Predmet.StrankaListFormated_1">
      <item>Boris Kordić</item>
    </derivirana_varijabla>
  </DomainObject.Predmet.StrankaListFormated>
  <DomainObject.Predmet.StrankaListFormatedOIB>
    <izvorni_sadrzaj>
      <item>Boris Kordić, OIB 23078776618</item>
    </izvorni_sadrzaj>
    <derivirana_varijabla naziv="DomainObject.Predmet.StrankaListFormatedOIB_1">
      <item>Boris Kordić, OIB 23078776618</item>
    </derivirana_varijabla>
  </DomainObject.Predmet.StrankaListFormatedOIB>
  <DomainObject.Predmet.StrankaListFormatedWithAdress>
    <izvorni_sadrzaj>
      <item>Boris Kordić, Dvorničićeva 20, 10000 Zagreb</item>
    </izvorni_sadrzaj>
    <derivirana_varijabla naziv="DomainObject.Predmet.StrankaListFormatedWithAdress_1">
      <item>Boris Kordić, Dvorničićeva 20, 10000 Zagreb</item>
    </derivirana_varijabla>
  </DomainObject.Predmet.StrankaListFormatedWithAdress>
  <DomainObject.Predmet.StrankaListFormatedWithAdressOIB>
    <izvorni_sadrzaj>
      <item>Boris Kordić, OIB 23078776618, Dvorničićeva 20, 10000 Zagreb</item>
    </izvorni_sadrzaj>
    <derivirana_varijabla naziv="DomainObject.Predmet.StrankaListFormatedWithAdressOIB_1">
      <item>Boris Kordić, OIB 23078776618, Dvorničićeva 20, 10000 Zagreb</item>
    </derivirana_varijabla>
  </DomainObject.Predmet.StrankaListFormatedWithAdressOIB>
  <DomainObject.Predmet.StrankaListNazivFormated>
    <izvorni_sadrzaj>
      <item>Boris Kordić</item>
    </izvorni_sadrzaj>
    <derivirana_varijabla naziv="DomainObject.Predmet.StrankaListNazivFormated_1">
      <item>Boris Kordić</item>
    </derivirana_varijabla>
  </DomainObject.Predmet.StrankaListNazivFormated>
  <DomainObject.Predmet.StrankaListNazivFormatedOIB>
    <izvorni_sadrzaj>
      <item>Boris Kordić, OIB 23078776618</item>
    </izvorni_sadrzaj>
    <derivirana_varijabla naziv="DomainObject.Predmet.StrankaListNazivFormatedOIB_1">
      <item>Boris Kordić, OIB 23078776618</item>
    </derivirana_varijabla>
  </DomainObject.Predmet.StrankaListNazivFormatedOIB>
  <DomainObject.Predmet.ProtuStrankaListFormated>
    <izvorni_sadrzaj>
      <item>ALU-STANKOVCI d.o.o.</item>
    </izvorni_sadrzaj>
    <derivirana_varijabla naziv="DomainObject.Predmet.ProtuStrankaListFormated_1">
      <item>ALU-STANKOVCI d.o.o.</item>
    </derivirana_varijabla>
  </DomainObject.Predmet.ProtuStrankaListFormated>
  <DomainObject.Predmet.ProtuStrankaListFormatedOIB>
    <izvorni_sadrzaj>
      <item>ALU-STANKOVCI d.o.o., OIB 52594541232</item>
    </izvorni_sadrzaj>
    <derivirana_varijabla naziv="DomainObject.Predmet.ProtuStrankaListFormatedOIB_1">
      <item>ALU-STANKOVCI d.o.o., OIB 52594541232</item>
    </derivirana_varijabla>
  </DomainObject.Predmet.ProtuStrankaListFormatedOIB>
  <DomainObject.Predmet.ProtuStrankaListFormatedWithAdress>
    <izvorni_sadrzaj>
      <item>ALU-STANKOVCI d.o.o., Ledinska ulica 35, 10255 Donji Stupnik</item>
    </izvorni_sadrzaj>
    <derivirana_varijabla naziv="DomainObject.Predmet.ProtuStrankaListFormatedWithAdress_1">
      <item>ALU-STANKOVCI d.o.o., Ledinska ulica 35, 10255 Donji Stupnik</item>
    </derivirana_varijabla>
  </DomainObject.Predmet.ProtuStrankaListFormatedWithAdress>
  <DomainObject.Predmet.ProtuStrankaListFormatedWithAdressOIB>
    <izvorni_sadrzaj>
      <item>ALU-STANKOVCI d.o.o., OIB 52594541232, Ledinska ulica 35, 10255 Donji Stupnik</item>
    </izvorni_sadrzaj>
    <derivirana_varijabla naziv="DomainObject.Predmet.ProtuStrankaListFormatedWithAdressOIB_1">
      <item>ALU-STANKOVCI d.o.o., OIB 52594541232, Ledinska ulica 35, 10255 Donji Stupnik</item>
    </derivirana_varijabla>
  </DomainObject.Predmet.ProtuStrankaListFormatedWithAdressOIB>
  <DomainObject.Predmet.ProtuStrankaListNazivFormated>
    <izvorni_sadrzaj>
      <item>ALU-STANKOVCI d.o.o.</item>
    </izvorni_sadrzaj>
    <derivirana_varijabla naziv="DomainObject.Predmet.ProtuStrankaListNazivFormated_1">
      <item>ALU-STANKOVCI d.o.o.</item>
    </derivirana_varijabla>
  </DomainObject.Predmet.ProtuStrankaListNazivFormated>
  <DomainObject.Predmet.ProtuStrankaListNazivFormatedOIB>
    <izvorni_sadrzaj>
      <item>ALU-STANKOVCI d.o.o., OIB 52594541232</item>
    </izvorni_sadrzaj>
    <derivirana_varijabla naziv="DomainObject.Predmet.ProtuStrankaListNazivFormatedOIB_1">
      <item>ALU-STANKOVCI d.o.o., OIB 52594541232</item>
    </derivirana_varijabla>
  </DomainObject.Predmet.ProtuStrankaListNazivFormatedOIB>
  <DomainObject.Predmet.OstaliListFormated>
    <izvorni_sadrzaj>
      <item>Ivan Prpić</item>
    </izvorni_sadrzaj>
    <derivirana_varijabla naziv="DomainObject.Predmet.OstaliListFormated_1">
      <item>Ivan Prpić</item>
    </derivirana_varijabla>
  </DomainObject.Predmet.OstaliListFormated>
  <DomainObject.Predmet.OstaliListFormatedOIB>
    <izvorni_sadrzaj>
      <item>Ivan Prpić, OIB 16795120342</item>
    </izvorni_sadrzaj>
    <derivirana_varijabla naziv="DomainObject.Predmet.OstaliListFormatedOIB_1">
      <item>Ivan Prpić, OIB 16795120342</item>
    </derivirana_varijabla>
  </DomainObject.Predmet.OstaliListFormatedOIB>
  <DomainObject.Predmet.OstaliListFormatedWithAdress>
    <izvorni_sadrzaj>
      <item>Ivan Prpić, Obala Ruđera Boškovića 4, 44000 Sisak</item>
    </izvorni_sadrzaj>
    <derivirana_varijabla naziv="DomainObject.Predmet.OstaliListFormatedWithAdress_1">
      <item>Ivan Prpić, Obala Ruđera Boškovića 4, 44000 Sisak</item>
    </derivirana_varijabla>
  </DomainObject.Predmet.OstaliListFormatedWithAdress>
  <DomainObject.Predmet.OstaliListFormatedWithAdressOIB>
    <izvorni_sadrzaj>
      <item>Ivan Prpić, OIB 16795120342, Obala Ruđera Boškovića 4, 44000 Sisak</item>
    </izvorni_sadrzaj>
    <derivirana_varijabla naziv="DomainObject.Predmet.OstaliListFormatedWithAdressOIB_1">
      <item>Ivan Prpić, OIB 16795120342, Obala Ruđera Boškovića 4, 44000 Sisak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Kordić</izvorni_sadrzaj>
    <derivirana_varijabla naziv="DomainObject.Predmet.StrankaIDrugi_1">Boris Kordić</derivirana_varijabla>
  </DomainObject.Predmet.StrankaIDrugi>
  <DomainObject.Predmet.ProtustrankaIDrugi>
    <izvorni_sadrzaj>ALU-STANKOVCI d.o.o.</izvorni_sadrzaj>
    <derivirana_varijabla naziv="DomainObject.Predmet.ProtustrankaIDrugi_1">ALU-STANKOVCI d.o.o.</derivirana_varijabla>
  </DomainObject.Predmet.ProtustrankaIDrugi>
  <DomainObject.Predmet.StrankaIDrugiAdressOIB>
    <izvorni_sadrzaj>Boris Kordić, OIB 23078776618, Dvorničićeva 20, 10000 Zagreb</izvorni_sadrzaj>
    <derivirana_varijabla naziv="DomainObject.Predmet.StrankaIDrugiAdressOIB_1">Boris Kordić, OIB 23078776618, Dvorničićeva 20, 10000 Zagreb</derivirana_varijabla>
  </DomainObject.Predmet.StrankaIDrugiAdressOIB>
  <DomainObject.Predmet.ProtustrankaIDrugiAdressOIB>
    <izvorni_sadrzaj>ALU-STANKOVCI d.o.o., OIB 52594541232, Ledinska ulica 35, 10255 Donji Stupnik</izvorni_sadrzaj>
    <derivirana_varijabla naziv="DomainObject.Predmet.ProtustrankaIDrugiAdressOIB_1">ALU-STANKOVCI d.o.o., OIB 52594541232,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Kordić</item>
      <item>ALU-STANKOVCI d.o.o.</item>
      <item>Ivan Prpić</item>
    </izvorni_sadrzaj>
    <derivirana_varijabla naziv="DomainObject.Predmet.SudioniciListNaziv_1">
      <item>Boris Kordić</item>
      <item>ALU-STANKOVCI d.o.o.</item>
      <item>Ivan Prpić</item>
    </derivirana_varijabla>
  </DomainObject.Predmet.SudioniciListNaziv>
  <DomainObject.Predmet.SudioniciListAdressOIB>
    <izvorni_sadrzaj>
      <item>Boris Kordić, OIB 23078776618, Dvorničićeva 20,10000 Zagreb</item>
      <item>ALU-STANKOVCI d.o.o., OIB 52594541232, Ledinska ulica 35,10255 Donji Stupnik</item>
      <item>Ivan Prpić, OIB 16795120342, Obala Ruđera Boškovića 4,44000 Sisak</item>
    </izvorni_sadrzaj>
    <derivirana_varijabla naziv="DomainObject.Predmet.SudioniciListAdressOIB_1">
      <item>Boris Kordić, OIB 23078776618, Dvorničićeva 20,10000 Zagreb</item>
      <item>ALU-STANKOVCI d.o.o., OIB 52594541232, Ledinska ulica 35,10255 Donji Stupnik</item>
      <item>Ivan Prpić, OIB 16795120342, Obala Ruđera Boškovića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23078776618</item>
      <item>, OIB 52594541232</item>
      <item>, OIB 16795120342</item>
    </izvorni_sadrzaj>
    <derivirana_varijabla naziv="DomainObject.Predmet.SudioniciListNazivOIB_1">
      <item>, OIB 23078776618</item>
      <item>, OIB 52594541232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2123</properties:Characters>
  <properties:Lines>72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2016-03-23T10:36:00Z</dcterms:created>
  <dc:creator>Mihael Kovačić</dc:creator>
  <cp:lastModifiedBy>Sonja Pilić</cp:lastModifiedBy>
  <cp:lastPrinted>2016-03-30T09:03:00Z</cp:lastPrinted>
  <dcterms:modified xmlns:xsi="http://www.w3.org/2001/XMLSchema-instance" xsi:type="dcterms:W3CDTF">2016-03-30T09:03:00Z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