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74c6" w14:paraId="62b74c6" w:rsidRDefault="006D2278" w:rsidP="006D2278" w:rsidR="006D2278" w:rsidRPr="00523A28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23A28">
        <w:rPr>
          <w:rFonts w:cs="Times New Roman" w:hAnsi="Times New Roman" w:ascii="Times New Roman"/>
          <w:sz w:val="24"/>
          <w:szCs w:val="24"/>
        </w:rPr>
        <w:t>Stečajni upravitelj :Branko Smrtić, dipl.ing.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>Miholjanec,A.Mihanovića 116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>48326 Virje, OIB: 26761829990</w:t>
      </w:r>
    </w:p>
    <w:p w:rsidRDefault="006D2278" w:rsidP="006D2278" w:rsidR="006D2278" w:rsidRPr="00523A28">
      <w:pPr>
        <w:rPr>
          <w:rFonts w:cs="Times New Roman" w:hAnsi="Times New Roman" w:ascii="Times New Roman"/>
        </w:rPr>
      </w:pPr>
      <w:r w:rsidRPr="00523A28">
        <w:rPr>
          <w:rFonts w:cs="Times New Roman" w:hAnsi="Times New Roman" w:ascii="Times New Roman"/>
          <w:sz w:val="24"/>
          <w:szCs w:val="24"/>
        </w:rPr>
        <w:t>Mob : 098 137 6671</w:t>
      </w:r>
    </w:p>
    <w:p w:rsidRDefault="00546368" w:rsidP="00546368" w:rsidR="0054636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46368" w:rsidP="00546368" w:rsidR="0054636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4636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</w:rPr>
        <w:t xml:space="preserve">                                                               </w:t>
      </w:r>
      <w:r w:rsidR="00523A28">
        <w:rPr>
          <w:rFonts w:cs="Times New Roman" w:hAnsi="Times New Roman" w:ascii="Times New Roman"/>
        </w:rPr>
        <w:t xml:space="preserve">                              </w:t>
      </w:r>
      <w:r w:rsidR="006D2278" w:rsidRPr="00523A28">
        <w:rPr>
          <w:rFonts w:cs="Times New Roman" w:hAnsi="Times New Roman" w:ascii="Times New Roman"/>
        </w:rPr>
        <w:t xml:space="preserve"> </w:t>
      </w:r>
      <w:r w:rsidRPr="00523A28">
        <w:rPr>
          <w:rFonts w:cs="Times New Roman" w:hAnsi="Times New Roman" w:ascii="Times New Roman"/>
        </w:rPr>
        <w:t xml:space="preserve">   </w:t>
      </w:r>
      <w:r w:rsidR="006D2278" w:rsidRPr="00523A28">
        <w:rPr>
          <w:rFonts w:cs="Times New Roman" w:hAnsi="Times New Roman" w:ascii="Times New Roman"/>
          <w:sz w:val="24"/>
          <w:szCs w:val="24"/>
        </w:rPr>
        <w:t xml:space="preserve">TRGOVAČKI SUD U BJELOVARU                                                                                                                                                                                                           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n/r gospođa Branka Pleskalt , sudac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Šetalište Dr. I.Lebovića 42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43 000 Bjelovar</w:t>
      </w:r>
    </w:p>
    <w:p w:rsidRDefault="006D2278" w:rsidP="006D2278" w:rsidR="006D2278" w:rsidRPr="00523A2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523A2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Posl.broj: </w:t>
      </w:r>
      <w:r w:rsidRPr="00523A28">
        <w:rPr>
          <w:rFonts w:cs="Times New Roman" w:hAnsi="Times New Roman" w:ascii="Times New Roman"/>
          <w:b/>
          <w:sz w:val="24"/>
          <w:szCs w:val="24"/>
        </w:rPr>
        <w:t>1 : St-992/2016</w:t>
      </w:r>
    </w:p>
    <w:p w:rsidRDefault="0098101E" w:rsidP="006D2278" w:rsidR="0098101E">
      <w:pPr>
        <w:spacing w:after="0"/>
        <w:rPr>
          <w:rFonts w:cs="Times New Roman" w:eastAsia="Times New Roman" w:hAnsi="Calibri" w:ascii="Calibri"/>
          <w:bCs/>
          <w:color w:val="000000"/>
          <w:sz w:val="24"/>
          <w:szCs w:val="24"/>
        </w:rPr>
      </w:pPr>
    </w:p>
    <w:p w:rsidRDefault="0098101E" w:rsidP="0098101E" w:rsidR="0098101E" w:rsidRPr="00523A28">
      <w:pPr>
        <w:rPr>
          <w:rFonts w:cs="Times New Roman" w:hAnsi="Times New Roman" w:ascii="Times New Roman"/>
          <w:b/>
        </w:rPr>
      </w:pPr>
      <w:r w:rsidRPr="00523A28">
        <w:rPr>
          <w:rFonts w:cs="Times New Roman" w:hAnsi="Times New Roman" w:ascii="Times New Roman"/>
          <w:sz w:val="24"/>
          <w:szCs w:val="24"/>
        </w:rPr>
        <w:t xml:space="preserve">Stečajni dužnik: </w:t>
      </w:r>
      <w:r w:rsidR="006D2278" w:rsidRPr="00523A28">
        <w:rPr>
          <w:rFonts w:cs="Times New Roman" w:hAnsi="Times New Roman" w:ascii="Times New Roman"/>
          <w:b/>
          <w:sz w:val="24"/>
          <w:szCs w:val="24"/>
        </w:rPr>
        <w:t>SPAJIĆ proizvodnja i usluge d.o.o. ČAČINCI, Braće Radića 34, OIB 36321371245</w:t>
      </w:r>
    </w:p>
    <w:p w:rsidRDefault="0098101E" w:rsidP="00546368" w:rsidR="0098101E" w:rsidRPr="00546368">
      <w:pPr>
        <w:spacing w:after="0"/>
        <w:rPr>
          <w:rFonts w:cs="Times New Roman" w:eastAsia="Times New Roman" w:hAnsi="Calibri" w:ascii="Calibri"/>
          <w:bCs/>
          <w:color w:val="000000"/>
          <w:sz w:val="24"/>
          <w:szCs w:val="24"/>
        </w:rPr>
      </w:pPr>
    </w:p>
    <w:p w:rsidRDefault="00546368" w:rsidP="00126E37" w:rsidR="00523A28">
      <w:pPr>
        <w:spacing w:lineRule="auto" w:line="240" w:afterLines="30" w:after="72" w:beforeLines="30" w:before="72"/>
        <w:jc w:val="center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  <w:r>
        <w:rPr>
          <w:rFonts w:cs="Times New Roman" w:eastAsia="Times New Roman" w:hAnsi="Calibri" w:ascii="Calibri"/>
          <w:bCs/>
          <w:color w:val="000000"/>
          <w:sz w:val="24"/>
          <w:szCs w:val="24"/>
        </w:rPr>
        <w:t xml:space="preserve">   </w:t>
      </w:r>
      <w:r w:rsidR="00264DC4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IZMJENA</w:t>
      </w:r>
      <w:r>
        <w:rPr>
          <w:rFonts w:cs="Times New Roman" w:eastAsia="Times New Roman" w:hAnsi="Calibri" w:ascii="Calibri"/>
          <w:bCs/>
          <w:color w:val="000000"/>
          <w:sz w:val="24"/>
          <w:szCs w:val="24"/>
        </w:rPr>
        <w:t xml:space="preserve"> </w:t>
      </w:r>
      <w:r w:rsidR="006D2278" w:rsidRPr="00523A28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PRIJEDLOG</w:t>
      </w:r>
      <w:r w:rsidR="00264DC4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A</w:t>
      </w:r>
      <w:r w:rsidR="006D2278" w:rsidRPr="00523A28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ZA UTVRĐIVANJE TROŠKOVA STEČAJNOG POSTUPKA I NAMIRENJE</w:t>
      </w:r>
      <w:r w:rsidR="0098101E" w:rsidRPr="00523A28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RAZLUČNIH VJEROVNIK</w:t>
      </w:r>
      <w:r w:rsidR="00523A28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A</w:t>
      </w:r>
      <w:r w:rsidR="00933D62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4724E9" w:rsidP="00126E37" w:rsidR="004724E9">
      <w:pPr>
        <w:spacing w:lineRule="auto" w:line="240" w:afterLines="30" w:after="72" w:beforeLines="30" w:before="72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</w:p>
    <w:p w:rsidRDefault="004724E9" w:rsidP="00126E37" w:rsidR="00AA5976">
      <w:pPr>
        <w:spacing w:lineRule="auto" w:line="240" w:afterLines="30" w:after="72" w:beforeLines="30" w:before="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Sukladno utvrđenom prestanku postojanja razlučnog prava na </w:t>
      </w:r>
      <w:r>
        <w:rPr>
          <w:rFonts w:cs="Times New Roman" w:hAnsi="Times New Roman" w:ascii="Times New Roman"/>
          <w:sz w:val="24"/>
          <w:szCs w:val="24"/>
        </w:rPr>
        <w:t>nekretnini  upisanoj</w:t>
      </w:r>
      <w:r w:rsidRPr="00264DC4">
        <w:rPr>
          <w:rFonts w:cs="Times New Roman" w:hAnsi="Times New Roman" w:ascii="Times New Roman"/>
          <w:sz w:val="24"/>
          <w:szCs w:val="24"/>
        </w:rPr>
        <w:t xml:space="preserve"> </w:t>
      </w:r>
      <w:r w:rsidRPr="00264DC4">
        <w:rPr>
          <w:rFonts w:cs="Times New Roman" w:hAnsi="Times New Roman" w:ascii="Times New Roman"/>
          <w:noProof/>
          <w:sz w:val="24"/>
          <w:szCs w:val="24"/>
        </w:rPr>
        <w:t>u zk. ul. br.  727 k.o. Pušina, čkbr. 1771/1, 1773/2 i 1775/2 pašnjak Tarabe ukupne površine 175.014 m2</w:t>
      </w:r>
      <w:r>
        <w:rPr>
          <w:noProof/>
        </w:rPr>
        <w:t xml:space="preserve">, </w:t>
      </w:r>
      <w:r w:rsidRPr="00EA2DAA">
        <w:rPr>
          <w:rFonts w:cs="Times New Roman" w:hAnsi="Times New Roman" w:ascii="Times New Roman"/>
          <w:noProof/>
          <w:sz w:val="24"/>
          <w:szCs w:val="24"/>
        </w:rPr>
        <w:t>koja je</w:t>
      </w:r>
      <w:r>
        <w:rPr>
          <w:noProof/>
        </w:rPr>
        <w:t xml:space="preserve"> </w:t>
      </w:r>
      <w:r w:rsidRPr="00264DC4">
        <w:rPr>
          <w:rFonts w:cs="Times New Roman" w:hAnsi="Times New Roman" w:ascii="Times New Roman"/>
          <w:noProof/>
          <w:sz w:val="24"/>
          <w:szCs w:val="24"/>
        </w:rPr>
        <w:t xml:space="preserve">unovčena je za iznos od </w:t>
      </w:r>
      <w:r w:rsidRPr="00264DC4">
        <w:rPr>
          <w:rFonts w:cs="Times New Roman" w:hAnsi="Times New Roman" w:ascii="Times New Roman"/>
          <w:sz w:val="24"/>
          <w:szCs w:val="24"/>
        </w:rPr>
        <w:t>od 42.735,67 kuna</w:t>
      </w:r>
      <w:r>
        <w:rPr>
          <w:rFonts w:cs="Times New Roman" w:hAnsi="Times New Roman" w:ascii="Times New Roman"/>
          <w:sz w:val="24"/>
          <w:szCs w:val="24"/>
        </w:rPr>
        <w:t xml:space="preserve"> te </w:t>
      </w:r>
      <w:r w:rsidR="00EA2DAA">
        <w:rPr>
          <w:rFonts w:cs="Times New Roman" w:hAnsi="Times New Roman" w:ascii="Times New Roman"/>
          <w:sz w:val="24"/>
          <w:szCs w:val="24"/>
        </w:rPr>
        <w:t>utvrđivanju razlučnog prava isključivo na nekretnini upisanoj</w:t>
      </w:r>
      <w:r w:rsidR="00EA2DAA" w:rsidRPr="00D237D6">
        <w:rPr>
          <w:rFonts w:cs="Times New Roman" w:hAnsi="Times New Roman" w:ascii="Times New Roman"/>
          <w:sz w:val="24"/>
          <w:szCs w:val="24"/>
        </w:rPr>
        <w:t xml:space="preserve"> </w:t>
      </w:r>
      <w:r w:rsidR="00EA2DAA" w:rsidRPr="00D237D6">
        <w:rPr>
          <w:rFonts w:cs="Times New Roman" w:hAnsi="Times New Roman" w:ascii="Times New Roman"/>
          <w:noProof/>
          <w:sz w:val="24"/>
          <w:szCs w:val="24"/>
        </w:rPr>
        <w:t>u u zk. ul. br.  1573 k.o. Čačinci, čkbr. 519, ukupne površine od 33.102 m</w:t>
      </w:r>
      <w:r w:rsidR="00EA2DAA" w:rsidRPr="00D237D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="00EA2DAA" w:rsidRPr="00D237D6">
        <w:rPr>
          <w:rFonts w:cs="Times New Roman" w:hAnsi="Times New Roman" w:ascii="Times New Roman"/>
          <w:noProof/>
          <w:sz w:val="24"/>
          <w:szCs w:val="24"/>
        </w:rPr>
        <w:t xml:space="preserve"> i to dvije poslovne  zgrade (poslovni objekti, administrativna zgrada i skladišna zgrada) površine 1.657 m</w:t>
      </w:r>
      <w:r w:rsidR="00EA2DAA" w:rsidRPr="00D237D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="00EA2DAA" w:rsidRPr="00D237D6">
        <w:rPr>
          <w:rFonts w:cs="Times New Roman" w:hAnsi="Times New Roman" w:ascii="Times New Roman"/>
          <w:noProof/>
          <w:sz w:val="24"/>
          <w:szCs w:val="24"/>
        </w:rPr>
        <w:t>, dvorište ukupne površine 4.880 m</w:t>
      </w:r>
      <w:r w:rsidR="00EA2DAA" w:rsidRPr="00D237D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="00EA2DAA" w:rsidRPr="00D237D6">
        <w:rPr>
          <w:rFonts w:cs="Times New Roman" w:hAnsi="Times New Roman" w:ascii="Times New Roman"/>
          <w:noProof/>
          <w:sz w:val="24"/>
          <w:szCs w:val="24"/>
        </w:rPr>
        <w:t xml:space="preserve"> kao i voćnjak višanja u površini od 26.565 m</w:t>
      </w:r>
      <w:r w:rsidR="00EA2DAA" w:rsidRPr="00D237D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="00EA2DAA">
        <w:rPr>
          <w:rFonts w:cs="Times New Roman" w:hAnsi="Times New Roman" w:ascii="Times New Roman"/>
          <w:noProof/>
          <w:sz w:val="24"/>
          <w:szCs w:val="24"/>
        </w:rPr>
        <w:t xml:space="preserve">kojoj je utvrđena kupovnina u iznosu od </w:t>
      </w:r>
      <w:r w:rsidR="00EA2DAA">
        <w:rPr>
          <w:rFonts w:cs="Times New Roman" w:hAnsi="Times New Roman" w:ascii="Times New Roman"/>
          <w:sz w:val="24"/>
          <w:szCs w:val="24"/>
        </w:rPr>
        <w:t>302.346,56 kuna a utvrđena vrijednost pokretnina kao slobodne imovine u iznosu od 237.654,44 kuna stečajni upravitelj   predlaže</w:t>
      </w:r>
    </w:p>
    <w:p w:rsidRDefault="00EA2DAA" w:rsidP="00126E37" w:rsidR="00EA2DAA">
      <w:pPr>
        <w:spacing w:lineRule="auto" w:line="240" w:afterLines="30" w:after="72" w:beforeLines="30" w:before="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predlaže</w:t>
      </w:r>
    </w:p>
    <w:p w:rsidRDefault="00EA2DAA" w:rsidP="00126E37" w:rsidR="00EA2DAA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</w:p>
    <w:p w:rsidRDefault="00EA2DAA" w:rsidP="00126E37" w:rsidR="00EA2DAA">
      <w:pPr>
        <w:spacing w:lineRule="auto" w:line="240" w:afterLines="30" w:after="72" w:beforeLines="30" w:before="72"/>
        <w:jc w:val="center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IZMJENU</w:t>
      </w:r>
      <w:r>
        <w:rPr>
          <w:rFonts w:cs="Times New Roman" w:eastAsia="Times New Roman" w:hAnsi="Calibri" w:ascii="Calibri"/>
          <w:bCs/>
          <w:color w:val="000000"/>
          <w:sz w:val="24"/>
          <w:szCs w:val="24"/>
        </w:rPr>
        <w:t xml:space="preserve"> </w:t>
      </w:r>
      <w:r w:rsidRPr="00523A28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PRIJEDLOG</w:t>
      </w: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A</w:t>
      </w:r>
      <w:r w:rsidRPr="00523A28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ZA UTVRĐIVANJE TROŠKOVA STEČAJNOG POSTUPKA I NAMIRENJE RAZLUČNIH VJEROVNIK</w:t>
      </w: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A</w:t>
      </w:r>
    </w:p>
    <w:p w:rsidRDefault="00EA2DAA" w:rsidP="00126E37" w:rsidR="00EA2DAA">
      <w:pPr>
        <w:spacing w:lineRule="auto" w:line="240" w:afterLines="30" w:after="72" w:beforeLines="30" w:before="72"/>
        <w:jc w:val="center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</w:p>
    <w:p w:rsidRDefault="00EA2DAA" w:rsidP="00126E37" w:rsidR="00EA2DAA" w:rsidRPr="00EA2DAA">
      <w:pPr>
        <w:spacing w:lineRule="auto" w:line="240" w:afterLines="30" w:after="72" w:beforeLines="30" w:before="72"/>
        <w:jc w:val="center"/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>Obrazloženje</w:t>
      </w:r>
    </w:p>
    <w:p w:rsidRDefault="00AA5976" w:rsidP="00AA5976" w:rsidR="00AA597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              Tijekom prve, druge, treće i četvrte elektroničke javne dražbe prodane su nekretnine i pokretnine stečajnog dužnika </w:t>
      </w:r>
      <w:r w:rsidRPr="00DC1D0A">
        <w:rPr>
          <w:rFonts w:cs="Times New Roman" w:hAnsi="Times New Roman" w:ascii="Times New Roman"/>
          <w:sz w:val="24"/>
          <w:szCs w:val="24"/>
        </w:rPr>
        <w:t>SPAJIĆ proizvodnja i usluge d.o.o. ČAČINCI, Braće Radića 34, OIB 36321371245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A5976">
        <w:rPr>
          <w:rFonts w:cs="Times New Roman" w:hAnsi="Times New Roman" w:ascii="Times New Roman"/>
          <w:sz w:val="24"/>
          <w:szCs w:val="24"/>
        </w:rPr>
        <w:t xml:space="preserve">upisane </w:t>
      </w:r>
      <w:r w:rsidRPr="00AA5976">
        <w:rPr>
          <w:rFonts w:cs="Times New Roman" w:hAnsi="Times New Roman" w:ascii="Times New Roman"/>
          <w:noProof/>
          <w:sz w:val="24"/>
          <w:szCs w:val="24"/>
        </w:rPr>
        <w:t>u zk. ul. br.  1573 k.o. Čačinci, čkbr. 519, ukupne površine od 33.102 m</w:t>
      </w:r>
      <w:r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AA5976">
        <w:rPr>
          <w:rFonts w:cs="Times New Roman" w:hAnsi="Times New Roman" w:ascii="Times New Roman"/>
          <w:noProof/>
          <w:sz w:val="24"/>
          <w:szCs w:val="24"/>
        </w:rPr>
        <w:t xml:space="preserve"> i to dvije poslovne  zgrade (poslovni objekti, administrativna zgrada i skladišna zgrada) površine 1.657 m</w:t>
      </w:r>
      <w:r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AA5976">
        <w:rPr>
          <w:rFonts w:cs="Times New Roman" w:hAnsi="Times New Roman" w:ascii="Times New Roman"/>
          <w:noProof/>
          <w:sz w:val="24"/>
          <w:szCs w:val="24"/>
        </w:rPr>
        <w:t>, dvorište ukupne površine 4.880 m</w:t>
      </w:r>
      <w:r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AA5976">
        <w:rPr>
          <w:rFonts w:cs="Times New Roman" w:hAnsi="Times New Roman" w:ascii="Times New Roman"/>
          <w:noProof/>
          <w:sz w:val="24"/>
          <w:szCs w:val="24"/>
        </w:rPr>
        <w:t xml:space="preserve"> kao i voćnjak višanja u površini od 26.565 m</w:t>
      </w:r>
      <w:r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AA5976">
        <w:rPr>
          <w:rFonts w:cs="Times New Roman" w:hAnsi="Times New Roman" w:ascii="Times New Roman"/>
          <w:noProof/>
          <w:sz w:val="24"/>
          <w:szCs w:val="24"/>
        </w:rPr>
        <w:t xml:space="preserve"> te pokretnine koje čine proizvodni pogon,  </w:t>
      </w:r>
      <w:r w:rsidRPr="00AA5976">
        <w:rPr>
          <w:rFonts w:cs="Times New Roman" w:hAnsi="Times New Roman" w:ascii="Times New Roman"/>
          <w:sz w:val="24"/>
          <w:szCs w:val="24"/>
        </w:rPr>
        <w:t>kao vlasništvo stečajnog dužnika  SPAJIĆ proizvodnja i usluge d.o.o. u stečaju, Čačinci, Braće Radića 34, OIB: 36321371245 kako slijedi :</w:t>
      </w:r>
    </w:p>
    <w:p w:rsidRDefault="00AA5976" w:rsidP="00AA5976" w:rsidR="00933D62" w:rsidRPr="00AA5976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933D62" w:rsidRPr="00293F36"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933D62" w:rsidRPr="00AA5976">
        <w:rPr>
          <w:rFonts w:cs="Times New Roman" w:hAnsi="Times New Roman" w:ascii="Times New Roman"/>
          <w:sz w:val="24"/>
          <w:szCs w:val="24"/>
        </w:rPr>
        <w:t xml:space="preserve">rema rješenju suda posl.broj: 1 St-992/2016-130 kupcu DECRON d.o.o. Orahovica, Kralja Zvonimira 9, OIB: 36388333040, pravomoćno su dosuđene  nekretnine upisane </w:t>
      </w:r>
      <w:r w:rsidR="00933D62" w:rsidRPr="00AA5976">
        <w:rPr>
          <w:rFonts w:cs="Times New Roman" w:hAnsi="Times New Roman" w:ascii="Times New Roman"/>
          <w:noProof/>
          <w:sz w:val="24"/>
          <w:szCs w:val="24"/>
        </w:rPr>
        <w:t xml:space="preserve">u zk. </w:t>
      </w:r>
      <w:r w:rsidR="00933D62" w:rsidRPr="00AA5976">
        <w:rPr>
          <w:rFonts w:cs="Times New Roman" w:hAnsi="Times New Roman" w:ascii="Times New Roman"/>
          <w:noProof/>
          <w:sz w:val="24"/>
          <w:szCs w:val="24"/>
        </w:rPr>
        <w:lastRenderedPageBreak/>
        <w:t>ul. br.  1573 k.o. Čačinci, čkbr. 519, ukupne površine od 33.102 m</w:t>
      </w:r>
      <w:r w:rsidR="00933D62"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="00933D62" w:rsidRPr="00AA5976">
        <w:rPr>
          <w:rFonts w:cs="Times New Roman" w:hAnsi="Times New Roman" w:ascii="Times New Roman"/>
          <w:noProof/>
          <w:sz w:val="24"/>
          <w:szCs w:val="24"/>
        </w:rPr>
        <w:t xml:space="preserve"> i to dvije poslovne  zgrade (poslovni objekti, administrativna zgrada i skladišna zgrada) površine 1.657 m</w:t>
      </w:r>
      <w:r w:rsidR="00933D62"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="00933D62" w:rsidRPr="00AA5976">
        <w:rPr>
          <w:rFonts w:cs="Times New Roman" w:hAnsi="Times New Roman" w:ascii="Times New Roman"/>
          <w:noProof/>
          <w:sz w:val="24"/>
          <w:szCs w:val="24"/>
        </w:rPr>
        <w:t>, dvorište ukupne površine 4.880 m</w:t>
      </w:r>
      <w:r w:rsidR="00933D62"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="00933D62" w:rsidRPr="00AA5976">
        <w:rPr>
          <w:rFonts w:cs="Times New Roman" w:hAnsi="Times New Roman" w:ascii="Times New Roman"/>
          <w:noProof/>
          <w:sz w:val="24"/>
          <w:szCs w:val="24"/>
        </w:rPr>
        <w:t xml:space="preserve"> kao i voćnjak višanja u površini od 26.565 m</w:t>
      </w:r>
      <w:r w:rsidR="00933D62"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="00933D62" w:rsidRPr="00AA5976">
        <w:rPr>
          <w:rFonts w:cs="Times New Roman" w:hAnsi="Times New Roman" w:ascii="Times New Roman"/>
          <w:noProof/>
          <w:sz w:val="24"/>
          <w:szCs w:val="24"/>
        </w:rPr>
        <w:t xml:space="preserve"> te pokretnine koje čine proizvodni pogon,  </w:t>
      </w:r>
      <w:r w:rsidR="00933D62" w:rsidRPr="00AA5976">
        <w:rPr>
          <w:rFonts w:cs="Times New Roman" w:hAnsi="Times New Roman" w:ascii="Times New Roman"/>
          <w:sz w:val="24"/>
          <w:szCs w:val="24"/>
        </w:rPr>
        <w:t>kao vlasništvo stečajnog dužnika  SPAJIĆ proizvodnja i usluge d.o.o. u stečaju, Čačinci, Braće Radića 34, OIB: 36321371245 jer je ponuditelj DECRON d.o.o. Orahovica, Kralja Zvonimira 9, OIB: 36388333040,  dao najveću ponudu u iznosu od 540.001,00 kuna.</w:t>
      </w:r>
    </w:p>
    <w:p w:rsidRDefault="00AA5976" w:rsidP="00221ACC" w:rsidR="00221AC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           </w:t>
      </w:r>
      <w:r w:rsidR="00221ACC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Skupština vjerovnika na ispitno – izvještajnom ročištu od 19.travnja 2017.godine donijela je odluku da se gore navedene nekretnine i pokretnine prodaju prema nalazu </w:t>
      </w:r>
      <w:r w:rsidR="00221ACC">
        <w:rPr>
          <w:rFonts w:cs="Times New Roman" w:hAnsi="Times New Roman" w:ascii="Times New Roman"/>
          <w:sz w:val="24"/>
          <w:szCs w:val="24"/>
        </w:rPr>
        <w:t>pokretnina i nekretnina procijenjenih</w:t>
      </w:r>
      <w:r w:rsidR="00221ACC" w:rsidRPr="00221ACC">
        <w:rPr>
          <w:rFonts w:cs="Times New Roman" w:hAnsi="Times New Roman" w:ascii="Times New Roman"/>
          <w:sz w:val="24"/>
          <w:szCs w:val="24"/>
        </w:rPr>
        <w:t xml:space="preserve"> od strane sudskog vještaka Zdenka Vrankića iz Zagreba</w:t>
      </w:r>
      <w:r w:rsidR="00221ACC">
        <w:rPr>
          <w:rFonts w:cs="Times New Roman" w:hAnsi="Times New Roman" w:ascii="Times New Roman"/>
          <w:sz w:val="24"/>
          <w:szCs w:val="24"/>
        </w:rPr>
        <w:t>, Svačićev trg 12 kao cjelina.</w:t>
      </w:r>
      <w:r w:rsidR="00221ACC" w:rsidRPr="00221ACC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221ACC" w:rsidP="00221ACC" w:rsidR="00221AC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EA2DAA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Prema procjeni sudskog vještaka </w:t>
      </w:r>
      <w:r w:rsidRPr="00AA5976">
        <w:rPr>
          <w:rFonts w:cs="Times New Roman" w:hAnsi="Times New Roman" w:ascii="Times New Roman"/>
          <w:sz w:val="24"/>
          <w:szCs w:val="24"/>
        </w:rPr>
        <w:t xml:space="preserve"> nekretnine upisane </w:t>
      </w:r>
      <w:r w:rsidRPr="00AA5976">
        <w:rPr>
          <w:rFonts w:cs="Times New Roman" w:hAnsi="Times New Roman" w:ascii="Times New Roman"/>
          <w:noProof/>
          <w:sz w:val="24"/>
          <w:szCs w:val="24"/>
        </w:rPr>
        <w:t>u zk. ul. br.  1573 k.o. Čačinci, čkbr. 519, ukupne površine od 33.102 m</w:t>
      </w:r>
      <w:r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AA5976">
        <w:rPr>
          <w:rFonts w:cs="Times New Roman" w:hAnsi="Times New Roman" w:ascii="Times New Roman"/>
          <w:noProof/>
          <w:sz w:val="24"/>
          <w:szCs w:val="24"/>
        </w:rPr>
        <w:t xml:space="preserve"> i to dvije poslovne  zgrade (poslovni objekti, administrativna zgrada i skladišna zgrada) površine 1.657 m</w:t>
      </w:r>
      <w:r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AA5976">
        <w:rPr>
          <w:rFonts w:cs="Times New Roman" w:hAnsi="Times New Roman" w:ascii="Times New Roman"/>
          <w:noProof/>
          <w:sz w:val="24"/>
          <w:szCs w:val="24"/>
        </w:rPr>
        <w:t>, dvorište ukupne površine 4.880 m</w:t>
      </w:r>
      <w:r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 w:rsidRPr="00AA5976">
        <w:rPr>
          <w:rFonts w:cs="Times New Roman" w:hAnsi="Times New Roman" w:ascii="Times New Roman"/>
          <w:noProof/>
          <w:sz w:val="24"/>
          <w:szCs w:val="24"/>
        </w:rPr>
        <w:t xml:space="preserve"> kao i voćnjak višanja u površini od 26.565 m</w:t>
      </w:r>
      <w:r w:rsidRPr="00AA5976">
        <w:rPr>
          <w:rFonts w:cs="Times New Roman" w:hAnsi="Times New Roman" w:ascii="Times New Roman"/>
          <w:noProof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noProof/>
          <w:sz w:val="24"/>
          <w:szCs w:val="24"/>
        </w:rPr>
        <w:t xml:space="preserve"> procijenjene su na iznos od </w:t>
      </w:r>
      <w:r w:rsidRPr="00221ACC">
        <w:rPr>
          <w:rFonts w:cs="Times New Roman" w:hAnsi="Times New Roman" w:ascii="Times New Roman"/>
          <w:sz w:val="24"/>
          <w:szCs w:val="24"/>
        </w:rPr>
        <w:t>4.664.005,10 kuna.</w:t>
      </w:r>
    </w:p>
    <w:p w:rsidRDefault="00221ACC" w:rsidP="00221ACC" w:rsidR="00221AC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EA2DAA">
        <w:rPr>
          <w:rFonts w:cs="Times New Roman" w:hAnsi="Times New Roman" w:ascii="Times New Roman"/>
          <w:sz w:val="24"/>
          <w:szCs w:val="24"/>
        </w:rPr>
        <w:t xml:space="preserve">  </w:t>
      </w:r>
      <w:r w:rsidRPr="00221ACC">
        <w:rPr>
          <w:rFonts w:cs="Times New Roman" w:hAnsi="Times New Roman" w:ascii="Times New Roman"/>
          <w:sz w:val="24"/>
          <w:szCs w:val="24"/>
        </w:rPr>
        <w:t xml:space="preserve"> Pripadajuće pokretnine sukladno inventurnom popisu procijenjene su na iznos od 3.666.500,00 kuna.</w:t>
      </w:r>
    </w:p>
    <w:p w:rsidRDefault="00221ACC" w:rsidP="00221ACC" w:rsidR="00221AC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Sveukupna procjen</w:t>
      </w:r>
      <w:r w:rsidR="00EA2DAA">
        <w:rPr>
          <w:rFonts w:cs="Times New Roman" w:hAnsi="Times New Roman" w:ascii="Times New Roman"/>
          <w:sz w:val="24"/>
          <w:szCs w:val="24"/>
        </w:rPr>
        <w:t>a nekretnina i pokretnina s kojo</w:t>
      </w:r>
      <w:r>
        <w:rPr>
          <w:rFonts w:cs="Times New Roman" w:hAnsi="Times New Roman" w:ascii="Times New Roman"/>
          <w:sz w:val="24"/>
          <w:szCs w:val="24"/>
        </w:rPr>
        <w:t xml:space="preserve">m je i započela elektronička javna dražba iznosila je </w:t>
      </w:r>
      <w:r w:rsidR="0098190D">
        <w:rPr>
          <w:rFonts w:cs="Times New Roman" w:hAnsi="Times New Roman" w:ascii="Times New Roman"/>
          <w:sz w:val="24"/>
          <w:szCs w:val="24"/>
        </w:rPr>
        <w:t>8.330.505,10 kuna.</w:t>
      </w:r>
    </w:p>
    <w:p w:rsidRDefault="0098190D" w:rsidP="00221ACC" w:rsidR="0098190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U omjeru vrijednosti nekretnine i pripadajučih pokretnina proizlazi da nekretnina predstavlja </w:t>
      </w:r>
      <w:r w:rsidR="007F353E">
        <w:rPr>
          <w:rFonts w:cs="Times New Roman" w:hAnsi="Times New Roman" w:ascii="Times New Roman"/>
          <w:sz w:val="24"/>
          <w:szCs w:val="24"/>
        </w:rPr>
        <w:t>55,99 % a pokretnine 44,01 % vrijednosti po kojoj je provođena elektronička javna dražba.</w:t>
      </w:r>
    </w:p>
    <w:p w:rsidRDefault="007F353E" w:rsidP="00221ACC" w:rsidR="007F353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Prodajom nekretnine i pokretnina otvaren je iznos od 540.001,00 kuna a u pripadajućim omj</w:t>
      </w:r>
      <w:r w:rsidR="00161CFE">
        <w:rPr>
          <w:rFonts w:cs="Times New Roman" w:hAnsi="Times New Roman" w:ascii="Times New Roman"/>
          <w:sz w:val="24"/>
          <w:szCs w:val="24"/>
        </w:rPr>
        <w:t xml:space="preserve">erima </w:t>
      </w:r>
      <w:r>
        <w:rPr>
          <w:rFonts w:cs="Times New Roman" w:hAnsi="Times New Roman" w:ascii="Times New Roman"/>
          <w:sz w:val="24"/>
          <w:szCs w:val="24"/>
        </w:rPr>
        <w:t xml:space="preserve"> nekretnini pripada ostvareni iznos od 302.346,56 kuna a pokretninama pripada ostvareni iznos od 237.</w:t>
      </w:r>
      <w:r w:rsidR="00161CFE">
        <w:rPr>
          <w:rFonts w:cs="Times New Roman" w:hAnsi="Times New Roman" w:ascii="Times New Roman"/>
          <w:sz w:val="24"/>
          <w:szCs w:val="24"/>
        </w:rPr>
        <w:t xml:space="preserve">654,44 kuna. </w:t>
      </w:r>
    </w:p>
    <w:p w:rsidRDefault="00161CFE" w:rsidP="00126E37" w:rsidR="00161CFE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161CFE">
        <w:rPr>
          <w:rFonts w:cs="Times New Roman" w:hAnsi="Times New Roman" w:ascii="Times New Roman"/>
          <w:sz w:val="24"/>
          <w:szCs w:val="24"/>
        </w:rPr>
        <w:t xml:space="preserve"> Budući da je razlučni vjerovnik dokazao da posjeduje razlučno pravo upisano samo na nekretninama ali ne i na pokretninma stečajnog dužnika stečajni upravitelj predlaže obračun troškova na način da</w:t>
      </w:r>
      <w:r>
        <w:rPr>
          <w:rFonts w:cs="Times New Roman" w:hAnsi="Times New Roman" w:ascii="Times New Roman"/>
          <w:sz w:val="24"/>
          <w:szCs w:val="24"/>
        </w:rPr>
        <w:t xml:space="preserve"> se</w:t>
      </w:r>
      <w:r w:rsidRPr="00161CF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161CFE">
        <w:rPr>
          <w:rFonts w:cs="Times New Roman" w:hAnsi="Times New Roman" w:ascii="Times New Roman"/>
          <w:sz w:val="24"/>
          <w:szCs w:val="24"/>
        </w:rPr>
        <w:t>ukladno članku 31.(Izmjena i dopuna Stečajnog</w:t>
      </w:r>
      <w:r>
        <w:rPr>
          <w:rFonts w:cs="Times New Roman" w:hAnsi="Times New Roman" w:ascii="Times New Roman"/>
          <w:sz w:val="24"/>
          <w:szCs w:val="24"/>
        </w:rPr>
        <w:t xml:space="preserve"> zakona NN 104/2017)  troškovi utvrđivanja</w:t>
      </w:r>
      <w:r w:rsidRPr="00161CFE">
        <w:rPr>
          <w:rFonts w:cs="Times New Roman" w:hAnsi="Times New Roman" w:ascii="Times New Roman"/>
          <w:sz w:val="24"/>
          <w:szCs w:val="24"/>
        </w:rPr>
        <w:t xml:space="preserve"> predmeta razluč</w:t>
      </w:r>
      <w:r>
        <w:rPr>
          <w:rFonts w:cs="Times New Roman" w:hAnsi="Times New Roman" w:ascii="Times New Roman"/>
          <w:sz w:val="24"/>
          <w:szCs w:val="24"/>
        </w:rPr>
        <w:t>nog prava i troškovi unovčenja odrede</w:t>
      </w:r>
      <w:r w:rsidRPr="00161CFE">
        <w:rPr>
          <w:rFonts w:cs="Times New Roman" w:hAnsi="Times New Roman" w:ascii="Times New Roman"/>
          <w:sz w:val="24"/>
          <w:szCs w:val="24"/>
        </w:rPr>
        <w:t xml:space="preserve"> iznosu od 10% </w:t>
      </w:r>
      <w:r>
        <w:rPr>
          <w:rFonts w:cs="Times New Roman" w:hAnsi="Times New Roman" w:ascii="Times New Roman"/>
          <w:sz w:val="24"/>
          <w:szCs w:val="24"/>
        </w:rPr>
        <w:t xml:space="preserve"> od vrijednosti prodane nekretnine odnosno 10% iznosa od 302.346,56 kuna što iznosi 30.234,65 </w:t>
      </w:r>
      <w:r w:rsidRPr="00161CFE">
        <w:rPr>
          <w:rFonts w:cs="Times New Roman" w:hAnsi="Times New Roman" w:ascii="Times New Roman"/>
          <w:sz w:val="24"/>
          <w:szCs w:val="24"/>
        </w:rPr>
        <w:t xml:space="preserve">kuna dok se sa </w:t>
      </w:r>
      <w:r>
        <w:rPr>
          <w:rFonts w:cs="Times New Roman" w:hAnsi="Times New Roman" w:ascii="Times New Roman"/>
          <w:sz w:val="24"/>
          <w:szCs w:val="24"/>
        </w:rPr>
        <w:t>preostalim iznosom od 272.111,91</w:t>
      </w:r>
      <w:r w:rsidRPr="00161CFE">
        <w:rPr>
          <w:rFonts w:cs="Times New Roman" w:hAnsi="Times New Roman" w:ascii="Times New Roman"/>
          <w:sz w:val="24"/>
          <w:szCs w:val="24"/>
        </w:rPr>
        <w:t xml:space="preserve"> kuna namiruje razlučni vjerovnik Energoherc d.o.o. Zagreb, III. Retkovec 15 B, OIB: 77163201327. </w:t>
      </w:r>
    </w:p>
    <w:p w:rsidRDefault="009C50C6" w:rsidP="00126E37" w:rsidR="009C50C6" w:rsidRPr="009C50C6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Iz navedenog proizlazi da će r</w:t>
      </w:r>
      <w:r w:rsidRPr="009C50C6">
        <w:rPr>
          <w:rFonts w:cs="Times New Roman" w:hAnsi="Times New Roman" w:ascii="Times New Roman"/>
          <w:sz w:val="24"/>
          <w:szCs w:val="24"/>
        </w:rPr>
        <w:t xml:space="preserve">azlučni vjerovnik Energoherc d.o.o. Zagreb, III. Retkovec 15 B, OIB: 77163201327, potraživanje u iznosu od 3.400.000,00 kuna bez pripadajućih kamata namiriti će  u iznosu od </w:t>
      </w:r>
      <w:r>
        <w:rPr>
          <w:rFonts w:cs="Times New Roman" w:hAnsi="Times New Roman" w:ascii="Times New Roman"/>
          <w:sz w:val="24"/>
          <w:szCs w:val="24"/>
        </w:rPr>
        <w:t>272.111,91</w:t>
      </w:r>
      <w:r w:rsidRPr="00161CFE">
        <w:rPr>
          <w:rFonts w:cs="Times New Roman" w:hAnsi="Times New Roman" w:ascii="Times New Roman"/>
          <w:sz w:val="24"/>
          <w:szCs w:val="24"/>
        </w:rPr>
        <w:t xml:space="preserve"> kuna</w:t>
      </w:r>
      <w:r w:rsidRPr="009C50C6">
        <w:rPr>
          <w:rFonts w:cs="Times New Roman" w:hAnsi="Times New Roman" w:ascii="Times New Roman"/>
          <w:sz w:val="24"/>
          <w:szCs w:val="24"/>
        </w:rPr>
        <w:t xml:space="preserve"> dok će u ostalom dijelu</w:t>
      </w:r>
      <w:r>
        <w:rPr>
          <w:rFonts w:cs="Times New Roman" w:hAnsi="Times New Roman" w:ascii="Times New Roman"/>
          <w:sz w:val="24"/>
          <w:szCs w:val="24"/>
        </w:rPr>
        <w:t xml:space="preserve"> u iznosu od 3.127.888,09 kuna</w:t>
      </w:r>
      <w:r w:rsidRPr="009C50C6">
        <w:rPr>
          <w:rFonts w:cs="Times New Roman" w:hAnsi="Times New Roman" w:ascii="Times New Roman"/>
          <w:sz w:val="24"/>
          <w:szCs w:val="24"/>
        </w:rPr>
        <w:t xml:space="preserve"> ostati nenamiren.</w:t>
      </w:r>
    </w:p>
    <w:p w:rsidRDefault="009C50C6" w:rsidP="00126E37" w:rsidR="003A3277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161CF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Iznos od 237.654,44 kuna ostvaren prodajom pokretnina te iznos od 30.234,65 </w:t>
      </w:r>
      <w:r w:rsidRPr="00161CFE">
        <w:rPr>
          <w:rFonts w:cs="Times New Roman" w:hAnsi="Times New Roman" w:ascii="Times New Roman"/>
          <w:sz w:val="24"/>
          <w:szCs w:val="24"/>
        </w:rPr>
        <w:t>kuna</w:t>
      </w:r>
      <w:r>
        <w:rPr>
          <w:rFonts w:cs="Times New Roman" w:hAnsi="Times New Roman" w:ascii="Times New Roman"/>
          <w:sz w:val="24"/>
          <w:szCs w:val="24"/>
        </w:rPr>
        <w:t xml:space="preserve"> predlaže se uplatiti na žiro račun stečajnog dužnika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IBAN: HR8223600001300116472, radi završne diobe.  </w:t>
      </w:r>
    </w:p>
    <w:p w:rsidRDefault="00EA2DAA" w:rsidP="00126E37" w:rsidR="00D83622">
      <w:pPr>
        <w:spacing w:lineRule="auto" w:line="240" w:afterLines="30" w:after="72" w:beforeLines="30" w:before="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 </w:t>
      </w:r>
      <w:r w:rsidRPr="00EA2DAA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Razlučni vjerovnik Republika Hrvatska izjasnio se je da na nekretnini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upisanoj</w:t>
      </w:r>
      <w:r w:rsidRPr="00EA2DAA">
        <w:rPr>
          <w:rFonts w:cs="Times New Roman" w:hAnsi="Times New Roman" w:ascii="Times New Roman"/>
          <w:sz w:val="24"/>
          <w:szCs w:val="24"/>
        </w:rPr>
        <w:t xml:space="preserve"> </w:t>
      </w:r>
      <w:r w:rsidRPr="00EA2DAA">
        <w:rPr>
          <w:rFonts w:cs="Times New Roman" w:hAnsi="Times New Roman" w:ascii="Times New Roman"/>
          <w:noProof/>
          <w:sz w:val="24"/>
          <w:szCs w:val="24"/>
        </w:rPr>
        <w:t>u zk. ul. br.  727 k.o. Pušina, čkbr. 1771/1, 1773/2 i 1775/2 pašnjak Tarabe</w:t>
      </w:r>
      <w:r w:rsidR="00D83622">
        <w:rPr>
          <w:rFonts w:cs="Times New Roman" w:hAnsi="Times New Roman" w:ascii="Times New Roman"/>
          <w:noProof/>
          <w:sz w:val="24"/>
          <w:szCs w:val="24"/>
        </w:rPr>
        <w:t>,</w:t>
      </w:r>
      <w:r w:rsidRPr="00EA2DAA">
        <w:rPr>
          <w:rFonts w:cs="Times New Roman" w:hAnsi="Times New Roman" w:ascii="Times New Roman"/>
          <w:noProof/>
          <w:sz w:val="24"/>
          <w:szCs w:val="24"/>
        </w:rPr>
        <w:t xml:space="preserve"> ukupne površine 175.014 m2</w:t>
      </w:r>
      <w:r w:rsidR="00D83622">
        <w:rPr>
          <w:noProof/>
        </w:rPr>
        <w:t xml:space="preserve"> </w:t>
      </w:r>
      <w:r w:rsidR="00D83622" w:rsidRPr="00D83622">
        <w:rPr>
          <w:rFonts w:cs="Times New Roman" w:hAnsi="Times New Roman" w:ascii="Times New Roman"/>
          <w:noProof/>
          <w:sz w:val="24"/>
          <w:szCs w:val="24"/>
        </w:rPr>
        <w:t>koja je</w:t>
      </w:r>
      <w:r w:rsidR="00D83622">
        <w:rPr>
          <w:noProof/>
        </w:rPr>
        <w:t xml:space="preserve"> </w:t>
      </w:r>
      <w:r w:rsidRPr="00EA2DAA">
        <w:rPr>
          <w:rFonts w:cs="Times New Roman" w:hAnsi="Times New Roman" w:ascii="Times New Roman"/>
          <w:noProof/>
          <w:sz w:val="24"/>
          <w:szCs w:val="24"/>
        </w:rPr>
        <w:t xml:space="preserve">unovčena je za iznos od </w:t>
      </w:r>
      <w:r w:rsidRPr="00EA2DAA">
        <w:rPr>
          <w:rFonts w:cs="Times New Roman" w:hAnsi="Times New Roman" w:ascii="Times New Roman"/>
          <w:sz w:val="24"/>
          <w:szCs w:val="24"/>
        </w:rPr>
        <w:t>od 42.735,67 kuna</w:t>
      </w:r>
      <w:r w:rsidR="00D83622">
        <w:rPr>
          <w:rFonts w:cs="Times New Roman" w:hAnsi="Times New Roman" w:ascii="Times New Roman"/>
          <w:sz w:val="24"/>
          <w:szCs w:val="24"/>
        </w:rPr>
        <w:t xml:space="preserve"> više ne postoji razlučno pravo te se je ista unovčila kao slobodna imovina i kao takva ulazi u završnu diobu.</w:t>
      </w:r>
    </w:p>
    <w:p w:rsidRDefault="00D83622" w:rsidP="00126E37" w:rsidR="008F6E76" w:rsidRPr="008F6E76">
      <w:pPr>
        <w:spacing w:lineRule="auto" w:line="240" w:afterLines="30" w:after="72" w:beforeLines="30" w:before="72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Stoga stečajni upravitelj predlaže da se navedeni iznos od </w:t>
      </w:r>
      <w:r w:rsidRPr="00EA2DAA">
        <w:rPr>
          <w:rFonts w:cs="Times New Roman" w:hAnsi="Times New Roman" w:ascii="Times New Roman"/>
          <w:sz w:val="24"/>
          <w:szCs w:val="24"/>
        </w:rPr>
        <w:t>42.735,67 kuna</w:t>
      </w:r>
      <w:r>
        <w:rPr>
          <w:rFonts w:cs="Times New Roman" w:hAnsi="Times New Roman" w:ascii="Times New Roman"/>
          <w:sz w:val="24"/>
          <w:szCs w:val="24"/>
        </w:rPr>
        <w:t xml:space="preserve"> u cijelosti uplati na žiro račun stečajnog dužnika radi završne diobe.</w:t>
      </w:r>
    </w:p>
    <w:p w:rsidRDefault="00F209E9" w:rsidP="00137B52" w:rsidR="00F209E9">
      <w:pPr>
        <w:pStyle w:val="Bezproreda"/>
        <w:jc w:val="both"/>
      </w:pPr>
      <w:r>
        <w:t xml:space="preserve"> </w:t>
      </w:r>
      <w:r w:rsidR="00787783">
        <w:t xml:space="preserve">             </w:t>
      </w:r>
      <w:r>
        <w:t xml:space="preserve"> </w:t>
      </w:r>
      <w:r w:rsidR="00787783">
        <w:t>PRIJEDLOG</w:t>
      </w:r>
      <w:r>
        <w:t xml:space="preserve"> </w:t>
      </w:r>
      <w:r w:rsidR="001A0529">
        <w:t>OBRAČUN</w:t>
      </w:r>
      <w:r w:rsidR="00787783">
        <w:t>A</w:t>
      </w:r>
      <w:r w:rsidR="001A0529">
        <w:t xml:space="preserve"> TROŠKOVA STEČAJ</w:t>
      </w:r>
      <w:r w:rsidR="00984703">
        <w:t>NOG POSTUPKA</w:t>
      </w:r>
      <w:r>
        <w:t xml:space="preserve">    </w:t>
      </w:r>
    </w:p>
    <w:p w:rsidRDefault="008F6E76" w:rsidP="008F6E76" w:rsidR="00294199" w:rsidRPr="008F6E76">
      <w:pPr>
        <w:spacing w:after="0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t xml:space="preserve">      </w:t>
      </w:r>
      <w:r w:rsid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02635C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Po</w:t>
      </w:r>
      <w:r w:rsidR="00F209E9">
        <w:rPr>
          <w:rFonts w:cs="Times New Roman" w:eastAsia="Times New Roman" w:hAnsi="Times New Roman" w:ascii="Times New Roman"/>
          <w:color w:val="000000"/>
          <w:sz w:val="24"/>
          <w:szCs w:val="24"/>
        </w:rPr>
        <w:t>zivajući se na odredbe</w:t>
      </w:r>
      <w:r w:rsidR="0002635C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članka</w:t>
      </w:r>
      <w:r w:rsidR="00F209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248.Stečajnog zakona</w:t>
      </w:r>
      <w:r w:rsidR="0002635C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stečajni upravitelj predlaže sudu utvrđivanje troškova  unovčenja i t</w:t>
      </w:r>
      <w:r w:rsidR="00A05D11">
        <w:rPr>
          <w:rFonts w:cs="Times New Roman" w:eastAsia="Times New Roman" w:hAnsi="Times New Roman" w:ascii="Times New Roman"/>
          <w:color w:val="000000"/>
          <w:sz w:val="24"/>
          <w:szCs w:val="24"/>
        </w:rPr>
        <w:t>r</w:t>
      </w:r>
      <w:r w:rsidR="0002635C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oškova stečajnog postupka kako slijedi :</w:t>
      </w:r>
      <w:r w:rsidR="006E2450">
        <w:rPr>
          <w:rFonts w:cs="Times New Roman" w:eastAsia="Times New Roman"/>
          <w:sz w:val="24"/>
          <w:szCs w:val="24"/>
        </w:rPr>
        <w:t xml:space="preserve"> </w:t>
      </w:r>
    </w:p>
    <w:p w:rsidRDefault="006E2450" w:rsidP="00126E37" w:rsidR="00870A4A" w:rsidRPr="0002635C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/>
          <w:sz w:val="24"/>
          <w:szCs w:val="24"/>
        </w:rPr>
        <w:t xml:space="preserve">         </w:t>
      </w:r>
    </w:p>
    <w:p w:rsidRDefault="00F209E9" w:rsidP="00126E37" w:rsidR="00870A4A">
      <w:pPr>
        <w:spacing w:lineRule="auto" w:line="240" w:afterLines="30" w:after="72" w:beforeLines="30" w:before="72"/>
        <w:ind w:left="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</w:t>
      </w:r>
      <w:r w:rsidR="00870A4A">
        <w:rPr>
          <w:rFonts w:eastAsia="Times New Roman"/>
          <w:color w:val="000000"/>
          <w:sz w:val="24"/>
          <w:szCs w:val="24"/>
        </w:rPr>
        <w:t xml:space="preserve">  </w:t>
      </w:r>
      <w:r w:rsidR="003D57A4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Dosadašnji </w:t>
      </w:r>
      <w:r w:rsid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troškovi stečajnog postupka</w:t>
      </w:r>
      <w:r w:rsidR="003D57A4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294199">
        <w:rPr>
          <w:rFonts w:cs="Times New Roman" w:eastAsia="Times New Roman" w:hAnsi="Times New Roman" w:ascii="Times New Roman"/>
          <w:color w:val="000000"/>
          <w:sz w:val="24"/>
          <w:szCs w:val="24"/>
        </w:rPr>
        <w:t>(isplaćeno)</w:t>
      </w:r>
      <w:r w:rsidR="003D57A4">
        <w:rPr>
          <w:rFonts w:cs="Times New Roman" w:eastAsia="Times New Roman" w:hAnsi="Times New Roman" w:ascii="Times New Roman"/>
          <w:color w:val="000000"/>
          <w:sz w:val="24"/>
          <w:szCs w:val="24"/>
        </w:rPr>
        <w:t>:</w:t>
      </w:r>
    </w:p>
    <w:p w:rsidRDefault="004F0545" w:rsidP="00126E37" w:rsidR="004F0545" w:rsidRPr="0002635C">
      <w:pPr>
        <w:spacing w:lineRule="auto" w:line="240" w:afterLines="30" w:after="72" w:beforeLines="30" w:before="72"/>
        <w:ind w:left="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29205A" w:rsidP="00126E37" w:rsidR="00870A4A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Troškovi Fine kod provođenja elektroničk</w:t>
      </w:r>
      <w:r w:rsidR="003D57A4">
        <w:rPr>
          <w:rFonts w:cs="Times New Roman" w:eastAsia="Times New Roman" w:hAnsi="Times New Roman" w:ascii="Times New Roman"/>
          <w:color w:val="000000"/>
          <w:sz w:val="24"/>
          <w:szCs w:val="24"/>
        </w:rPr>
        <w:t>e javne dražbe............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</w:t>
      </w:r>
      <w:r w:rsidR="003D57A4">
        <w:rPr>
          <w:rFonts w:cs="Times New Roman" w:eastAsia="Times New Roman" w:hAnsi="Times New Roman" w:ascii="Times New Roman"/>
          <w:color w:val="000000"/>
          <w:sz w:val="24"/>
          <w:szCs w:val="24"/>
        </w:rPr>
        <w:t>.....8</w:t>
      </w: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.400,00 kuna</w:t>
      </w:r>
    </w:p>
    <w:p w:rsidRDefault="00AF437E" w:rsidP="00126E37" w:rsidR="0029205A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Naknada banke..........................................................................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...........824,77 kuna</w:t>
      </w:r>
    </w:p>
    <w:p w:rsidRDefault="002E43D5" w:rsidP="00126E37" w:rsidR="002E43D5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Troškovi vođenja poslovnih knjiga........................</w:t>
      </w:r>
      <w:r w:rsidR="00AF437E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.......</w:t>
      </w:r>
      <w:r w:rsidR="00AF437E">
        <w:rPr>
          <w:rFonts w:cs="Times New Roman" w:eastAsia="Times New Roman" w:hAnsi="Times New Roman" w:ascii="Times New Roman"/>
          <w:color w:val="000000"/>
          <w:sz w:val="24"/>
          <w:szCs w:val="24"/>
        </w:rPr>
        <w:t>........12.3</w:t>
      </w: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00,00 kuna</w:t>
      </w:r>
    </w:p>
    <w:p w:rsidRDefault="00AF437E" w:rsidP="00126E37" w:rsidR="0029205A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Prijenos sredstava</w:t>
      </w:r>
      <w:r w:rsidR="0029205A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..........150,00 kuna</w:t>
      </w:r>
    </w:p>
    <w:p w:rsidRDefault="00AF437E" w:rsidP="00126E37" w:rsidR="0029205A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Naplata PDV-a................................................................................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.......5.500,00 kuna</w:t>
      </w:r>
    </w:p>
    <w:p w:rsidRDefault="00AF437E" w:rsidP="00126E37" w:rsidR="0029205A" w:rsidRPr="0002635C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Materijalni troškovi.............................................................................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......386,20 kuna</w:t>
      </w:r>
    </w:p>
    <w:p w:rsidRDefault="0029205A" w:rsidP="00126E37" w:rsidR="000F241A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AF437E">
        <w:rPr>
          <w:rFonts w:cs="Times New Roman" w:eastAsia="Times New Roman" w:hAnsi="Times New Roman" w:ascii="Times New Roman"/>
          <w:color w:val="000000"/>
          <w:sz w:val="24"/>
          <w:szCs w:val="24"/>
        </w:rPr>
        <w:t>Naplata koncesije</w:t>
      </w:r>
      <w:r w:rsidR="000F241A" w:rsidRPr="0002635C">
        <w:rPr>
          <w:rFonts w:cs="Times New Roman" w:eastAsia="Times New Roman" w:hAnsi="Times New Roman" w:ascii="Times New Roman"/>
          <w:color w:val="000000"/>
          <w:sz w:val="24"/>
          <w:szCs w:val="24"/>
        </w:rPr>
        <w:t>....</w:t>
      </w:r>
      <w:r w:rsidR="00AF437E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</w:t>
      </w:r>
      <w:r w:rsidR="00AF437E">
        <w:rPr>
          <w:rFonts w:cs="Times New Roman" w:eastAsia="Times New Roman" w:hAnsi="Times New Roman" w:ascii="Times New Roman"/>
          <w:color w:val="000000"/>
          <w:sz w:val="24"/>
          <w:szCs w:val="24"/>
        </w:rPr>
        <w:t>......6.662,12 kuna</w:t>
      </w:r>
    </w:p>
    <w:p w:rsidRDefault="00AF437E" w:rsidP="00126E37" w:rsidR="00AF437E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Drugi dohodak stečaj</w:t>
      </w:r>
      <w:r w:rsidR="00073AFD">
        <w:rPr>
          <w:rFonts w:cs="Times New Roman" w:eastAsia="Times New Roman" w:hAnsi="Times New Roman" w:ascii="Times New Roman"/>
          <w:color w:val="000000"/>
          <w:sz w:val="24"/>
          <w:szCs w:val="24"/>
        </w:rPr>
        <w:t>nog upravitelja.......................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....2.983,80 kuna</w:t>
      </w:r>
    </w:p>
    <w:p w:rsidRDefault="00073AFD" w:rsidP="00126E37" w:rsidR="00073AFD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Povrat potpore Agenciji za plaćanje u poljoprivredi............................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.....5.508,15 kuna</w:t>
      </w:r>
    </w:p>
    <w:p w:rsidRDefault="00073AFD" w:rsidP="00126E37" w:rsidR="00073AFD">
      <w:pPr>
        <w:pStyle w:val="Odlomakpopisa"/>
        <w:numPr>
          <w:ilvl w:val="0"/>
          <w:numId w:val="1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Novčana kazna......................................................................................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.....1.433,33 kuna</w:t>
      </w:r>
    </w:p>
    <w:p w:rsidRDefault="00073AFD" w:rsidP="00126E37" w:rsidR="00073AFD">
      <w:pPr>
        <w:pStyle w:val="Odlomakpopisa"/>
        <w:spacing w:lineRule="auto" w:line="240" w:afterLines="30" w:after="72" w:beforeLines="30" w:before="72"/>
        <w:ind w:left="4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073AFD" w:rsidP="00126E37" w:rsidR="00073AFD">
      <w:pPr>
        <w:pStyle w:val="Odlomakpopisa"/>
        <w:spacing w:lineRule="auto" w:line="240" w:afterLines="30" w:after="72" w:beforeLines="30" w:before="72"/>
        <w:ind w:left="4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Ukupno......................................................................................................44.148,37 kuna</w:t>
      </w:r>
    </w:p>
    <w:p w:rsidRDefault="00073AFD" w:rsidP="00126E37" w:rsidR="00073AFD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A554E1" w:rsidP="00126E37" w:rsidR="00073AFD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B40DC3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Neisplaćeni</w:t>
      </w:r>
      <w:r w:rsidR="00073AF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troškovi d</w:t>
      </w:r>
      <w:r w:rsid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o završetka stečajnog postupka </w:t>
      </w:r>
      <w:r w:rsidR="00191276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odnosno </w:t>
      </w:r>
      <w:r w:rsid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>do</w:t>
      </w:r>
      <w:r w:rsidR="00073AF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brisanja stečajnog dužnika iz sudskog reg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i</w:t>
      </w:r>
      <w:r w:rsidR="00294199">
        <w:rPr>
          <w:rFonts w:cs="Times New Roman" w:eastAsia="Times New Roman" w:hAnsi="Times New Roman" w:ascii="Times New Roman"/>
          <w:color w:val="000000"/>
          <w:sz w:val="24"/>
          <w:szCs w:val="24"/>
        </w:rPr>
        <w:t>stra predvidivo sa</w:t>
      </w:r>
      <w:r w:rsid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5456DC">
        <w:rPr>
          <w:rFonts w:cs="Times New Roman" w:eastAsia="Times New Roman" w:hAnsi="Times New Roman" w:ascii="Times New Roman"/>
          <w:color w:val="000000"/>
          <w:sz w:val="24"/>
          <w:szCs w:val="24"/>
        </w:rPr>
        <w:t>01.05</w:t>
      </w:r>
      <w:r w:rsidR="00B40DC3">
        <w:rPr>
          <w:rFonts w:cs="Times New Roman" w:eastAsia="Times New Roman" w:hAnsi="Times New Roman" w:ascii="Times New Roman"/>
          <w:color w:val="000000"/>
          <w:sz w:val="24"/>
          <w:szCs w:val="24"/>
        </w:rPr>
        <w:t>.2019.godine</w:t>
      </w:r>
      <w:r w:rsidR="00073AFD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:</w:t>
      </w:r>
    </w:p>
    <w:p w:rsidRDefault="00073AFD" w:rsidP="00126E37" w:rsidR="00073AFD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1.</w:t>
      </w:r>
      <w:r w:rsidR="00EE1D2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Troškovi knjigovodstva...........................................................</w:t>
      </w:r>
      <w:r w:rsidR="00EA286B">
        <w:rPr>
          <w:rFonts w:cs="Times New Roman" w:eastAsia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...............1</w:t>
      </w:r>
      <w:r w:rsidR="00463E4E">
        <w:rPr>
          <w:rFonts w:cs="Times New Roman" w:eastAsia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500,00 kuna</w:t>
      </w:r>
    </w:p>
    <w:p w:rsidRDefault="00073AFD" w:rsidP="00126E37" w:rsidR="00EE1D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2. </w:t>
      </w:r>
      <w:r w:rsidR="00EE1D2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Materijalni troškovi stečajnog upra</w:t>
      </w:r>
      <w:r w:rsidR="00EE1D29">
        <w:rPr>
          <w:rFonts w:cs="Times New Roman" w:eastAsia="Times New Roman" w:hAnsi="Times New Roman" w:ascii="Times New Roman"/>
          <w:color w:val="000000"/>
          <w:sz w:val="24"/>
          <w:szCs w:val="24"/>
        </w:rPr>
        <w:t>vitelja (putni trošak).........</w:t>
      </w:r>
      <w:r w:rsidR="00EA286B">
        <w:rPr>
          <w:rFonts w:cs="Times New Roman" w:eastAsia="Times New Roman" w:hAnsi="Times New Roman" w:ascii="Times New Roman"/>
          <w:color w:val="000000"/>
          <w:sz w:val="24"/>
          <w:szCs w:val="24"/>
        </w:rPr>
        <w:t>..</w:t>
      </w:r>
      <w:r w:rsidR="00EE1D2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..............1.257,31 kuna </w:t>
      </w:r>
    </w:p>
    <w:p w:rsidRDefault="00EE1D29" w:rsidP="00126E37" w:rsidR="00EE1D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3.   Materijalni troškovi (biljezi, kancelarijski materijal, poštarina)...............355,00 kuna</w:t>
      </w:r>
    </w:p>
    <w:p w:rsidRDefault="00EE1D29" w:rsidP="00126E37" w:rsidR="00EE1D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4.   Troškovi banke..........................................................................................150,00 kuna</w:t>
      </w:r>
    </w:p>
    <w:p w:rsidRDefault="00EE1D29" w:rsidP="00126E37" w:rsidR="00EE1D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5.  Troškovi Fine</w:t>
      </w:r>
      <w:r w:rsidR="004F054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(javna objava)......................................................................230,00 kuna</w:t>
      </w:r>
    </w:p>
    <w:p w:rsidRDefault="00EE1D29" w:rsidP="00126E37" w:rsidR="00EE1D2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6. 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Nagrada stečajnom upravitelju sukladno Uredbi (</w:t>
      </w:r>
      <w:r w:rsidR="00A4393B">
        <w:rPr>
          <w:rFonts w:cs="Times New Roman" w:eastAsia="Times New Roman" w:hAnsi="Times New Roman" w:ascii="Times New Roman"/>
          <w:color w:val="000000"/>
          <w:sz w:val="24"/>
          <w:szCs w:val="24"/>
        </w:rPr>
        <w:t>NN 105/15)..............82.256,07 kuna</w:t>
      </w:r>
    </w:p>
    <w:p w:rsidRDefault="005456DC" w:rsidP="00126E37" w:rsidR="00BB033C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BB033C" w:rsidP="00126E37" w:rsidR="00BB033C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 Ukupno....................................................................................................</w:t>
      </w:r>
      <w:r w:rsidR="005456DC">
        <w:rPr>
          <w:rFonts w:cs="Times New Roman" w:eastAsia="Times New Roman" w:hAnsi="Times New Roman" w:ascii="Times New Roman"/>
          <w:color w:val="000000"/>
          <w:sz w:val="24"/>
          <w:szCs w:val="24"/>
        </w:rPr>
        <w:t>85.748,38</w:t>
      </w:r>
      <w:r w:rsidR="00102C0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kuna</w:t>
      </w:r>
    </w:p>
    <w:p w:rsidRDefault="009D2A50" w:rsidP="00126E37" w:rsidR="009D2A50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</w:t>
      </w:r>
    </w:p>
    <w:p w:rsidRDefault="00191276" w:rsidP="00126E37" w:rsidR="00B40DC3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9D2A50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</w:p>
    <w:p w:rsidRDefault="00B40DC3" w:rsidP="00126E37" w:rsidR="000C7877" w:rsidRPr="000C7877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 w:rsidR="000C7877" w:rsidRPr="000C7877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Dosadašnji  troškovi stečajnog postupka (isplaćeno)...........</w:t>
      </w:r>
      <w:r w:rsidR="00191276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............................</w:t>
      </w:r>
      <w:r w:rsidR="000C7877" w:rsidRPr="000C7877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44.148,37 kuna</w:t>
      </w:r>
    </w:p>
    <w:p w:rsidRDefault="00191276" w:rsidP="00126E37" w:rsidR="00191276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Predvidivi troškovi do završetka stečajnog postupka</w:t>
      </w:r>
      <w:r w:rsidR="00B40DC3">
        <w:rPr>
          <w:rFonts w:cs="Times New Roman" w:eastAsia="Times New Roman" w:hAnsi="Times New Roman" w:ascii="Times New Roman"/>
          <w:color w:val="000000"/>
          <w:sz w:val="24"/>
          <w:szCs w:val="24"/>
        </w:rPr>
        <w:t>(neisplaćeno)......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</w:t>
      </w:r>
      <w:r w:rsidR="00A554E1">
        <w:rPr>
          <w:rFonts w:cs="Times New Roman" w:eastAsia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</w:t>
      </w:r>
      <w:r w:rsidRPr="00191276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85.748,38 kuna</w:t>
      </w:r>
    </w:p>
    <w:p w:rsidRDefault="00B40DC3" w:rsidP="00126E37" w:rsidR="00B40DC3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</w:p>
    <w:p w:rsidRDefault="00B40DC3" w:rsidP="00126E37" w:rsidR="007E337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Sveukupni  troškovi stečajnog postupka ...................................................... 129.896,75 kuna.</w:t>
      </w:r>
    </w:p>
    <w:p w:rsidRDefault="007536B2" w:rsidP="00126E37" w:rsidR="007536B2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B40DC3" w:rsidP="00126E37" w:rsidR="00B40DC3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SREDSTVA</w:t>
      </w:r>
      <w:r w:rsid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ZA RASPODJELU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NAKON UTVRĐIVANJA</w:t>
      </w:r>
      <w:r w:rsid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TROŠKOVA RAZLUČNIH VJEROVNIKA</w:t>
      </w:r>
    </w:p>
    <w:p w:rsidRDefault="000C7877" w:rsidP="00126E37" w:rsidR="000C7877">
      <w:pPr>
        <w:spacing w:lineRule="auto" w:line="240" w:afterLines="30" w:after="72" w:beforeLines="30" w:before="72"/>
        <w:ind w:left="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294199" w:rsidP="00126E37" w:rsidR="000C7877" w:rsidRPr="007E3375">
      <w:pPr>
        <w:pStyle w:val="Odlomakpopisa"/>
        <w:numPr>
          <w:ilvl w:val="0"/>
          <w:numId w:val="7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 w:rsidRPr="007E3375">
        <w:rPr>
          <w:rFonts w:cs="Times New Roman" w:hAnsi="Times New Roman" w:ascii="Times New Roman"/>
          <w:noProof/>
          <w:sz w:val="24"/>
          <w:szCs w:val="24"/>
          <w:vertAlign w:val="superscript"/>
        </w:rPr>
        <w:t xml:space="preserve"> </w:t>
      </w:r>
      <w:r w:rsidR="00B40DC3" w:rsidRP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>T</w:t>
      </w:r>
      <w:r w:rsidR="000C7877" w:rsidRP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>roškovi razlučnih vjerovnika (</w:t>
      </w:r>
      <w:r w:rsidR="000C7877" w:rsidRPr="007E3375">
        <w:rPr>
          <w:rFonts w:cs="Times New Roman" w:hAnsi="Times New Roman" w:ascii="Times New Roman"/>
          <w:sz w:val="24"/>
          <w:szCs w:val="24"/>
        </w:rPr>
        <w:t xml:space="preserve">utvrđivanje predmeta razlučnog </w:t>
      </w:r>
      <w:r w:rsidR="000C7877" w:rsidRP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prava,troškovi unovčenja i troškovi stečajnog postupka, 10% </w:t>
      </w:r>
      <w:r w:rsid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>od unovčenja.................</w:t>
      </w:r>
      <w:r w:rsidR="00A343B7">
        <w:rPr>
          <w:rFonts w:cs="Times New Roman" w:eastAsia="Times New Roman" w:hAnsi="Times New Roman" w:ascii="Times New Roman"/>
          <w:color w:val="000000"/>
          <w:sz w:val="24"/>
          <w:szCs w:val="24"/>
        </w:rPr>
        <w:t>39.311,95</w:t>
      </w:r>
      <w:r w:rsidR="000C7877" w:rsidRP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kuna.</w:t>
      </w:r>
    </w:p>
    <w:p w:rsidRDefault="00191276" w:rsidP="00126E37" w:rsidR="00191276">
      <w:pPr>
        <w:pStyle w:val="Odlomakpopisa"/>
        <w:numPr>
          <w:ilvl w:val="0"/>
          <w:numId w:val="7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lastRenderedPageBreak/>
        <w:t>Trenutno stanje na žiro računu....................</w:t>
      </w:r>
      <w:r w:rsidR="007E3375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</w:t>
      </w:r>
      <w:r w:rsidRPr="00102C0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60.493,03 kuna</w:t>
      </w:r>
    </w:p>
    <w:p w:rsidRDefault="008F6E76" w:rsidP="00126E37" w:rsidR="00A343B7" w:rsidRPr="00A343B7">
      <w:pPr>
        <w:pStyle w:val="Odlomakpopisa"/>
        <w:numPr>
          <w:ilvl w:val="0"/>
          <w:numId w:val="7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Unovčena slobodna imovina</w:t>
      </w:r>
      <w:r w:rsidR="00A343B7">
        <w:rPr>
          <w:rFonts w:cs="Times New Roman" w:eastAsia="Times New Roman" w:hAnsi="Times New Roman" w:ascii="Times New Roman"/>
          <w:color w:val="000000"/>
          <w:sz w:val="24"/>
          <w:szCs w:val="24"/>
        </w:rPr>
        <w:t>, pokretnine..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............................</w:t>
      </w:r>
      <w:r w:rsidR="00A343B7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</w:t>
      </w:r>
      <w:r w:rsidR="00A343B7">
        <w:rPr>
          <w:rFonts w:cs="Times New Roman" w:hAnsi="Times New Roman" w:ascii="Times New Roman"/>
          <w:sz w:val="24"/>
          <w:szCs w:val="24"/>
        </w:rPr>
        <w:t>237.654,44 kuna</w:t>
      </w:r>
    </w:p>
    <w:p w:rsidRDefault="00A343B7" w:rsidP="00126E37" w:rsidR="00A343B7" w:rsidRPr="00A343B7">
      <w:pPr>
        <w:pStyle w:val="Odlomakpopisa"/>
        <w:numPr>
          <w:ilvl w:val="0"/>
          <w:numId w:val="7"/>
        </w:num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A343B7">
        <w:rPr>
          <w:rFonts w:cs="Times New Roman" w:hAnsi="Times New Roman" w:ascii="Times New Roman"/>
          <w:sz w:val="24"/>
          <w:szCs w:val="24"/>
        </w:rPr>
        <w:t xml:space="preserve">lobodna imovina nekretnine upisane </w:t>
      </w:r>
      <w:r w:rsidRPr="00A343B7">
        <w:rPr>
          <w:rFonts w:cs="Times New Roman" w:hAnsi="Times New Roman" w:ascii="Times New Roman"/>
          <w:noProof/>
          <w:sz w:val="24"/>
          <w:szCs w:val="24"/>
        </w:rPr>
        <w:t>u zk.ul.br. 727,k.o.Pušina.</w:t>
      </w:r>
      <w:r>
        <w:rPr>
          <w:rFonts w:cs="Times New Roman" w:hAnsi="Times New Roman" w:ascii="Times New Roman"/>
          <w:noProof/>
          <w:sz w:val="24"/>
          <w:szCs w:val="24"/>
        </w:rPr>
        <w:t>.........</w:t>
      </w:r>
      <w:r w:rsidRPr="00A343B7">
        <w:rPr>
          <w:rFonts w:cs="Times New Roman" w:hAnsi="Times New Roman" w:ascii="Times New Roman"/>
          <w:sz w:val="24"/>
          <w:szCs w:val="24"/>
        </w:rPr>
        <w:t xml:space="preserve"> </w:t>
      </w:r>
      <w:r w:rsidRPr="00264DC4">
        <w:rPr>
          <w:rFonts w:cs="Times New Roman" w:hAnsi="Times New Roman" w:ascii="Times New Roman"/>
          <w:sz w:val="24"/>
          <w:szCs w:val="24"/>
        </w:rPr>
        <w:t>42.735,67 kuna</w:t>
      </w:r>
    </w:p>
    <w:p w:rsidRDefault="000C7877" w:rsidP="00126E37" w:rsidR="000C7877" w:rsidRPr="00A05D11">
      <w:pPr>
        <w:spacing w:lineRule="auto" w:line="240" w:afterLines="30" w:after="72" w:beforeLines="30" w:before="72"/>
        <w:ind w:left="36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7E3375" w:rsidP="00126E37" w:rsidR="00463E4E" w:rsidRPr="000C7877">
      <w:pPr>
        <w:spacing w:lineRule="auto" w:line="240" w:afterLines="30" w:after="72" w:beforeLines="30" w:before="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Ukupni iznos sredstava predviđen za</w:t>
      </w:r>
      <w:r w:rsidR="00A343B7">
        <w:rPr>
          <w:rFonts w:cs="Times New Roman" w:hAnsi="Times New Roman" w:ascii="Times New Roman"/>
          <w:sz w:val="24"/>
          <w:szCs w:val="24"/>
        </w:rPr>
        <w:t xml:space="preserve"> diobu ................................................380.195,09</w:t>
      </w:r>
      <w:r w:rsidR="000C7877">
        <w:rPr>
          <w:rFonts w:cs="Times New Roman" w:hAnsi="Times New Roman" w:ascii="Times New Roman"/>
          <w:sz w:val="24"/>
          <w:szCs w:val="24"/>
        </w:rPr>
        <w:t xml:space="preserve"> kuna</w:t>
      </w:r>
    </w:p>
    <w:p w:rsidRDefault="00191276" w:rsidP="00126E37" w:rsidR="00191276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191276" w:rsidP="00126E37" w:rsidR="00191276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Predvidivi troškovi do završetka stečajnog pos</w:t>
      </w:r>
      <w:r w:rsidR="00A33A87">
        <w:rPr>
          <w:rFonts w:cs="Times New Roman" w:eastAsia="Times New Roman" w:hAnsi="Times New Roman" w:ascii="Times New Roman"/>
          <w:color w:val="000000"/>
          <w:sz w:val="24"/>
          <w:szCs w:val="24"/>
        </w:rPr>
        <w:t>tupka.............................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</w:t>
      </w:r>
      <w:r w:rsidRPr="00191276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85.748,38 kuna</w:t>
      </w:r>
    </w:p>
    <w:p w:rsidRDefault="007E3375" w:rsidP="00126E37" w:rsidR="007E337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191276" w:rsidP="00126E37" w:rsidR="007E337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Ostaje za raspodjelu vjerovnicima I višeg isplatnog reda...........</w:t>
      </w:r>
      <w:r w:rsidR="0049268A">
        <w:rPr>
          <w:rFonts w:cs="Times New Roman" w:eastAsia="Times New Roman" w:hAnsi="Times New Roman" w:ascii="Times New Roman"/>
          <w:color w:val="000000"/>
          <w:sz w:val="24"/>
          <w:szCs w:val="24"/>
        </w:rPr>
        <w:t>......................294.446,71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kuna</w:t>
      </w:r>
    </w:p>
    <w:p w:rsidRDefault="007E3375" w:rsidP="00126E37" w:rsidR="007E337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7E3375" w:rsidP="00126E37" w:rsidR="0049268A" w:rsidRPr="000C7877">
      <w:pPr>
        <w:spacing w:lineRule="auto" w:line="240" w:afterLines="30" w:after="72" w:beforeLines="30" w:before="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Ukupno.............................................................................</w:t>
      </w:r>
      <w:r w:rsidR="00264DC4">
        <w:rPr>
          <w:rFonts w:cs="Times New Roman" w:hAnsi="Times New Roman" w:ascii="Times New Roman"/>
          <w:sz w:val="24"/>
          <w:szCs w:val="24"/>
        </w:rPr>
        <w:t>...............................</w:t>
      </w:r>
      <w:r w:rsidR="0049268A" w:rsidRPr="0049268A">
        <w:rPr>
          <w:rFonts w:cs="Times New Roman" w:hAnsi="Times New Roman" w:ascii="Times New Roman"/>
          <w:sz w:val="24"/>
          <w:szCs w:val="24"/>
        </w:rPr>
        <w:t xml:space="preserve"> </w:t>
      </w:r>
      <w:r w:rsidR="0049268A">
        <w:rPr>
          <w:rFonts w:cs="Times New Roman" w:hAnsi="Times New Roman" w:ascii="Times New Roman"/>
          <w:sz w:val="24"/>
          <w:szCs w:val="24"/>
        </w:rPr>
        <w:t>380.195,09 kuna</w:t>
      </w:r>
    </w:p>
    <w:p w:rsidRDefault="007E3375" w:rsidP="00126E37" w:rsidR="007E3375">
      <w:pPr>
        <w:spacing w:lineRule="auto" w:line="240" w:afterLines="30" w:after="72" w:beforeLines="30" w:before="72"/>
        <w:jc w:val="both"/>
        <w:rPr>
          <w:rFonts w:cs="Times New Roman" w:hAnsi="Times New Roman" w:ascii="Times New Roman"/>
          <w:sz w:val="24"/>
          <w:szCs w:val="24"/>
        </w:rPr>
      </w:pPr>
    </w:p>
    <w:p w:rsidRDefault="007E3375" w:rsidP="00126E37" w:rsidR="007E3375" w:rsidRPr="007E3375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</w:t>
      </w:r>
      <w:r w:rsidR="00C420E3">
        <w:rPr>
          <w:rFonts w:cs="Times New Roman" w:hAnsi="Times New Roman" w:ascii="Times New Roman"/>
          <w:sz w:val="24"/>
          <w:szCs w:val="24"/>
        </w:rPr>
        <w:t>je na žiro računu nakon završne diobe.................................................................</w:t>
      </w:r>
      <w:r>
        <w:rPr>
          <w:rFonts w:cs="Times New Roman" w:hAnsi="Times New Roman" w:ascii="Times New Roman"/>
          <w:sz w:val="24"/>
          <w:szCs w:val="24"/>
        </w:rPr>
        <w:t>.0,00 kuna</w:t>
      </w:r>
    </w:p>
    <w:p w:rsidRDefault="00787783" w:rsidP="00126E37" w:rsidR="00787783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</w:p>
    <w:p w:rsidRDefault="004724E9" w:rsidP="00126E37" w:rsidR="00D81E4F" w:rsidRPr="004724E9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 </w:t>
      </w:r>
      <w:r w:rsidR="00191276" w:rsidRPr="004724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Ukoliko skupština vjerovnika prihvati predloženi obračun troškova </w:t>
      </w:r>
      <w:r w:rsidR="00A554E1" w:rsidRPr="004724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te sud donese rješenje o tome </w:t>
      </w:r>
      <w:r w:rsidR="00191276" w:rsidRPr="004724E9">
        <w:rPr>
          <w:rFonts w:cs="Times New Roman" w:eastAsia="Times New Roman" w:hAnsi="Times New Roman" w:ascii="Times New Roman"/>
          <w:color w:val="000000"/>
          <w:sz w:val="24"/>
          <w:szCs w:val="24"/>
        </w:rPr>
        <w:t>molim Naslov da se troškovi razlučnih vjerovnika</w:t>
      </w:r>
      <w:r w:rsidRPr="004724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u iznosu od 39.311,95 kuna</w:t>
      </w:r>
      <w:r w:rsidR="0049268A" w:rsidRPr="004724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te unovčena slobodna imovina</w:t>
      </w:r>
      <w:r w:rsidRPr="004724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u iznosu od </w:t>
      </w:r>
      <w:r w:rsidRPr="004724E9">
        <w:rPr>
          <w:rFonts w:cs="Times New Roman" w:hAnsi="Times New Roman" w:ascii="Times New Roman"/>
          <w:sz w:val="24"/>
          <w:szCs w:val="24"/>
        </w:rPr>
        <w:t>237.654,44 kuna</w:t>
      </w:r>
      <w:r w:rsidR="007E3375" w:rsidRPr="004724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po pravomoćnosti dones</w:t>
      </w:r>
      <w:r w:rsidR="00A554E1" w:rsidRPr="004724E9">
        <w:rPr>
          <w:rFonts w:cs="Times New Roman" w:eastAsia="Times New Roman" w:hAnsi="Times New Roman" w:ascii="Times New Roman"/>
          <w:color w:val="000000"/>
          <w:sz w:val="24"/>
          <w:szCs w:val="24"/>
        </w:rPr>
        <w:t>enog rješenja uplate na žiro račun stečajnog dužnika IBAN: HR8223600001300116472, radi završne diobe.</w:t>
      </w:r>
      <w:r w:rsidR="00191276" w:rsidRPr="004724E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</w:t>
      </w:r>
    </w:p>
    <w:p w:rsidRDefault="004724E9" w:rsidP="00126E37" w:rsidR="00463E4E">
      <w:pPr>
        <w:spacing w:lineRule="auto" w:line="240" w:afterLines="30" w:after="72" w:beforeLines="30" w:before="72"/>
        <w:jc w:val="both"/>
        <w:rPr>
          <w:rFonts w:cs="Times New Roman" w:eastAsia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         </w:t>
      </w:r>
    </w:p>
    <w:p w:rsidRDefault="0098101E" w:rsidP="00126E37" w:rsidR="0098101E" w:rsidRPr="001A0529">
      <w:pPr>
        <w:spacing w:lineRule="auto" w:line="240" w:afterLines="30" w:after="72" w:beforeLines="30" w:before="72"/>
        <w:jc w:val="both"/>
        <w:rPr>
          <w:rFonts w:cs="Times New Roman" w:hAnsi="Times New Roman" w:ascii="Times New Roman"/>
          <w:sz w:val="24"/>
          <w:szCs w:val="24"/>
        </w:rPr>
      </w:pPr>
    </w:p>
    <w:p w:rsidRDefault="00546368" w:rsidP="00D3221D" w:rsidR="00D3221D" w:rsidRPr="00F0374B">
      <w:pPr>
        <w:rPr>
          <w:rFonts w:cs="Times New Roman" w:hAnsi="Times New Roman" w:ascii="Times New Roman"/>
          <w:sz w:val="24"/>
          <w:szCs w:val="24"/>
        </w:rPr>
      </w:pPr>
      <w:r w:rsidRPr="00F0374B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     </w:t>
      </w:r>
      <w:r w:rsidR="00264DC4">
        <w:rPr>
          <w:rFonts w:cs="Times New Roman" w:hAnsi="Times New Roman" w:ascii="Times New Roman"/>
          <w:sz w:val="24"/>
          <w:szCs w:val="24"/>
        </w:rPr>
        <w:t>U Miholjancu, 27</w:t>
      </w:r>
      <w:r w:rsidR="00D81E4F">
        <w:rPr>
          <w:rFonts w:cs="Times New Roman" w:hAnsi="Times New Roman" w:ascii="Times New Roman"/>
          <w:sz w:val="24"/>
          <w:szCs w:val="24"/>
        </w:rPr>
        <w:t>.ožujka 2019</w:t>
      </w:r>
      <w:r w:rsidR="00D3221D" w:rsidRPr="00F0374B">
        <w:rPr>
          <w:rFonts w:cs="Times New Roman" w:hAnsi="Times New Roman" w:ascii="Times New Roman"/>
          <w:sz w:val="24"/>
          <w:szCs w:val="24"/>
        </w:rPr>
        <w:t>.godine</w:t>
      </w:r>
    </w:p>
    <w:p w:rsidRDefault="00D3221D" w:rsidP="00D3221D" w:rsidR="00D3221D" w:rsidRPr="00F0374B">
      <w:pPr>
        <w:rPr>
          <w:rFonts w:cs="Times New Roman" w:hAnsi="Times New Roman" w:ascii="Times New Roman"/>
          <w:sz w:val="24"/>
          <w:szCs w:val="24"/>
        </w:rPr>
      </w:pPr>
    </w:p>
    <w:p w:rsidRDefault="00D3221D" w:rsidP="00D3221D" w:rsidR="00D3221D" w:rsidRPr="00F0374B">
      <w:pPr>
        <w:rPr>
          <w:rFonts w:cs="Times New Roman" w:hAnsi="Times New Roman" w:ascii="Times New Roman"/>
          <w:sz w:val="24"/>
          <w:szCs w:val="24"/>
        </w:rPr>
      </w:pPr>
      <w:r w:rsidRPr="00F0374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Stečajni upravitelj:</w:t>
      </w:r>
    </w:p>
    <w:p w:rsidRDefault="00D3221D" w:rsidR="00546368" w:rsidRPr="00F0374B">
      <w:pPr>
        <w:rPr>
          <w:rFonts w:cs="Times New Roman" w:hAnsi="Times New Roman" w:ascii="Times New Roman"/>
          <w:sz w:val="24"/>
          <w:szCs w:val="24"/>
        </w:rPr>
      </w:pPr>
      <w:r w:rsidRPr="00F0374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</w:t>
      </w:r>
      <w:r w:rsidR="00F0374B">
        <w:rPr>
          <w:rFonts w:cs="Times New Roman" w:hAnsi="Times New Roman" w:ascii="Times New Roman"/>
          <w:sz w:val="24"/>
          <w:szCs w:val="24"/>
        </w:rPr>
        <w:t xml:space="preserve">                 Branko Smrtić</w:t>
      </w:r>
      <w:r w:rsidRPr="00F0374B">
        <w:rPr>
          <w:rFonts w:cs="Times New Roman" w:hAnsi="Times New Roman" w:ascii="Times New Roman"/>
          <w:sz w:val="24"/>
          <w:szCs w:val="24"/>
        </w:rPr>
        <w:t>, dipl.ing.</w:t>
      </w:r>
      <w:r w:rsidR="00546368" w:rsidRPr="00F0374B">
        <w:rPr>
          <w:rFonts w:cs="Times New Roman" w:eastAsia="Times New Roman" w:hAnsi="Times New Roman" w:ascii="Times New Roman"/>
          <w:bCs/>
          <w:color w:val="000000"/>
          <w:sz w:val="24"/>
          <w:szCs w:val="24"/>
        </w:rPr>
        <w:t xml:space="preserve">                                                   </w:t>
      </w:r>
    </w:p>
    <w:sectPr w:rsidSect="00950266" w:rsidR="00546368" w:rsidRPr="00F037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D1115"/>
    <w:multiLevelType w:val="hybridMultilevel"/>
    <w:tmpl w:val="A47E119A"/>
    <w:lvl w:tplc="0EEA73D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631488B"/>
    <w:multiLevelType w:val="hybridMultilevel"/>
    <w:tmpl w:val="5E009C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974513"/>
    <w:multiLevelType w:val="hybridMultilevel"/>
    <w:tmpl w:val="66F4116C"/>
    <w:lvl w:tplc="BF3CE5E0" w:ilvl="0">
      <w:start w:val="1"/>
      <w:numFmt w:val="decimal"/>
      <w:lvlText w:val="%1."/>
      <w:lvlJc w:val="left"/>
      <w:pPr>
        <w:ind w:hanging="360" w:left="705"/>
      </w:pPr>
      <w:rPr>
        <w:rFonts w:eastAsiaTheme="minorHAns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3">
    <w:nsid w:val="38F007C2"/>
    <w:multiLevelType w:val="hybridMultilevel"/>
    <w:tmpl w:val="C2E8F83E"/>
    <w:lvl w:tplc="ECB46E0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">
    <w:nsid w:val="5F4074A5"/>
    <w:multiLevelType w:val="hybridMultilevel"/>
    <w:tmpl w:val="66F4116C"/>
    <w:lvl w:tplc="BF3CE5E0" w:ilvl="0">
      <w:start w:val="1"/>
      <w:numFmt w:val="decimal"/>
      <w:lvlText w:val="%1."/>
      <w:lvlJc w:val="left"/>
      <w:pPr>
        <w:ind w:hanging="360" w:left="705"/>
      </w:pPr>
      <w:rPr>
        <w:rFonts w:eastAsiaTheme="minorHAns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5">
    <w:nsid w:val="684E4C62"/>
    <w:multiLevelType w:val="hybridMultilevel"/>
    <w:tmpl w:val="789A2E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144E38"/>
    <w:multiLevelType w:val="hybridMultilevel"/>
    <w:tmpl w:val="E4120EEE"/>
    <w:lvl w:tplc="1936A9AE" w:ilvl="0">
      <w:start w:val="1"/>
      <w:numFmt w:val="decimal"/>
      <w:lvlText w:val="%1."/>
      <w:lvlJc w:val="left"/>
      <w:pPr>
        <w:ind w:hanging="360" w:left="8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45"/>
      </w:pPr>
    </w:lvl>
    <w:lvl w:tentative="true" w:tplc="041A001B" w:ilvl="2">
      <w:start w:val="1"/>
      <w:numFmt w:val="lowerRoman"/>
      <w:lvlText w:val="%3."/>
      <w:lvlJc w:val="right"/>
      <w:pPr>
        <w:ind w:hanging="180" w:left="2265"/>
      </w:pPr>
    </w:lvl>
    <w:lvl w:tentative="true" w:tplc="041A000F" w:ilvl="3">
      <w:start w:val="1"/>
      <w:numFmt w:val="decimal"/>
      <w:lvlText w:val="%4."/>
      <w:lvlJc w:val="left"/>
      <w:pPr>
        <w:ind w:hanging="360" w:left="2985"/>
      </w:pPr>
    </w:lvl>
    <w:lvl w:tentative="true" w:tplc="041A0019" w:ilvl="4">
      <w:start w:val="1"/>
      <w:numFmt w:val="lowerLetter"/>
      <w:lvlText w:val="%5."/>
      <w:lvlJc w:val="left"/>
      <w:pPr>
        <w:ind w:hanging="360" w:left="3705"/>
      </w:pPr>
    </w:lvl>
    <w:lvl w:tentative="true" w:tplc="041A001B" w:ilvl="5">
      <w:start w:val="1"/>
      <w:numFmt w:val="lowerRoman"/>
      <w:lvlText w:val="%6."/>
      <w:lvlJc w:val="right"/>
      <w:pPr>
        <w:ind w:hanging="180" w:left="4425"/>
      </w:pPr>
    </w:lvl>
    <w:lvl w:tentative="true" w:tplc="041A000F" w:ilvl="6">
      <w:start w:val="1"/>
      <w:numFmt w:val="decimal"/>
      <w:lvlText w:val="%7."/>
      <w:lvlJc w:val="left"/>
      <w:pPr>
        <w:ind w:hanging="360" w:left="5145"/>
      </w:pPr>
    </w:lvl>
    <w:lvl w:tentative="true" w:tplc="041A0019" w:ilvl="7">
      <w:start w:val="1"/>
      <w:numFmt w:val="lowerLetter"/>
      <w:lvlText w:val="%8."/>
      <w:lvlJc w:val="left"/>
      <w:pPr>
        <w:ind w:hanging="360" w:left="5865"/>
      </w:pPr>
    </w:lvl>
    <w:lvl w:tentative="true" w:tplc="041A001B" w:ilvl="8">
      <w:start w:val="1"/>
      <w:numFmt w:val="lowerRoman"/>
      <w:lvlText w:val="%9."/>
      <w:lvlJc w:val="right"/>
      <w:pPr>
        <w:ind w:hanging="180" w:left="6585"/>
      </w:pPr>
    </w:lvl>
  </w:abstractNum>
  <w:abstractNum w:abstractNumId="7">
    <w:nsid w:val="7ECE0336"/>
    <w:multiLevelType w:val="hybridMultilevel"/>
    <w:tmpl w:val="558E9538"/>
    <w:lvl w:tplc="065E822C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368"/>
    <w:rsid w:val="0001489E"/>
    <w:rsid w:val="0002635C"/>
    <w:rsid w:val="00047381"/>
    <w:rsid w:val="00073AFD"/>
    <w:rsid w:val="000C7877"/>
    <w:rsid w:val="000F241A"/>
    <w:rsid w:val="00102C09"/>
    <w:rsid w:val="0012108C"/>
    <w:rsid w:val="00122CAA"/>
    <w:rsid w:val="00124942"/>
    <w:rsid w:val="00126E37"/>
    <w:rsid w:val="00137B52"/>
    <w:rsid w:val="00161CFE"/>
    <w:rsid w:val="0018710A"/>
    <w:rsid w:val="00191276"/>
    <w:rsid w:val="001A0529"/>
    <w:rsid w:val="00207FC6"/>
    <w:rsid w:val="00221ACC"/>
    <w:rsid w:val="00244F2F"/>
    <w:rsid w:val="00264DC4"/>
    <w:rsid w:val="002760B7"/>
    <w:rsid w:val="0029205A"/>
    <w:rsid w:val="00293F36"/>
    <w:rsid w:val="00294199"/>
    <w:rsid w:val="002E43D5"/>
    <w:rsid w:val="00337FE3"/>
    <w:rsid w:val="00353534"/>
    <w:rsid w:val="003A3277"/>
    <w:rsid w:val="003D2269"/>
    <w:rsid w:val="003D57A4"/>
    <w:rsid w:val="00401C66"/>
    <w:rsid w:val="00463E4E"/>
    <w:rsid w:val="004724E9"/>
    <w:rsid w:val="0049268A"/>
    <w:rsid w:val="004C10D5"/>
    <w:rsid w:val="004D5DC1"/>
    <w:rsid w:val="004F0545"/>
    <w:rsid w:val="00523A28"/>
    <w:rsid w:val="005456DC"/>
    <w:rsid w:val="00546368"/>
    <w:rsid w:val="00565649"/>
    <w:rsid w:val="005C10AC"/>
    <w:rsid w:val="006C1783"/>
    <w:rsid w:val="006D2278"/>
    <w:rsid w:val="006E2450"/>
    <w:rsid w:val="00712045"/>
    <w:rsid w:val="00722558"/>
    <w:rsid w:val="007536B2"/>
    <w:rsid w:val="00787783"/>
    <w:rsid w:val="00795BF9"/>
    <w:rsid w:val="007E3375"/>
    <w:rsid w:val="007F353E"/>
    <w:rsid w:val="0084536C"/>
    <w:rsid w:val="00856C0C"/>
    <w:rsid w:val="00870A4A"/>
    <w:rsid w:val="008C1ADC"/>
    <w:rsid w:val="008E6CE9"/>
    <w:rsid w:val="008F6E76"/>
    <w:rsid w:val="0090678E"/>
    <w:rsid w:val="00933D62"/>
    <w:rsid w:val="00950266"/>
    <w:rsid w:val="0098101E"/>
    <w:rsid w:val="0098190D"/>
    <w:rsid w:val="00984703"/>
    <w:rsid w:val="009A5E8F"/>
    <w:rsid w:val="009C50C6"/>
    <w:rsid w:val="009D2A50"/>
    <w:rsid w:val="00A0451F"/>
    <w:rsid w:val="00A05D11"/>
    <w:rsid w:val="00A33A87"/>
    <w:rsid w:val="00A33C3B"/>
    <w:rsid w:val="00A343B7"/>
    <w:rsid w:val="00A4393B"/>
    <w:rsid w:val="00A554E1"/>
    <w:rsid w:val="00AA5976"/>
    <w:rsid w:val="00AF4176"/>
    <w:rsid w:val="00AF437E"/>
    <w:rsid w:val="00B40DC3"/>
    <w:rsid w:val="00BB033C"/>
    <w:rsid w:val="00C420E3"/>
    <w:rsid w:val="00C60595"/>
    <w:rsid w:val="00C778D3"/>
    <w:rsid w:val="00D237D6"/>
    <w:rsid w:val="00D3221D"/>
    <w:rsid w:val="00D378CD"/>
    <w:rsid w:val="00D74659"/>
    <w:rsid w:val="00D81E4F"/>
    <w:rsid w:val="00D83622"/>
    <w:rsid w:val="00DA45AD"/>
    <w:rsid w:val="00DB2B63"/>
    <w:rsid w:val="00DC1D0A"/>
    <w:rsid w:val="00E3612A"/>
    <w:rsid w:val="00E801C4"/>
    <w:rsid w:val="00E811DE"/>
    <w:rsid w:val="00EA2030"/>
    <w:rsid w:val="00EA286B"/>
    <w:rsid w:val="00EA2B65"/>
    <w:rsid w:val="00EA2DAA"/>
    <w:rsid w:val="00EB1074"/>
    <w:rsid w:val="00EE1D29"/>
    <w:rsid w:val="00F0374B"/>
    <w:rsid w:val="00F209E9"/>
    <w:rsid w:val="00F7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0A4A"/>
    <w:pPr>
      <w:ind w:left="720"/>
      <w:contextualSpacing/>
    </w:pPr>
  </w:style>
  <w:style w:styleId="Bezproreda" w:type="paragraph">
    <w:name w:val="No Spacing"/>
    <w:qFormat/>
    <w:rsid w:val="002760B7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C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C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C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C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0A4A"/>
    <w:pPr>
      <w:ind w:left="720"/>
      <w:contextualSpacing/>
    </w:pPr>
  </w:style>
  <w:style w:styleId="Bezproreda" w:type="paragraph">
    <w:name w:val="No Spacing"/>
    <w:qFormat/>
    <w:rsid w:val="002760B7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C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C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C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C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1112</properties:Words>
  <properties:Characters>8644</properties:Characters>
  <properties:Lines>154</properties:Lines>
  <properties:Paragraphs>67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2019-04-26T09:45:00Z</dcterms:created>
  <dc:creator>user</dc:creator>
  <cp:lastModifiedBy>Vesna Dragišić</cp:lastModifiedBy>
  <cp:lastPrinted>2019-03-28T13:49:00Z</cp:lastPrinted>
  <dcterms:modified xmlns:xsi="http://www.w3.org/2001/XMLSchema-instance" xsi:type="dcterms:W3CDTF">2019-04-26T09:46:00Z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St-992/2016-168 / Podnesak - Podnesak (BRANKO SMRTIĆ.docx)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