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259c" w14:paraId="60c259c" w:rsidRDefault="00760F72" w:rsidP="00760F72" w:rsidR="00760F72" w:rsidRPr="00DC0722">
      <w:pPr>
        <w15:collapsed w:val="false"/>
      </w:pPr>
      <w:bookmarkStart w:name="_GoBack" w:id="0"/>
      <w:bookmarkEnd w:id="0"/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</w:p>
    <w:p w:rsidRDefault="00BB6F1B" w:rsidP="00760F72" w:rsidR="00BB6F1B" w:rsidRPr="00DC0722">
      <w:pPr>
        <w:jc w:val="center"/>
      </w:pPr>
      <w:r w:rsidRPr="00DC0722">
        <w:t>R E P U B L I K A    H R V A T S K A</w:t>
      </w:r>
    </w:p>
    <w:p w:rsidRDefault="00760F72" w:rsidP="00760F72" w:rsidR="00760F72" w:rsidRPr="00DC0722">
      <w:pPr>
        <w:jc w:val="center"/>
      </w:pPr>
      <w:r w:rsidRPr="00DC0722">
        <w:t>Z A K L J U Č A K</w:t>
      </w:r>
    </w:p>
    <w:p w:rsidRDefault="00760F72" w:rsidP="00760F72" w:rsidR="00760F72" w:rsidRPr="00DC0722"/>
    <w:p w:rsidRDefault="00760F72" w:rsidP="00760F72" w:rsidR="00760F72" w:rsidRPr="00DC0722">
      <w:pPr>
        <w:ind w:firstLine="708"/>
        <w:jc w:val="both"/>
      </w:pPr>
      <w:r w:rsidRPr="00DC0722">
        <w:t xml:space="preserve">Trgovački sud u Rijeci, po sucu ovog suda Veri Jelenović, u postupku sklapanja predstečajne nagodbe nad dužnikom </w:t>
      </w:r>
      <w:r w:rsidR="00034998">
        <w:t>B&amp;N - VIDAKOVIĆ, obrt za zemljane i pripremne radove na gradilištu, vl. Damir Vidaković, Otočac, G. Dubrava 26, OIB: 74379106208</w:t>
      </w:r>
      <w:r w:rsidR="00E02A9F">
        <w:rPr>
          <w:bCs/>
        </w:rPr>
        <w:t xml:space="preserve">, </w:t>
      </w:r>
      <w:r w:rsidRPr="00DC0722">
        <w:t>na temelju čl. 66. st. 4. i 5. Zakona o financijskom poslovanju i pr</w:t>
      </w:r>
      <w:r w:rsidR="00DC0722" w:rsidRPr="00DC0722">
        <w:t>edstečajnoj nagodbi (NN 108/12,</w:t>
      </w:r>
      <w:r w:rsidRPr="00DC0722">
        <w:t xml:space="preserve"> 144/12</w:t>
      </w:r>
      <w:r w:rsidR="00DC0722" w:rsidRPr="00DC0722">
        <w:t>, 81/13 i 112/13</w:t>
      </w:r>
      <w:r w:rsidRPr="00DC0722">
        <w:t xml:space="preserve">, dalje ZFPPN-i), dana </w:t>
      </w:r>
      <w:r w:rsidR="00034998">
        <w:t xml:space="preserve">9. rujna </w:t>
      </w:r>
      <w:r w:rsidR="00DC0722" w:rsidRPr="00DC0722">
        <w:t>2015</w:t>
      </w:r>
      <w:r w:rsidRPr="00DC0722">
        <w:t xml:space="preserve">. godine 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>z a k l j u č i o    j 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ind w:firstLine="708"/>
        <w:jc w:val="both"/>
      </w:pPr>
      <w:r w:rsidRPr="00DC0722">
        <w:t>Ročište radi sklapanja predstečajne</w:t>
      </w:r>
      <w:r w:rsidR="00560505" w:rsidRPr="00DC0722">
        <w:t xml:space="preserve"> nagodbe nad dužnikom</w:t>
      </w:r>
      <w:r w:rsidRPr="00DC0722">
        <w:t xml:space="preserve"> </w:t>
      </w:r>
      <w:r w:rsidR="00034998">
        <w:t>B&amp;N - VIDAKOVIĆ, obrt za zemljane i pripremne radove na gradilištu, vl. Damir Vidaković, Otočac, G. Dubrava 26, OIB: 74379106208</w:t>
      </w:r>
      <w:r w:rsidRPr="00DC0722">
        <w:t>, određuje se za dan</w:t>
      </w:r>
    </w:p>
    <w:p w:rsidRDefault="00760F72" w:rsidP="00760F72" w:rsidR="00760F72" w:rsidRPr="00DC0722"/>
    <w:p w:rsidRDefault="00760F72" w:rsidP="00760F72" w:rsidR="00760F72" w:rsidRPr="00DC0722"/>
    <w:p w:rsidRDefault="00034998" w:rsidP="00760F72" w:rsidR="00760F72" w:rsidRPr="00DC0722">
      <w:pPr>
        <w:jc w:val="center"/>
      </w:pPr>
      <w:r>
        <w:t>2. studenoga</w:t>
      </w:r>
      <w:r w:rsidR="00D003F7" w:rsidRPr="00DC0722">
        <w:t xml:space="preserve"> 201</w:t>
      </w:r>
      <w:r w:rsidR="00E02A9F">
        <w:t>5</w:t>
      </w:r>
      <w:r w:rsidR="00760F72" w:rsidRPr="00DC0722">
        <w:t xml:space="preserve">.g. u </w:t>
      </w:r>
      <w:r>
        <w:t>10,30</w:t>
      </w:r>
      <w:r w:rsidR="00760F72" w:rsidRPr="00DC0722">
        <w:t xml:space="preserve"> sati</w:t>
      </w:r>
    </w:p>
    <w:p w:rsidRDefault="00760F72" w:rsidP="00760F72" w:rsidR="00760F72" w:rsidRPr="00DC0722">
      <w:pPr>
        <w:jc w:val="center"/>
      </w:pPr>
      <w:r w:rsidRPr="00DC0722">
        <w:t>kod Trgovačkog suda u Rijeci</w:t>
      </w:r>
    </w:p>
    <w:p w:rsidRDefault="00760F72" w:rsidP="00760F72" w:rsidR="00760F72" w:rsidRPr="00DC0722">
      <w:pPr>
        <w:jc w:val="center"/>
      </w:pPr>
      <w:r w:rsidRPr="00DC0722">
        <w:t>Zadarska 1 i 3</w:t>
      </w:r>
    </w:p>
    <w:p w:rsidRDefault="00760F72" w:rsidP="00760F72" w:rsidR="00760F72" w:rsidRPr="00DC0722">
      <w:pPr>
        <w:jc w:val="center"/>
      </w:pPr>
      <w:r w:rsidRPr="00DC0722">
        <w:t xml:space="preserve">sudnica br. </w:t>
      </w:r>
      <w:r w:rsidR="00805B8F" w:rsidRPr="00DC0722">
        <w:t>3</w:t>
      </w:r>
      <w:r w:rsidRPr="00DC0722">
        <w:t>, I. kat</w:t>
      </w:r>
      <w:r w:rsidR="0076411A" w:rsidRPr="00DC0722">
        <w:t>.</w:t>
      </w:r>
    </w:p>
    <w:p w:rsidRDefault="00760F72" w:rsidP="00760F72" w:rsidR="00760F72" w:rsidRPr="00DC0722">
      <w:pPr>
        <w:jc w:val="both"/>
      </w:pPr>
    </w:p>
    <w:p w:rsidRDefault="00760F72" w:rsidP="00760F72" w:rsidR="00760F72" w:rsidRPr="00DC0722">
      <w:pPr>
        <w:jc w:val="both"/>
      </w:pPr>
      <w:r w:rsidRPr="00DC0722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 xml:space="preserve">Rijeka, </w:t>
      </w:r>
      <w:r w:rsidR="00034998">
        <w:t>9. rujna</w:t>
      </w:r>
      <w:r w:rsidR="00DC0722">
        <w:t xml:space="preserve"> 2015</w:t>
      </w:r>
      <w:r w:rsidRPr="00DC0722">
        <w:t>. godine</w:t>
      </w:r>
    </w:p>
    <w:p w:rsidRDefault="00760F72" w:rsidP="00760F72" w:rsidR="00760F72" w:rsidRPr="00DC0722"/>
    <w:p w:rsidRDefault="00760F72" w:rsidP="00760F72" w:rsidR="00760F72" w:rsidRPr="00DC0722"/>
    <w:p w:rsidRDefault="00760F72" w:rsidR="00760F72" w:rsidRPr="00DC0722">
      <w:pPr>
        <w:jc w:val="center"/>
      </w:pPr>
      <w:r w:rsidRPr="00DC0722">
        <w:t xml:space="preserve">                                                                                Sudac</w:t>
      </w:r>
    </w:p>
    <w:p w:rsidRDefault="00760F72" w:rsidR="00760F72" w:rsidRPr="00DC0722">
      <w:pPr>
        <w:jc w:val="both"/>
      </w:pPr>
      <w:r w:rsidRPr="00DC0722">
        <w:t xml:space="preserve">                                                                                       </w:t>
      </w:r>
      <w:r w:rsidR="00DC0722">
        <w:t xml:space="preserve">    </w:t>
      </w:r>
      <w:r w:rsidRPr="00DC0722">
        <w:t xml:space="preserve">        Vera Jelenović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UPUTA O PRAVNOM LIJEKU:</w:t>
      </w:r>
    </w:p>
    <w:p w:rsidRDefault="00760F72" w:rsidP="00760F72" w:rsidR="00760F72" w:rsidRPr="00DC0722">
      <w:r w:rsidRPr="00DC0722">
        <w:t>Protiv zaključka nije dopuštena žalba (čl. 11. st.9. SZ).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DNA:</w:t>
      </w:r>
    </w:p>
    <w:p w:rsidRDefault="00760F72" w:rsidP="00760F72" w:rsidR="005E03EC" w:rsidRPr="00DC0722">
      <w:r w:rsidRPr="00DC0722">
        <w:t>-dužniku i</w:t>
      </w:r>
      <w:r w:rsidR="005E03EC" w:rsidRPr="00DC0722">
        <w:t xml:space="preserve"> </w:t>
      </w:r>
    </w:p>
    <w:p w:rsidRDefault="005E03EC" w:rsidP="00760F72" w:rsidR="00760F72" w:rsidRPr="00DC0722">
      <w:r w:rsidRPr="00DC0722">
        <w:t xml:space="preserve">- </w:t>
      </w:r>
      <w:r w:rsidR="00EC3B7D">
        <w:t xml:space="preserve">e-oglasna ploča </w:t>
      </w:r>
    </w:p>
    <w:p w:rsidRDefault="00760F72" w:rsidP="00760F72" w:rsidR="00760F72" w:rsidRPr="00DC0722">
      <w:r w:rsidRPr="00DC0722">
        <w:t>i oglasom na web-stranici Fine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 xml:space="preserve">Rijeka, </w:t>
      </w:r>
      <w:r w:rsidR="00034998">
        <w:t>9. rujna</w:t>
      </w:r>
      <w:r w:rsidR="00DC0722">
        <w:t xml:space="preserve"> 2015</w:t>
      </w:r>
      <w:r w:rsidRPr="00DC0722">
        <w:t>.g.</w:t>
      </w:r>
    </w:p>
    <w:p w:rsidRDefault="00760F72" w:rsidP="00760F72" w:rsidR="00760F72" w:rsidRPr="00DC0722"/>
    <w:p w:rsidRDefault="00760F72" w:rsidP="00760F72" w:rsidR="00760F72" w:rsidRPr="00DC0722">
      <w:r w:rsidRPr="00DC0722">
        <w:t xml:space="preserve">Sudac </w:t>
      </w:r>
    </w:p>
    <w:p w:rsidRDefault="00DB06BC" w:rsidP="00760F72" w:rsidR="00760F72" w:rsidRPr="00DC0722">
      <w:r w:rsidRPr="00DC0722">
        <w:t>Vera Jelenović</w:t>
      </w:r>
    </w:p>
    <w:p w:rsidRDefault="00F74D93" w:rsidP="00760F72" w:rsidR="00F74D93" w:rsidRPr="00DC0722"/>
    <w:p w:rsidRDefault="00760F72" w:rsidR="00760F72" w:rsidRPr="00DC0722"/>
    <w:sectPr w:rsidR="00760F72" w:rsidRPr="00DC072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E5C" w:rsidR="000A1E5C">
      <w:r>
        <w:separator/>
      </w:r>
    </w:p>
  </w:endnote>
  <w:endnote w:id="0" w:type="continuationSeparator">
    <w:p w:rsidRDefault="000A1E5C" w:rsidR="000A1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E5C" w:rsidR="000A1E5C">
      <w:r>
        <w:separator/>
      </w:r>
    </w:p>
  </w:footnote>
  <w:footnote w:id="0" w:type="continuationSeparator">
    <w:p w:rsidRDefault="000A1E5C" w:rsidR="000A1E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B2" w:rsidP="00760F72" w:rsidR="00A222B2" w:rsidRPr="00BB6F1B">
    <w:pPr>
      <w:pStyle w:val="Zaglavlje"/>
      <w:jc w:val="right"/>
    </w:pPr>
    <w:r w:rsidRPr="00BB6F1B">
      <w:t>Posl. br. 14 Stpn-</w:t>
    </w:r>
    <w:r w:rsidR="00E02A9F">
      <w:t>3</w:t>
    </w:r>
    <w:r w:rsidR="00DC0722">
      <w:t>/201</w:t>
    </w:r>
    <w:r w:rsidR="00034998">
      <w:t>5</w:t>
    </w:r>
    <w:r w:rsidRPr="00BB6F1B">
      <w:t>-</w:t>
    </w:r>
    <w:r w:rsidR="00EC3B7D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2"/>
    <w:rsid w:val="00034998"/>
    <w:rsid w:val="00043278"/>
    <w:rsid w:val="00074F56"/>
    <w:rsid w:val="000A1E5C"/>
    <w:rsid w:val="00120ECA"/>
    <w:rsid w:val="001534EB"/>
    <w:rsid w:val="00195026"/>
    <w:rsid w:val="001C2356"/>
    <w:rsid w:val="001E5A2A"/>
    <w:rsid w:val="00254BEB"/>
    <w:rsid w:val="002901BF"/>
    <w:rsid w:val="002A0C18"/>
    <w:rsid w:val="0031402A"/>
    <w:rsid w:val="00333140"/>
    <w:rsid w:val="0038054A"/>
    <w:rsid w:val="00546779"/>
    <w:rsid w:val="00560505"/>
    <w:rsid w:val="005E03EC"/>
    <w:rsid w:val="00606084"/>
    <w:rsid w:val="006D40BD"/>
    <w:rsid w:val="00760F72"/>
    <w:rsid w:val="0076411A"/>
    <w:rsid w:val="00805B8F"/>
    <w:rsid w:val="0081752B"/>
    <w:rsid w:val="008C0509"/>
    <w:rsid w:val="00A222B2"/>
    <w:rsid w:val="00AD1CC3"/>
    <w:rsid w:val="00B75948"/>
    <w:rsid w:val="00BB6F1B"/>
    <w:rsid w:val="00C552C0"/>
    <w:rsid w:val="00CC14A6"/>
    <w:rsid w:val="00CC3C67"/>
    <w:rsid w:val="00D003F7"/>
    <w:rsid w:val="00D36B12"/>
    <w:rsid w:val="00D87D7F"/>
    <w:rsid w:val="00DB06BC"/>
    <w:rsid w:val="00DB4944"/>
    <w:rsid w:val="00DC0722"/>
    <w:rsid w:val="00E02A9F"/>
    <w:rsid w:val="00E22407"/>
    <w:rsid w:val="00E33CB1"/>
    <w:rsid w:val="00E942DA"/>
    <w:rsid w:val="00EC3B7D"/>
    <w:rsid w:val="00EC728A"/>
    <w:rsid w:val="00EF5485"/>
    <w:rsid w:val="00F027EB"/>
    <w:rsid w:val="00F05885"/>
    <w:rsid w:val="00F4400B"/>
    <w:rsid w:val="00F74D93"/>
    <w:rsid w:val="00FA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4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0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4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0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Stpn-3/2015</izvorni_sadrzaj>
    <derivirana_varijabla naziv="DomainObject.Predmet.OznakaBroj_1">Stpn-3/2015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VIDAKOVIĆ  Otočac</izvorni_sadrzaj>
    <derivirana_varijabla naziv="DomainObject.Predmet.StrankaFormated_1">  DAMIR VIDAKOVIĆ  Otočac</derivirana_varijabla>
  </DomainObject.Predmet.StrankaFormated>
  <DomainObject.Predmet.StrankaFormatedOIB>
    <izvorni_sadrzaj>  DAMIR VIDAKOVIĆ  Otočac, OIB 74379106208</izvorni_sadrzaj>
    <derivirana_varijabla naziv="DomainObject.Predmet.StrankaFormatedOIB_1">  DAMIR VIDAKOVIĆ  Otočac, OIB 74379106208</derivirana_varijabla>
  </DomainObject.Predmet.StrankaFormatedOIB>
  <DomainObject.Predmet.StrankaFormatedWithAdress>
    <izvorni_sadrzaj> DAMIR VIDAKOVIĆ  Otočac, Gornja Dubrava 26, 53220 Otočac</izvorni_sadrzaj>
    <derivirana_varijabla naziv="DomainObject.Predmet.StrankaFormatedWithAdress_1"> DAMIR VIDAKOVIĆ  Otočac, Gornja Dubrava 26, 53220 Otočac</derivirana_varijabla>
  </DomainObject.Predmet.StrankaFormatedWithAdress>
  <DomainObject.Predmet.StrankaFormatedWithAdressOIB>
    <izvorni_sadrzaj> DAMIR VIDAKOVIĆ  Otočac, OIB 74379106208, Gornja Dubrava 26, 53220 Otočac</izvorni_sadrzaj>
    <derivirana_varijabla naziv="DomainObject.Predmet.StrankaFormatedWithAdressOIB_1"> DAMIR VIDAKOVIĆ  Otočac, OIB 74379106208, Gornja Dubrava 26, 53220 Otočac</derivirana_varijabla>
  </DomainObject.Predmet.StrankaFormatedWithAdressOIB>
  <DomainObject.Predmet.StrankaWithAdress>
    <izvorni_sadrzaj>DAMIR VIDAKOVIĆ  Otočac Gornja Dubrava 26,53220 Otočac</izvorni_sadrzaj>
    <derivirana_varijabla naziv="DomainObject.Predmet.StrankaWithAdress_1">DAMIR VIDAKOVIĆ  Otočac Gornja Dubrava 26,53220 Otočac</derivirana_varijabla>
  </DomainObject.Predmet.StrankaWithAdress>
  <DomainObject.Predmet.StrankaWithAdressOIB>
    <izvorni_sadrzaj>DAMIR VIDAKOVIĆ  Otočac, OIB 74379106208, Gornja Dubrava 26,53220 Otočac</izvorni_sadrzaj>
    <derivirana_varijabla naziv="DomainObject.Predmet.StrankaWithAdressOIB_1">DAMIR VIDAKOVIĆ  Otočac, OIB 74379106208, Gornja Dubrava 26,53220 Otočac</derivirana_varijabla>
  </DomainObject.Predmet.StrankaWithAdressOIB>
  <DomainObject.Predmet.StrankaNazivFormated>
    <izvorni_sadrzaj>DAMIR VIDAKOVIĆ  Otočac</izvorni_sadrzaj>
    <derivirana_varijabla naziv="DomainObject.Predmet.StrankaNazivFormated_1">DAMIR VIDAKOVIĆ  Otočac</derivirana_varijabla>
  </DomainObject.Predmet.StrankaNazivFormated>
  <DomainObject.Predmet.StrankaNazivFormatedOIB>
    <izvorni_sadrzaj>DAMIR VIDAKOVIĆ  Otočac, OIB 74379106208</izvorni_sadrzaj>
    <derivirana_varijabla naziv="DomainObject.Predmet.StrankaNazivFormatedOIB_1">DAMIR VIDAKOVIĆ  Otočac, OIB 74379106208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DAMIR VIDAKOVIĆ  Otočac</item>
    </izvorni_sadrzaj>
    <derivirana_varijabla naziv="DomainObject.Predmet.StrankaListFormated_1">
      <item>DAMIR VIDAKOVIĆ  Otočac</item>
    </derivirana_varijabla>
  </DomainObject.Predmet.StrankaListFormated>
  <DomainObject.Predmet.StrankaListFormatedOIB>
    <izvorni_sadrzaj>
      <item>DAMIR VIDAKOVIĆ  Otočac, OIB 74379106208</item>
    </izvorni_sadrzaj>
    <derivirana_varijabla naziv="DomainObject.Predmet.StrankaListFormatedOIB_1">
      <item>DAMIR VIDAKOVIĆ  Otočac, OIB 74379106208</item>
    </derivirana_varijabla>
  </DomainObject.Predmet.StrankaListFormatedOIB>
  <DomainObject.Predmet.StrankaListFormatedWithAdress>
    <izvorni_sadrzaj>
      <item>DAMIR VIDAKOVIĆ  Otočac, Gornja Dubrava 26, 53220 Otočac</item>
    </izvorni_sadrzaj>
    <derivirana_varijabla naziv="DomainObject.Predmet.StrankaListFormatedWithAdress_1">
      <item>DAMIR VIDAKOVIĆ  Otočac, Gornja Dubrava 26, 53220 Otočac</item>
    </derivirana_varijabla>
  </DomainObject.Predmet.StrankaListFormatedWithAdress>
  <DomainObject.Predmet.StrankaListFormatedWithAdressOIB>
    <izvorni_sadrzaj>
      <item>DAMIR VIDAKOVIĆ  Otočac, OIB 74379106208, Gornja Dubrava 26, 53220 Otočac</item>
    </izvorni_sadrzaj>
    <derivirana_varijabla naziv="DomainObject.Predmet.StrankaListFormatedWithAdressOIB_1">
      <item>DAMIR VIDAKOVIĆ  Otočac, OIB 74379106208, Gornja Dubrava 26, 53220 Otočac</item>
    </derivirana_varijabla>
  </DomainObject.Predmet.StrankaListFormatedWithAdressOIB>
  <DomainObject.Predmet.StrankaListNazivFormated>
    <izvorni_sadrzaj>
      <item>DAMIR VIDAKOVIĆ  Otočac</item>
    </izvorni_sadrzaj>
    <derivirana_varijabla naziv="DomainObject.Predmet.StrankaListNazivFormated_1">
      <item>DAMIR VIDAKOVIĆ  Otočac</item>
    </derivirana_varijabla>
  </DomainObject.Predmet.StrankaListNazivFormated>
  <DomainObject.Predmet.StrankaListNazivFormatedOIB>
    <izvorni_sadrzaj>
      <item>DAMIR VIDAKOVIĆ  Otočac, OIB 74379106208</item>
    </izvorni_sadrzaj>
    <derivirana_varijabla naziv="DomainObject.Predmet.StrankaListNazivFormatedOIB_1">
      <item>DAMIR VIDAKOVIĆ  Otočac, OIB 74379106208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VIDAKOVIĆ  Otočac</izvorni_sadrzaj>
    <derivirana_varijabla naziv="DomainObject.Predmet.StrankaIDrugi_1">DAMIR VIDAKOVIĆ  Otočac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VIDAKOVIĆ  Otočac, OIB 74379106208, Gornja Dubrava 26, 53220 Otočac</izvorni_sadrzaj>
    <derivirana_varijabla naziv="DomainObject.Predmet.StrankaIDrugiAdressOIB_1">DAMIR VIDAKOVIĆ  Otočac, OIB 74379106208, Gornja Dubrava 26, 53220 Otočac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VIDAKOVIĆ  Otočac</item>
    </izvorni_sadrzaj>
    <derivirana_varijabla naziv="DomainObject.Predmet.SudioniciListNaziv_1">
      <item>DAMIR VIDAKOVIĆ  Otočac</item>
    </derivirana_varijabla>
  </DomainObject.Predmet.SudioniciListNaziv>
  <DomainObject.Predmet.SudioniciListAdressOIB>
    <izvorni_sadrzaj>
      <item>DAMIR VIDAKOVIĆ  Otočac, OIB 74379106208, Gornja Dubrava 26,53220 Otočac</item>
    </izvorni_sadrzaj>
    <derivirana_varijabla naziv="DomainObject.Predmet.SudioniciListAdressOIB_1">
      <item>DAMIR VIDAKOVIĆ  Otočac, OIB 74379106208, Gornja Dubrava 26,53220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74379106208</item>
    </izvorni_sadrzaj>
    <derivirana_varijabla naziv="DomainObject.Predmet.SudioniciListNazivOIB_1">
      <item>, OIB 74379106208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226</properties:Words>
  <properties:Characters>1055</properties:Characters>
  <properties:Lines>63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2015-09-09T09:19:00Z</dcterms:created>
  <dc:creator>vjelenovic</dc:creator>
  <cp:lastModifiedBy>Danijela Fumić</cp:lastModifiedBy>
  <cp:lastPrinted>2015-09-09T09:19:00Z</cp:lastPrinted>
  <dcterms:modified xmlns:xsi="http://www.w3.org/2001/XMLSchema-instance" xsi:type="dcterms:W3CDTF">2015-09-09T09:20:00Z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