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4c96" w14:paraId="7374c96" w:rsidRDefault="004369C6" w:rsidP="004369C6" w:rsidR="004369C6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369C6" w:rsidP="004369C6" w:rsidR="004369C6">
      <w:pPr>
        <w:spacing w:after="0"/>
        <w:jc w:val="both"/>
      </w:pPr>
      <w:r>
        <w:t xml:space="preserve">       REPUBLIKA HRVATSKA</w:t>
      </w:r>
    </w:p>
    <w:p w:rsidRDefault="004369C6" w:rsidP="004369C6" w:rsidR="004369C6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369C6" w:rsidP="004369C6" w:rsidR="004369C6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4369C6" w:rsidP="004369C6" w:rsidR="004369C6">
      <w:pPr>
        <w:spacing w:after="0"/>
        <w:ind w:left="5664"/>
      </w:pPr>
      <w:r>
        <w:t>Poslovni broj: 3 St-547/16-2</w:t>
      </w:r>
    </w:p>
    <w:p w:rsidRDefault="004369C6" w:rsidP="004369C6" w:rsidR="004369C6">
      <w:pPr>
        <w:spacing w:after="0"/>
        <w:rPr>
          <w:b/>
        </w:rPr>
      </w:pPr>
    </w:p>
    <w:p w:rsidRDefault="004369C6" w:rsidP="004369C6" w:rsidR="004369C6">
      <w:pPr>
        <w:spacing w:after="0"/>
        <w:rPr>
          <w:b/>
        </w:rPr>
      </w:pPr>
    </w:p>
    <w:p w:rsidRDefault="004369C6" w:rsidP="004369C6" w:rsidR="004369C6">
      <w:pPr>
        <w:spacing w:after="0"/>
        <w:jc w:val="center"/>
      </w:pPr>
      <w:r>
        <w:t>R E P U B L I K A   H R V A T S K A</w:t>
      </w:r>
    </w:p>
    <w:p w:rsidRDefault="004369C6" w:rsidP="004369C6" w:rsidR="004369C6">
      <w:pPr>
        <w:spacing w:after="0"/>
        <w:rPr>
          <w:b/>
        </w:rPr>
      </w:pPr>
    </w:p>
    <w:p w:rsidRDefault="004369C6" w:rsidP="004369C6" w:rsidR="004369C6">
      <w:pPr>
        <w:spacing w:after="0"/>
        <w:jc w:val="center"/>
      </w:pPr>
      <w:r>
        <w:t>R J E Š E N J E</w:t>
      </w:r>
    </w:p>
    <w:p w:rsidRDefault="004369C6" w:rsidP="004369C6" w:rsidR="004369C6">
      <w:pPr>
        <w:spacing w:after="0"/>
        <w:jc w:val="center"/>
      </w:pPr>
    </w:p>
    <w:p w:rsidRDefault="004369C6" w:rsidP="004369C6" w:rsidR="004369C6">
      <w:pPr>
        <w:spacing w:after="0"/>
        <w:jc w:val="both"/>
        <w:rPr>
          <w:b/>
        </w:rPr>
      </w:pPr>
    </w:p>
    <w:p w:rsidRDefault="004369C6" w:rsidP="004369C6" w:rsidR="004369C6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Republika Hrvatska, Ministarstvo financija-Porezna uprava, Područni ured Sjeverna Hrvatska, zastupana po Županijskom državnom odvjetništvu u Varaždinu, protiv dužnika LD-LUKADO jednostavno društvo s ograničenom odgovornošću za trgovinu i usluge, skraćena tvrtka: LD-LUKADO j.d.o.o. Varaždin, Gajeva 11, MBS: 070116683, OIB: 92250748023, radi otvaranja stečajnog postupka nad dužnikom, dana 21. travnja 2016. godine, </w:t>
      </w:r>
    </w:p>
    <w:p w:rsidRDefault="004369C6" w:rsidP="004369C6" w:rsidR="004369C6">
      <w:pPr>
        <w:spacing w:after="0"/>
        <w:jc w:val="both"/>
      </w:pPr>
    </w:p>
    <w:p w:rsidRDefault="004369C6" w:rsidP="004369C6" w:rsidR="004369C6">
      <w:pPr>
        <w:spacing w:after="0"/>
        <w:jc w:val="both"/>
      </w:pPr>
    </w:p>
    <w:p w:rsidRDefault="004369C6" w:rsidP="004369C6" w:rsidR="004369C6">
      <w:pPr>
        <w:spacing w:after="0"/>
        <w:jc w:val="center"/>
      </w:pPr>
      <w:r>
        <w:t>r i j e š i o     j e</w:t>
      </w:r>
    </w:p>
    <w:p w:rsidRDefault="004369C6" w:rsidP="004369C6" w:rsidR="004369C6">
      <w:pPr>
        <w:spacing w:after="0"/>
        <w:jc w:val="center"/>
      </w:pPr>
    </w:p>
    <w:p w:rsidRDefault="004369C6" w:rsidP="004369C6" w:rsidR="004369C6">
      <w:pPr>
        <w:spacing w:after="0"/>
      </w:pPr>
    </w:p>
    <w:p w:rsidRDefault="004369C6" w:rsidP="004369C6" w:rsidR="004369C6">
      <w:pPr>
        <w:spacing w:after="0"/>
        <w:jc w:val="both"/>
      </w:pPr>
      <w:r>
        <w:tab/>
        <w:t>I/ Pokreće se prethodni postupak radi utvrđivanja uvjeta za otvaranje stečajnog postupka nad dužnikom LD-LUKADO jednostavno društvo s ograničenom odgovornošću za trgovinu i usluge, skraćena tvrtka: LD-LUKADO j.d.o.o. Varaždin, Gajeva 11, MBS: 070116683, OIB: 92250748023.</w:t>
      </w:r>
    </w:p>
    <w:p w:rsidRDefault="004369C6" w:rsidP="004369C6" w:rsidR="004369C6">
      <w:pPr>
        <w:spacing w:after="0"/>
        <w:jc w:val="both"/>
      </w:pPr>
    </w:p>
    <w:p w:rsidRDefault="004369C6" w:rsidP="004369C6" w:rsidR="004369C6">
      <w:pPr>
        <w:spacing w:after="0"/>
        <w:ind w:firstLine="708"/>
        <w:jc w:val="both"/>
      </w:pPr>
      <w:r>
        <w:t>II/ Ročište radi izjašnjenja o prijedlogu za otvaranje stečajnog postupka, te radi utvrđivanja uvjeta za otvaranje stečajnog postupka, zakazuje se kod ovog suda u Varaždinu, Ul. B. Radića 2, soba 226/II kat, za dan</w:t>
      </w:r>
    </w:p>
    <w:p w:rsidRDefault="004369C6" w:rsidP="004369C6" w:rsidR="004369C6">
      <w:pPr>
        <w:spacing w:after="0"/>
        <w:jc w:val="both"/>
      </w:pPr>
    </w:p>
    <w:p w:rsidRDefault="004369C6" w:rsidP="004369C6" w:rsidR="004369C6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8. lipnja 2016. u 09,00 sati</w:t>
      </w:r>
    </w:p>
    <w:p w:rsidRDefault="004369C6" w:rsidP="004369C6" w:rsidR="004369C6">
      <w:pPr>
        <w:spacing w:after="0"/>
        <w:rPr>
          <w:b/>
          <w:u w:val="single"/>
        </w:rPr>
      </w:pPr>
    </w:p>
    <w:p w:rsidRDefault="004369C6" w:rsidP="004369C6" w:rsidR="004369C6">
      <w:pPr>
        <w:spacing w:after="0"/>
        <w:ind w:firstLine="708"/>
        <w:jc w:val="both"/>
      </w:pPr>
      <w:r>
        <w:t>III/ Na ročište se pozivaju:</w:t>
      </w:r>
    </w:p>
    <w:p w:rsidRDefault="004369C6" w:rsidP="004369C6" w:rsidR="004369C6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>dužnik LD-LUKADO j.d.o.o. Varaždin, Gajeva 11, uz prijedlog</w:t>
      </w:r>
    </w:p>
    <w:p w:rsidRDefault="004369C6" w:rsidP="004369C6" w:rsidR="004369C6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>ŽDO Varaždin, građansko-upravni odjel</w:t>
      </w:r>
    </w:p>
    <w:p w:rsidRDefault="004369C6" w:rsidP="004369C6" w:rsidR="004369C6">
      <w:pPr>
        <w:spacing w:after="0"/>
        <w:jc w:val="both"/>
      </w:pPr>
    </w:p>
    <w:p w:rsidRDefault="004369C6" w:rsidP="004369C6" w:rsidR="004369C6">
      <w:pPr>
        <w:spacing w:after="0"/>
        <w:jc w:val="both"/>
      </w:pPr>
    </w:p>
    <w:p w:rsidRDefault="004369C6" w:rsidP="004369C6" w:rsidR="004369C6">
      <w:pPr>
        <w:spacing w:after="0"/>
        <w:jc w:val="center"/>
        <w:outlineLvl w:val="0"/>
      </w:pPr>
      <w:r>
        <w:t>Obrazloženje</w:t>
      </w:r>
    </w:p>
    <w:p w:rsidRDefault="004369C6" w:rsidP="004369C6" w:rsidR="004369C6">
      <w:pPr>
        <w:spacing w:after="0"/>
        <w:jc w:val="center"/>
        <w:outlineLvl w:val="0"/>
      </w:pPr>
    </w:p>
    <w:p w:rsidRDefault="004369C6" w:rsidP="004369C6" w:rsidR="004369C6">
      <w:pPr>
        <w:spacing w:after="0"/>
        <w:ind w:firstLine="720"/>
        <w:jc w:val="both"/>
        <w:rPr>
          <w:color w:val="000000"/>
        </w:rPr>
      </w:pPr>
      <w:r>
        <w:t xml:space="preserve">Financijska agencija, Regionalni centar Zagreb, Podružnica Varaždin je 28. prosinca 2015.g. podnijela zahtjev za pokretanje skraćenog stečajnog postupka nad dužnikom LD-LUKADO j.d.o.o., Varaždin, Gajeva 11, pa kako su za to bile ispunjene pretpostavke iz čl. </w:t>
      </w:r>
      <w:r>
        <w:lastRenderedPageBreak/>
        <w:t xml:space="preserve">428. Stečajnog zakona </w:t>
      </w:r>
      <w:r>
        <w:rPr>
          <w:color w:val="000000"/>
          <w:shd w:fill="FFFFFF" w:color="auto" w:val="clear"/>
        </w:rPr>
        <w:t>(''Narodne novine'' broj 71/15 – dalje u tekstu: SZ), sud je dana 12. siječnja 2016.g.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4369C6" w:rsidP="004369C6" w:rsidR="004369C6">
      <w:pPr>
        <w:spacing w:after="0"/>
        <w:jc w:val="both"/>
      </w:pPr>
      <w:r>
        <w:tab/>
        <w:t>Nadalje je zaprimljen prijedlog vjerovnika RH Ministarstvo financija, Porezna uprava Područni ured Sjeverna Hrvatska, zastupano po Županijskom državnom odvjetništvu u Varaždinu, za otvaranje stečajnog postupka dana 10.02.2016. godine iz kojeg prijedloga proizlazi da vjerovnik ima tražbinu prema dužniku u iznosu od 28.620,25 kn. Predlaže se otvoriti stečajni postupak nad dužnikom.</w:t>
      </w:r>
    </w:p>
    <w:p w:rsidRDefault="004369C6" w:rsidP="004369C6" w:rsidR="004369C6">
      <w:pPr>
        <w:spacing w:after="0"/>
        <w:jc w:val="both"/>
      </w:pPr>
      <w:r>
        <w:tab/>
        <w:t>Uvidom u stanje računa poreznog obveznika na dan 01.02.2016. proizlazi da dug dužnika prema RH Ministarstvu financija iznosi 28.620,25 kn, a uvidom u Zapisnik o izvršenoj pljenidbi i procjeni pokretne imovine utvrđeno je da porezni dužnik ima u vlasništvu pokretnu imovinu u iznosu od 56.565,80 kn.</w:t>
      </w:r>
    </w:p>
    <w:p w:rsidRDefault="004369C6" w:rsidP="004369C6" w:rsidR="004369C6">
      <w:pPr>
        <w:spacing w:after="0"/>
        <w:jc w:val="both"/>
      </w:pPr>
      <w:r>
        <w:tab/>
        <w:t>Obzirom na navedeno, proizlazi da nisu ispunjene pretpostavke za istodobno otvaranje i zaključenje skraćenog stečajnog postupka, u smislu čl. 431. Stečajnog zakona.</w:t>
      </w:r>
    </w:p>
    <w:p w:rsidRDefault="004369C6" w:rsidP="004369C6" w:rsidR="004369C6">
      <w:pPr>
        <w:spacing w:after="0"/>
        <w:jc w:val="both"/>
      </w:pPr>
      <w:r>
        <w:tab/>
        <w:t>Stoga je sud temeljem članka 433. SZ-a donio rješenje o obustavi skraćenog stečajnog postupka.</w:t>
      </w:r>
    </w:p>
    <w:p w:rsidRDefault="004369C6" w:rsidP="004369C6" w:rsidR="004369C6">
      <w:pPr>
        <w:spacing w:after="0"/>
        <w:ind w:firstLine="708"/>
        <w:jc w:val="both"/>
      </w:pPr>
      <w:r>
        <w:t xml:space="preserve">Citirano rješenje postalo je pravomoćno dana 8.3.2016. godine. </w:t>
      </w:r>
    </w:p>
    <w:p w:rsidRDefault="004369C6" w:rsidP="004369C6" w:rsidR="004369C6">
      <w:pPr>
        <w:spacing w:after="0"/>
        <w:ind w:firstLine="720"/>
        <w:jc w:val="both"/>
      </w:pPr>
      <w:r>
        <w:t>Predlagatelj je učinio vjerojatnim postojanje svoje tražbine te postojanje stečajnog razloga nesposobnosti za plaćanje odnosno nelikvidnosti.</w:t>
      </w:r>
    </w:p>
    <w:p w:rsidRDefault="004369C6" w:rsidP="004369C6" w:rsidR="004369C6">
      <w:pPr>
        <w:spacing w:after="0"/>
        <w:jc w:val="both"/>
      </w:pPr>
      <w:r>
        <w:tab/>
        <w:t xml:space="preserve">Stoga je sud temeljem čl. 115. st. 1. Stečajnog zakona (N.N. 71/15, dalje skraćeno: SZ-a) donio rješenje o pokretanju prethodnog postupka te je odredio ročište radi izjašnjenja o prijedlogu te utvrđivanja uvjeta za otvaranje stečajnog postupka. </w:t>
      </w:r>
    </w:p>
    <w:p w:rsidRDefault="004369C6" w:rsidP="004369C6" w:rsidR="004369C6">
      <w:pPr>
        <w:spacing w:after="0"/>
        <w:jc w:val="both"/>
      </w:pPr>
      <w:r>
        <w:tab/>
      </w:r>
    </w:p>
    <w:p w:rsidRDefault="004369C6" w:rsidP="004369C6" w:rsidR="004369C6">
      <w:pPr>
        <w:spacing w:after="0"/>
        <w:jc w:val="both"/>
      </w:pPr>
      <w:r>
        <w:tab/>
        <w:t xml:space="preserve"> </w:t>
      </w:r>
    </w:p>
    <w:p w:rsidRDefault="004369C6" w:rsidP="004369C6" w:rsidR="004369C6">
      <w:pPr>
        <w:spacing w:after="0"/>
        <w:jc w:val="both"/>
      </w:pPr>
    </w:p>
    <w:p w:rsidRDefault="004369C6" w:rsidP="004369C6" w:rsidR="004369C6">
      <w:pPr>
        <w:spacing w:after="0"/>
        <w:ind w:firstLine="720"/>
        <w:jc w:val="center"/>
        <w:outlineLvl w:val="0"/>
      </w:pPr>
      <w:r>
        <w:t>U Varaždinu, 21. travnja 2016. godine</w:t>
      </w:r>
    </w:p>
    <w:p w:rsidRDefault="004369C6" w:rsidP="004369C6" w:rsidR="004369C6">
      <w:pPr>
        <w:spacing w:after="0"/>
        <w:ind w:firstLine="720"/>
        <w:jc w:val="center"/>
        <w:outlineLvl w:val="0"/>
      </w:pPr>
    </w:p>
    <w:p w:rsidRDefault="004369C6" w:rsidP="004369C6" w:rsidR="004369C6">
      <w:pPr>
        <w:spacing w:after="0"/>
        <w:ind w:firstLine="720"/>
        <w:jc w:val="center"/>
      </w:pPr>
    </w:p>
    <w:p w:rsidRDefault="004369C6" w:rsidP="004369C6" w:rsidR="004369C6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STEČAJNI SUDAC:</w:t>
      </w:r>
    </w:p>
    <w:p w:rsidRDefault="004369C6" w:rsidP="004369C6" w:rsidR="004369C6">
      <w:pPr>
        <w:spacing w:after="0"/>
        <w:ind w:firstLine="720"/>
        <w:jc w:val="right"/>
      </w:pPr>
    </w:p>
    <w:p w:rsidRDefault="004369C6" w:rsidP="004369C6" w:rsidR="004369C6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Jasna Lekić</w:t>
      </w:r>
    </w:p>
    <w:p w:rsidRDefault="004369C6" w:rsidP="004369C6" w:rsidR="004369C6">
      <w:pPr>
        <w:spacing w:after="0"/>
        <w:ind w:firstLine="720"/>
        <w:jc w:val="center"/>
        <w:outlineLvl w:val="0"/>
      </w:pPr>
    </w:p>
    <w:p w:rsidRDefault="004369C6" w:rsidP="004369C6" w:rsidR="004369C6">
      <w:pPr>
        <w:spacing w:after="0"/>
        <w:ind w:firstLine="720"/>
        <w:jc w:val="center"/>
        <w:outlineLvl w:val="0"/>
      </w:pPr>
    </w:p>
    <w:p w:rsidRDefault="004369C6" w:rsidP="004369C6" w:rsidR="004369C6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</w:t>
      </w:r>
    </w:p>
    <w:p w:rsidRDefault="004369C6" w:rsidP="004369C6" w:rsidR="004369C6">
      <w:pPr>
        <w:spacing w:after="0"/>
      </w:pPr>
    </w:p>
    <w:p w:rsidRDefault="004369C6" w:rsidP="004369C6" w:rsidR="004369C6">
      <w:pPr>
        <w:spacing w:after="0"/>
      </w:pPr>
    </w:p>
    <w:p w:rsidRDefault="004369C6" w:rsidP="004369C6" w:rsidR="004369C6">
      <w:pPr>
        <w:spacing w:after="0"/>
        <w:jc w:val="both"/>
        <w:outlineLvl w:val="0"/>
      </w:pPr>
      <w:r>
        <w:t>POUKA O PRAVNOM LIJEKU:</w:t>
      </w:r>
    </w:p>
    <w:p w:rsidRDefault="004369C6" w:rsidP="004369C6" w:rsidR="004369C6">
      <w:pPr>
        <w:spacing w:after="0"/>
        <w:jc w:val="both"/>
      </w:pPr>
    </w:p>
    <w:p w:rsidRDefault="004369C6" w:rsidP="004369C6" w:rsidR="004369C6">
      <w:pPr>
        <w:spacing w:after="0"/>
        <w:jc w:val="both"/>
        <w:outlineLvl w:val="0"/>
      </w:pPr>
      <w:r>
        <w:tab/>
        <w:t>Protiv ovog rješenja posebna žalba nije dopuštena.</w:t>
      </w:r>
    </w:p>
    <w:p w:rsidRDefault="004369C6" w:rsidP="004369C6" w:rsidR="004369C6">
      <w:pPr>
        <w:spacing w:after="0"/>
        <w:jc w:val="both"/>
      </w:pPr>
    </w:p>
    <w:p w:rsidRDefault="004369C6" w:rsidP="004369C6" w:rsidR="004369C6">
      <w:pPr>
        <w:spacing w:after="0"/>
        <w:jc w:val="both"/>
      </w:pPr>
    </w:p>
    <w:p w:rsidRDefault="004369C6" w:rsidP="004369C6" w:rsidR="004369C6">
      <w:pPr>
        <w:spacing w:after="0"/>
        <w:jc w:val="both"/>
      </w:pPr>
      <w:r>
        <w:t>DNA: 1. dužnik LD-LUKADO j.d.o.o. Varaždin, Gajeva 11, uz prijedlog</w:t>
      </w:r>
    </w:p>
    <w:p w:rsidRDefault="004369C6" w:rsidP="004369C6" w:rsidR="004369C6">
      <w:pPr>
        <w:spacing w:after="0"/>
        <w:jc w:val="both"/>
      </w:pPr>
      <w:r>
        <w:t xml:space="preserve">           2. ŽDO Varaždin, građansko-upravni odjel</w:t>
      </w:r>
    </w:p>
    <w:p w:rsidRDefault="00AE649C" w:rsidP="004369C6" w:rsidR="00AE649C" w:rsidRPr="00B76F3C">
      <w:pPr>
        <w:pStyle w:val="Naslov3"/>
        <w:spacing w:after="0"/>
      </w:pPr>
    </w:p>
    <w:p w:rsidRDefault="00F61F2F" w:rsidP="004369C6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F2F" w:rsidP="00537B78" w:rsidR="00F61F2F">
      <w:r>
        <w:separator/>
      </w:r>
    </w:p>
  </w:endnote>
  <w:endnote w:id="0" w:type="continuationSeparator">
    <w:p w:rsidRDefault="00F61F2F" w:rsidP="00537B78" w:rsidR="00F61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F2F" w:rsidP="00537B78" w:rsidR="00F61F2F">
      <w:r>
        <w:separator/>
      </w:r>
    </w:p>
  </w:footnote>
  <w:footnote w:id="0" w:type="continuationSeparator">
    <w:p w:rsidRDefault="00F61F2F" w:rsidP="00537B78" w:rsidR="00F61F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6DF9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69C6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1F2F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29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St-547/2016-2</izvorni_sadrzaj>
    <derivirana_varijabla naziv="DomainObject.Oznaka_1">St-547/2016-2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otvaranja st. postupka</izvorni_sadrzaj>
    <derivirana_varijabla naziv="DomainObject.Predmet.Opis_1">Zahtjev za otvaranja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St-547/2016</izvorni_sadrzaj>
    <derivirana_varijabla naziv="DomainObject.Predmet.OznakaBroj_1">St-547/2016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LD-LUKADO jednostavno društvo s ograničenom odgovornošću za trgovinu i usluge</izvorni_sadrzaj>
    <derivirana_varijabla naziv="DomainObject.Predmet.ProtustrankaFormated_1">  LD-LUKADO jednostavno društvo s ograničenom odgovornošću za trgovinu i usluge</derivirana_varijabla>
  </DomainObject.Predmet.ProtustrankaFormated>
  <DomainObject.Predmet.ProtustrankaFormatedOIB>
    <izvorni_sadrzaj>  LD-LUKADO jednostavno društvo s ograničenom odgovornošću za trgovinu i usluge, OIB 92250748023</izvorni_sadrzaj>
    <derivirana_varijabla naziv="DomainObject.Predmet.ProtustrankaFormatedOIB_1">  LD-LUKADO jednostavno društvo s ograničenom odgovornošću za trgovinu i usluge, OIB 92250748023</derivirana_varijabla>
  </DomainObject.Predmet.ProtustrankaFormatedOIB>
  <DomainObject.Predmet.ProtustrankaFormatedWithAdress>
    <izvorni_sadrzaj> LD-LUKADO jednostavno društvo s ograničenom odgovornošću za trgovinu i usluge, Gajeva 11, 42000 Varaždin</izvorni_sadrzaj>
    <derivirana_varijabla naziv="DomainObject.Predmet.ProtustrankaFormatedWithAdress_1"> LD-LUKADO jednostavno društvo s ograničenom odgovornošću za trgovinu i usluge, Gajeva 11, 42000 Varaždin</derivirana_varijabla>
  </DomainObject.Predmet.ProtustrankaFormatedWithAdress>
  <DomainObject.Predmet.ProtustrankaFormatedWithAdressOIB>
    <izvorni_sadrzaj> LD-LUKADO jednostavno društvo s ograničenom odgovornošću za trgovinu i usluge, OIB 92250748023, Gajeva 11, 42000 Varaždin</izvorni_sadrzaj>
    <derivirana_varijabla naziv="DomainObject.Predmet.ProtustrankaFormatedWithAdressOIB_1"> LD-LUKADO jednostavno društvo s ograničenom odgovornošću za trgovinu i usluge, OIB 92250748023, Gajeva 11, 42000 Varaždin</derivirana_varijabla>
  </DomainObject.Predmet.ProtustrankaFormatedWithAdressOIB>
  <DomainObject.Predmet.ProtustrankaWithAdress>
    <izvorni_sadrzaj>LD-LUKADO jednostavno društvo s ograničenom odgovornošću za trgovinu i usluge Gajeva 11, 42000 Varaždin</izvorni_sadrzaj>
    <derivirana_varijabla naziv="DomainObject.Predmet.ProtustrankaWithAdress_1">LD-LUKADO jednostavno društvo s ograničenom odgovornošću za trgovinu i usluge Gajeva 11, 42000 Varaždin</derivirana_varijabla>
  </DomainObject.Predmet.ProtustrankaWithAdress>
  <DomainObject.Predmet.ProtustrankaWithAdressOIB>
    <izvorni_sadrzaj>LD-LUKADO jednostavno društvo s ograničenom odgovornošću za trgovinu i usluge, OIB 92250748023, Gajeva 11, 42000 Varaždin</izvorni_sadrzaj>
    <derivirana_varijabla naziv="DomainObject.Predmet.ProtustrankaWithAdressOIB_1">LD-LUKADO jednostavno društvo s ograničenom odgovornošću za trgovinu i usluge, OIB 92250748023, Gajeva 11, 42000 Varaždin</derivirana_varijabla>
  </DomainObject.Predmet.ProtustrankaWithAdressOIB>
  <DomainObject.Predmet.ProtustrankaNazivFormated>
    <izvorni_sadrzaj>LD-LUKADO jednostavno društvo s ograničenom odgovornošću za trgovinu i usluge</izvorni_sadrzaj>
    <derivirana_varijabla naziv="DomainObject.Predmet.ProtustrankaNazivFormated_1">LD-LUKADO jednostavno društvo s ograničenom odgovornošću za trgovinu i usluge</derivirana_varijabla>
  </DomainObject.Predmet.ProtustrankaNazivFormated>
  <DomainObject.Predmet.ProtustrankaNazivFormatedOIB>
    <izvorni_sadrzaj>LD-LUKADO jednostavno društvo s ograničenom odgovornošću za trgovinu i usluge, OIB 92250748023</izvorni_sadrzaj>
    <derivirana_varijabla naziv="DomainObject.Predmet.ProtustrankaNazivFormatedOIB_1">LD-LUKADO jednostavno društvo s ograničenom odgovornošću za trgovinu i usluge, OIB 92250748023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 , Područni ured sjeverna Hrvatska zastupanog po punomoćniku Županijsko državno odvjetništvo u Varaždinu</izvorni_sadrzaj>
    <derivirana_varijabla naziv="DomainObject.Predmet.StrankaFormated_1">  RH MF - Porezna uprava , Područni ured sjeverna Hrvatska zastupanog po punomoćniku Županijsko državno odvjetništvo u Varaždinu</derivirana_varijabla>
  </DomainObject.Predmet.StrankaFormated>
  <DomainObject.Predmet.StrankaFormatedOIB>
    <izvorni_sadrzaj>  RH MF - Porezna uprava , Područni ured sjeverna Hrvatska zastupanog po punomoćniku Županijsko državno odvjetništvo u Varaždinu</izvorni_sadrzaj>
    <derivirana_varijabla naziv="DomainObject.Predmet.StrankaFormatedOIB_1">  RH MF - Porezna uprava , Područni ured sjeverna Hrvatska zastupanog po punomoćniku Županijsko državno odvjetništvo u Varaždinu</derivirana_varijabla>
  </DomainObject.Predmet.StrankaFormatedOIB>
  <DomainObject.Predmet.StrankaFormatedWithAdress>
    <izvorni_sadrzaj> RH MF - Porezna uprava , Područni ured sjeverna Hrvatska, Graberje 1, 42000 Varaždin zastupanog po punomoćniku Županijsko državno odvjetništvo u Varaždinu</izvorni_sadrzaj>
    <derivirana_varijabla naziv="DomainObject.Predmet.StrankaFormatedWithAdress_1"> RH MF - Porezna uprava 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- Porezna uprava , Područni ured sjeverna Hrvatska, Graberje 1, 42000 Varaždin zastupanog po punomoćniku Županijsko državno odvjetništvo u Varaždinu</izvorni_sadrzaj>
    <derivirana_varijabla naziv="DomainObject.Predmet.StrankaFormatedWithAdressOIB_1"> RH MF - Porezna uprava ,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MF - Porezna uprava , Područni ured sjeverna Hrvatska Graberje 1,42000 Varaždin</izvorni_sadrzaj>
    <derivirana_varijabla naziv="DomainObject.Predmet.StrankaWithAdress_1">RH MF - Porezna uprava , Područni ured sjeverna Hrvatska Graberje 1,42000 Varaždin</derivirana_varijabla>
  </DomainObject.Predmet.StrankaWithAdress>
  <DomainObject.Predmet.StrankaWithAdressOIB>
    <izvorni_sadrzaj>RH MF - Porezna uprava , Područni ured sjeverna Hrvatska, Graberje 1,42000 Varaždin</izvorni_sadrzaj>
    <derivirana_varijabla naziv="DomainObject.Predmet.StrankaWithAdressOIB_1">RH MF - Porezna uprava , Područni ured sjeverna Hrvatska, Graberje 1,42000 Varaždin</derivirana_varijabla>
  </DomainObject.Predmet.StrankaWithAdressOIB>
  <DomainObject.Predmet.StrankaNazivFormated>
    <izvorni_sadrzaj>RH MF - Porezna uprava , Područni ured sjeverna Hrvatska</izvorni_sadrzaj>
    <derivirana_varijabla naziv="DomainObject.Predmet.StrankaNazivFormated_1">RH MF - Porezna uprava , Područni ured sjeverna Hrvatska</derivirana_varijabla>
  </DomainObject.Predmet.StrankaNazivFormated>
  <DomainObject.Predmet.StrankaNazivFormatedOIB>
    <izvorni_sadrzaj>RH MF - Porezna uprava , Područni ured sjeverna Hrvatska</izvorni_sadrzaj>
    <derivirana_varijabla naziv="DomainObject.Predmet.StrankaNazivFormatedOIB_1">RH MF - Porezna uprava 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28620.55</izvorni_sadrzaj>
    <derivirana_varijabla naziv="DomainObject.Predmet.TrenutnaVrijednost_1">28620.55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MF - Porezna uprava , Područni ured sjeverna Hrvatska zastupanog po punomoćniku Županijsko državno odvjetništvo u Varaždinu</item>
    </izvorni_sadrzaj>
    <derivirana_varijabla naziv="DomainObject.Predmet.StrankaListFormated_1">
      <item>RH MF - Porezna uprava , Područni ured sjeverna Hrvatska zastupanog po punomoćniku Županijsko državno odvjetništvo u Varaždinu</item>
    </derivirana_varijabla>
  </DomainObject.Predmet.StrankaListFormated>
  <DomainObject.Predmet.StrankaListFormatedOIB>
    <izvorni_sadrzaj>
      <item>RH MF - Porezna uprava , Područni ured sjeverna Hrvatska zastupanog po punomoćniku Županijsko državno odvjetništvo u Varaždinu</item>
    </izvorni_sadrzaj>
    <derivirana_varijabla naziv="DomainObject.Predmet.StrankaListFormatedOIB_1">
      <item>RH MF - Porezna uprava ,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MF - Porezna uprava , Područni ured sjeverna Hrvatska, Graberje 1, 42000 Varaždin zastupanog po punomoćniku Županijsko državno odvjetništvo u Varaždinu</item>
    </izvorni_sadrzaj>
    <derivirana_varijabla naziv="DomainObject.Predmet.StrankaListFormatedWithAdress_1">
      <item>RH MF - Porezna uprava 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- Porezna uprava , Područni ured sjeverna Hrvatska, Graberje 1, 42000 Varaždin zastupanog po punomoćniku Županijsko državno odvjetništvo u Varaždinu</item>
    </izvorni_sadrzaj>
    <derivirana_varijabla naziv="DomainObject.Predmet.StrankaListFormatedWithAdressOIB_1">
      <item>RH MF - Porezna uprava ,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- Porezna uprava , Područni ured sjeverna Hrvatska</item>
    </izvorni_sadrzaj>
    <derivirana_varijabla naziv="DomainObject.Predmet.StrankaListNazivFormated_1">
      <item>RH MF - Porezna uprava , Područni ured sjeverna Hrvatska</item>
    </derivirana_varijabla>
  </DomainObject.Predmet.StrankaListNazivFormated>
  <DomainObject.Predmet.StrankaListNazivFormatedOIB>
    <izvorni_sadrzaj>
      <item>RH MF - Porezna uprava , Područni ured sjeverna Hrvatska</item>
    </izvorni_sadrzaj>
    <derivirana_varijabla naziv="DomainObject.Predmet.StrankaListNazivFormatedOIB_1">
      <item>RH MF - Porezna uprava , Područni ured sjeverna Hrvatska</item>
    </derivirana_varijabla>
  </DomainObject.Predmet.StrankaListNazivFormatedOIB>
  <DomainObject.Predmet.ProtuStrankaListFormated>
    <izvorni_sadrzaj>
      <item>LD-LUKADO jednostavno društvo s ograničenom odgovornošću za trgovinu i usluge</item>
    </izvorni_sadrzaj>
    <derivirana_varijabla naziv="DomainObject.Predmet.ProtuStrankaListFormated_1">
      <item>LD-LUKADO jednostavno društvo s ograničenom odgovornošću za trgovinu i usluge</item>
    </derivirana_varijabla>
  </DomainObject.Predmet.ProtuStrankaListFormated>
  <DomainObject.Predmet.ProtuStrankaListFormatedOIB>
    <izvorni_sadrzaj>
      <item>LD-LUKADO jednostavno društvo s ograničenom odgovornošću za trgovinu i usluge, OIB 92250748023</item>
    </izvorni_sadrzaj>
    <derivirana_varijabla naziv="DomainObject.Predmet.ProtuStrankaListFormatedOIB_1">
      <item>LD-LUKADO jednostavno društvo s ograničenom odgovornošću za trgovinu i usluge, OIB 92250748023</item>
    </derivirana_varijabla>
  </DomainObject.Predmet.ProtuStrankaListFormatedOIB>
  <DomainObject.Predmet.ProtuStrankaListFormatedWithAdress>
    <izvorni_sadrzaj>
      <item>LD-LUKADO jednostavno društvo s ograničenom odgovornošću za trgovinu i usluge, Gajeva 11, 42000 Varaždin</item>
    </izvorni_sadrzaj>
    <derivirana_varijabla naziv="DomainObject.Predmet.ProtuStrankaListFormatedWithAdress_1">
      <item>LD-LUKADO jednostavno društvo s ograničenom odgovornošću za trgovinu i usluge, Gajeva 11, 42000 Varaždin</item>
    </derivirana_varijabla>
  </DomainObject.Predmet.ProtuStrankaListFormatedWithAdress>
  <DomainObject.Predmet.ProtuStrankaListFormatedWithAdressOIB>
    <izvorni_sadrzaj>
      <item>LD-LUKADO jednostavno društvo s ograničenom odgovornošću za trgovinu i usluge, OIB 92250748023, Gajeva 11, 42000 Varaždin</item>
    </izvorni_sadrzaj>
    <derivirana_varijabla naziv="DomainObject.Predmet.ProtuStrankaListFormatedWithAdressOIB_1">
      <item>LD-LUKADO jednostavno društvo s ograničenom odgovornošću za trgovinu i usluge, OIB 92250748023, Gajeva 11, 42000 Varaždin</item>
    </derivirana_varijabla>
  </DomainObject.Predmet.ProtuStrankaListFormatedWithAdressOIB>
  <DomainObject.Predmet.ProtuStrankaListNazivFormated>
    <izvorni_sadrzaj>
      <item>LD-LUKADO jednostavno društvo s ograničenom odgovornošću za trgovinu i usluge</item>
    </izvorni_sadrzaj>
    <derivirana_varijabla naziv="DomainObject.Predmet.ProtuStrankaListNazivFormated_1">
      <item>LD-LUKADO jednostavno društvo s ograničenom odgovornošću za trgovinu i usluge</item>
    </derivirana_varijabla>
  </DomainObject.Predmet.ProtuStrankaListNazivFormated>
  <DomainObject.Predmet.ProtuStrankaListNazivFormatedOIB>
    <izvorni_sadrzaj>
      <item>LD-LUKADO jednostavno društvo s ograničenom odgovornošću za trgovinu i usluge, OIB 92250748023</item>
    </izvorni_sadrzaj>
    <derivirana_varijabla naziv="DomainObject.Predmet.ProtuStrankaListNazivFormatedOIB_1">
      <item>LD-LUKADO jednostavno društvo s ograničenom odgovornošću za trgovinu i usluge, OIB 92250748023</item>
    </derivirana_varijabla>
  </DomainObject.Predmet.ProtuStrankaListNazivFormatedOIB>
  <DomainObject.Predmet.OstaliListFormated>
    <izvorni_sadrzaj>
      <item>Županijsko državno odvjetništvo u Varaždinu punomoćnik sudionika u postupku RH MF - Porezna uprava , Područni ured sjeverna Hrvatska</item>
    </izvorni_sadrzaj>
    <derivirana_varijabla naziv="DomainObject.Predmet.OstaliListFormated_1">
      <item>Županijsko državno odvjetništvo u Varaždinu punomoćnik sudionika u postupku RH MF - Porezna uprava ,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MF - Porezna uprava , Područni ured sjeverna Hrvatska</item>
    </izvorni_sadrzaj>
    <derivirana_varijabla naziv="DomainObject.Predmet.OstaliListFormatedOIB_1">
      <item>Županijsko državno odvjetništvo u Varaždinu punomoćnik sudionika u postupku RH MF - Porezna uprava ,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MF - Porezna uprava , Područni ured sjeverna Hrvatska</item>
    </izvorni_sadrzaj>
    <derivirana_varijabla naziv="DomainObject.Predmet.OstaliListFormatedWithAdress_1">
      <item>Županijsko državno odvjetništvo u Varaždinu punomoćnik sudionika u postupku RH MF - Porezna uprava ,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MF - Porezna uprava , Područni ured sjeverna Hrvatska</item>
    </izvorni_sadrzaj>
    <derivirana_varijabla naziv="DomainObject.Predmet.OstaliListFormatedWithAdressOIB_1">
      <item>Županijsko državno odvjetništvo u Varaždinu punomoćnik sudionika u postupku RH MF - Porezna uprava ,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St-547/2016-2</izvorni_sadrzaj>
    <derivirana_varijabla naziv="DomainObject.PoslovniBrojDokumenta_1">St-547/2016-2</derivirana_varijabla>
  </DomainObject.PoslovniBrojDokumenta>
  <DomainObject.Predmet.StrankaIDrugi>
    <izvorni_sadrzaj>RH MF - Porezna uprava , Područni ured sjeverna Hrvatska</izvorni_sadrzaj>
    <derivirana_varijabla naziv="DomainObject.Predmet.StrankaIDrugi_1">RH MF - Porezna uprava , Područni ured sjeverna Hrvatska</derivirana_varijabla>
  </DomainObject.Predmet.StrankaIDrugi>
  <DomainObject.Predmet.ProtustrankaIDrugi>
    <izvorni_sadrzaj>LD-LUKADO jednostavno društvo s ograničenom odgovornošću za trgovinu i usluge</izvorni_sadrzaj>
    <derivirana_varijabla naziv="DomainObject.Predmet.ProtustrankaIDrugi_1">LD-LUKADO jednostavno društvo s ograničenom odgovornošću za trgovinu i usluge</derivirana_varijabla>
  </DomainObject.Predmet.ProtustrankaIDrugi>
  <DomainObject.Predmet.StrankaIDrugiAdressOIB>
    <izvorni_sadrzaj>RH MF - Porezna uprava , Područni ured sjeverna Hrvatska, Graberje 1, 42000 Varaždin</izvorni_sadrzaj>
    <derivirana_varijabla naziv="DomainObject.Predmet.StrankaIDrugiAdressOIB_1">RH MF - Porezna uprava , Područni ured sjeverna Hrvatska, Graberje 1, 42000 Varaždin</derivirana_varijabla>
  </DomainObject.Predmet.StrankaIDrugiAdressOIB>
  <DomainObject.Predmet.ProtustrankaIDrugiAdressOIB>
    <izvorni_sadrzaj>LD-LUKADO jednostavno društvo s ograničenom odgovornošću za trgovinu i usluge, OIB 92250748023, Gajeva 11, 42000 Varaždin</izvorni_sadrzaj>
    <derivirana_varijabla naziv="DomainObject.Predmet.ProtustrankaIDrugiAdressOIB_1">LD-LUKADO jednostavno društvo s ograničenom odgovornošću za trgovinu i usluge, OIB 92250748023, Gajeva 11,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LD-LUKADO jednostavno društvo s ograničenom odgovornošću za trgovinu i usluge</item>
      <item>Županijsko državno odvjetništvo u Varaždinu</item>
      <item>RH MF - Porezna uprava , Područni ured sjeverna Hrvatska</item>
    </izvorni_sadrzaj>
    <derivirana_varijabla naziv="DomainObject.Predmet.SudioniciListNaziv_1">
      <item>LD-LUKADO jednostavno društvo s ograničenom odgovornošću za trgovinu i usluge</item>
      <item>Županijsko državno odvjetništvo u Varaždinu</item>
      <item>RH MF - Porezna uprava , Područni ured sjeverna Hrvatska</item>
    </derivirana_varijabla>
  </DomainObject.Predmet.SudioniciListNaziv>
  <DomainObject.Predmet.SudioniciListAdressOIB>
    <izvorni_sadrzaj>
      <item>LD-LUKADO jednostavno društvo s ograničenom odgovornošću za trgovinu i usluge, OIB 92250748023, Gajeva 11,42000 Varaždin</item>
      <item>Županijsko državno odvjetništvo u Varaždinu</item>
      <item>RH MF - Porezna uprava , Područni ured sjeverna Hrvatska, Graberje 1,42000 Varaždin</item>
    </izvorni_sadrzaj>
    <derivirana_varijabla naziv="DomainObject.Predmet.SudioniciListAdressOIB_1">
      <item>LD-LUKADO jednostavno društvo s ograničenom odgovornošću za trgovinu i usluge, OIB 92250748023, Gajeva 11,42000 Varaždin</item>
      <item>Županijsko državno odvjetništvo u Varaždinu</item>
      <item>RH MF - Porezna uprava , Područni ured sjeverna Hrvatska,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4B73FA-88CD-43E1-8221-B583EBAC62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3232</properties:Characters>
  <properties:Lines>93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2016-04-21T11:06:00Z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St-547/2016-2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